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B6" w:rsidRDefault="006104B6" w:rsidP="006104B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АДМАДМИНИСТРАЦИЯ КРАСНОПАРТИЗАНСКОГО СЕЛЬСОВЕТА</w:t>
      </w:r>
    </w:p>
    <w:p w:rsidR="006104B6" w:rsidRDefault="006104B6" w:rsidP="006104B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6104B6" w:rsidRDefault="006104B6" w:rsidP="006104B6">
      <w:pPr>
        <w:pStyle w:val="a4"/>
        <w:rPr>
          <w:sz w:val="28"/>
          <w:szCs w:val="28"/>
        </w:rPr>
      </w:pPr>
    </w:p>
    <w:p w:rsidR="006104B6" w:rsidRDefault="006104B6" w:rsidP="006104B6">
      <w:pPr>
        <w:pStyle w:val="a4"/>
        <w:rPr>
          <w:sz w:val="28"/>
          <w:szCs w:val="28"/>
        </w:rPr>
      </w:pPr>
    </w:p>
    <w:p w:rsidR="006104B6" w:rsidRDefault="006104B6" w:rsidP="006104B6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6104B6" w:rsidRDefault="006104B6" w:rsidP="006104B6">
      <w:pPr>
        <w:pStyle w:val="a4"/>
        <w:rPr>
          <w:b/>
          <w:sz w:val="36"/>
          <w:szCs w:val="36"/>
        </w:rPr>
      </w:pPr>
    </w:p>
    <w:p w:rsidR="006104B6" w:rsidRDefault="006104B6" w:rsidP="006104B6">
      <w:pPr>
        <w:pStyle w:val="a4"/>
        <w:rPr>
          <w:sz w:val="28"/>
          <w:szCs w:val="28"/>
        </w:rPr>
      </w:pPr>
    </w:p>
    <w:p w:rsidR="006104B6" w:rsidRDefault="006104B6" w:rsidP="006104B6">
      <w:pPr>
        <w:pStyle w:val="a4"/>
        <w:rPr>
          <w:sz w:val="28"/>
          <w:szCs w:val="28"/>
        </w:rPr>
      </w:pPr>
    </w:p>
    <w:p w:rsidR="006104B6" w:rsidRDefault="00E356B5" w:rsidP="006104B6">
      <w:pPr>
        <w:pStyle w:val="a4"/>
        <w:rPr>
          <w:sz w:val="28"/>
          <w:szCs w:val="28"/>
        </w:rPr>
      </w:pPr>
      <w:r>
        <w:rPr>
          <w:sz w:val="28"/>
          <w:szCs w:val="28"/>
        </w:rPr>
        <w:t>31</w:t>
      </w:r>
      <w:r w:rsidR="006104B6">
        <w:rPr>
          <w:sz w:val="28"/>
          <w:szCs w:val="28"/>
        </w:rPr>
        <w:t xml:space="preserve">.01 2018.                                                                    </w:t>
      </w:r>
      <w:r>
        <w:rPr>
          <w:sz w:val="28"/>
          <w:szCs w:val="28"/>
        </w:rPr>
        <w:t xml:space="preserve">                             № 3</w:t>
      </w:r>
    </w:p>
    <w:p w:rsidR="006104B6" w:rsidRDefault="006104B6" w:rsidP="006104B6">
      <w:pPr>
        <w:pStyle w:val="a4"/>
        <w:rPr>
          <w:sz w:val="28"/>
          <w:szCs w:val="28"/>
        </w:rPr>
      </w:pPr>
    </w:p>
    <w:p w:rsidR="006104B6" w:rsidRDefault="006104B6" w:rsidP="006104B6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п. </w:t>
      </w:r>
      <w:proofErr w:type="spellStart"/>
      <w:r>
        <w:rPr>
          <w:sz w:val="24"/>
          <w:szCs w:val="24"/>
        </w:rPr>
        <w:t>Бориха</w:t>
      </w:r>
      <w:proofErr w:type="spellEnd"/>
    </w:p>
    <w:p w:rsidR="006104B6" w:rsidRDefault="006104B6" w:rsidP="006104B6">
      <w:pPr>
        <w:pStyle w:val="a4"/>
        <w:rPr>
          <w:sz w:val="28"/>
          <w:szCs w:val="28"/>
        </w:rPr>
      </w:pPr>
    </w:p>
    <w:p w:rsidR="006104B6" w:rsidRDefault="006104B6" w:rsidP="006104B6">
      <w:pPr>
        <w:pStyle w:val="a4"/>
        <w:rPr>
          <w:sz w:val="28"/>
          <w:szCs w:val="28"/>
        </w:rPr>
      </w:pPr>
    </w:p>
    <w:p w:rsidR="006104B6" w:rsidRDefault="00E356B5" w:rsidP="00E356B5">
      <w:pPr>
        <w:pStyle w:val="a4"/>
        <w:rPr>
          <w:sz w:val="28"/>
          <w:szCs w:val="28"/>
        </w:rPr>
      </w:pPr>
      <w:r>
        <w:rPr>
          <w:sz w:val="28"/>
          <w:szCs w:val="28"/>
        </w:rPr>
        <w:t>О выделении специальных мест</w:t>
      </w:r>
    </w:p>
    <w:p w:rsidR="00E356B5" w:rsidRDefault="00706460" w:rsidP="00E356B5">
      <w:pPr>
        <w:pStyle w:val="a4"/>
        <w:rPr>
          <w:sz w:val="28"/>
          <w:szCs w:val="28"/>
        </w:rPr>
      </w:pPr>
      <w:r>
        <w:rPr>
          <w:sz w:val="28"/>
          <w:szCs w:val="28"/>
        </w:rPr>
        <w:t>д</w:t>
      </w:r>
      <w:r w:rsidR="00E356B5">
        <w:rPr>
          <w:sz w:val="28"/>
          <w:szCs w:val="28"/>
        </w:rPr>
        <w:t>ля размещения</w:t>
      </w:r>
      <w:r>
        <w:rPr>
          <w:sz w:val="28"/>
          <w:szCs w:val="28"/>
        </w:rPr>
        <w:t xml:space="preserve"> печатных</w:t>
      </w:r>
    </w:p>
    <w:p w:rsidR="00706460" w:rsidRDefault="00706460" w:rsidP="00E356B5">
      <w:pPr>
        <w:pStyle w:val="a4"/>
        <w:rPr>
          <w:sz w:val="28"/>
          <w:szCs w:val="28"/>
        </w:rPr>
      </w:pPr>
      <w:r>
        <w:rPr>
          <w:sz w:val="28"/>
          <w:szCs w:val="28"/>
        </w:rPr>
        <w:t>агитационных материалов</w:t>
      </w:r>
    </w:p>
    <w:p w:rsidR="006104B6" w:rsidRDefault="006104B6" w:rsidP="006104B6">
      <w:pPr>
        <w:pStyle w:val="a4"/>
        <w:rPr>
          <w:sz w:val="28"/>
          <w:szCs w:val="28"/>
        </w:rPr>
      </w:pPr>
    </w:p>
    <w:p w:rsidR="006104B6" w:rsidRDefault="006104B6" w:rsidP="006104B6">
      <w:pPr>
        <w:pStyle w:val="a4"/>
        <w:rPr>
          <w:sz w:val="28"/>
          <w:szCs w:val="28"/>
        </w:rPr>
      </w:pPr>
    </w:p>
    <w:p w:rsidR="00A65F4C" w:rsidRDefault="00706460" w:rsidP="00706460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Рассмотрев предложение участников избирательной комиссии в соответствии с пунктом 7 статьи54 Федерального закона от 12 июня 2002 года № 67-ФЗ «</w:t>
      </w:r>
      <w:r w:rsidR="00C62F5A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proofErr w:type="gramStart"/>
      <w:r>
        <w:rPr>
          <w:sz w:val="28"/>
          <w:szCs w:val="28"/>
        </w:rPr>
        <w:t>основных</w:t>
      </w:r>
      <w:r w:rsidR="00C62F5A">
        <w:rPr>
          <w:sz w:val="28"/>
          <w:szCs w:val="28"/>
        </w:rPr>
        <w:t xml:space="preserve">  гарантия</w:t>
      </w:r>
      <w:r w:rsidR="008F56B7">
        <w:rPr>
          <w:sz w:val="28"/>
          <w:szCs w:val="28"/>
        </w:rPr>
        <w:t>х</w:t>
      </w:r>
      <w:proofErr w:type="gramEnd"/>
      <w:r w:rsidR="00C62F5A">
        <w:rPr>
          <w:sz w:val="28"/>
          <w:szCs w:val="28"/>
        </w:rPr>
        <w:t xml:space="preserve"> избирательных прав и право на участие в референдуме граждан Российской Федерации», статьей 75 Кодекса Алтайского края о выборах, референдуме ,отзыве депутатов Администрация сельсовета постановляет:</w:t>
      </w:r>
    </w:p>
    <w:p w:rsidR="00C62F5A" w:rsidRPr="00601D11" w:rsidRDefault="00C62F5A" w:rsidP="00C62F5A">
      <w:pPr>
        <w:pStyle w:val="a4"/>
        <w:numPr>
          <w:ilvl w:val="0"/>
          <w:numId w:val="1"/>
        </w:numPr>
      </w:pPr>
      <w:r>
        <w:rPr>
          <w:sz w:val="28"/>
          <w:szCs w:val="28"/>
        </w:rPr>
        <w:t>Выделить следующие специальные места для размещения информационных материалов избирательных комиссий и агитационных материалов зарегистрированных кандидатов, избирательных объединений в период выборов президента России</w:t>
      </w:r>
      <w:r w:rsidR="00601D11">
        <w:rPr>
          <w:sz w:val="28"/>
          <w:szCs w:val="28"/>
        </w:rPr>
        <w:t>,18 марта 2018 года.</w:t>
      </w:r>
    </w:p>
    <w:p w:rsidR="00601D11" w:rsidRDefault="004320D4" w:rsidP="00601D11">
      <w:pPr>
        <w:pStyle w:val="a4"/>
        <w:ind w:left="1068"/>
        <w:rPr>
          <w:sz w:val="28"/>
          <w:szCs w:val="28"/>
        </w:rPr>
      </w:pPr>
      <w:r>
        <w:rPr>
          <w:sz w:val="28"/>
          <w:szCs w:val="28"/>
        </w:rPr>
        <w:t>-Здание СДК-ул. Советская 12</w:t>
      </w:r>
      <w:r w:rsidR="00F6344C">
        <w:rPr>
          <w:sz w:val="28"/>
          <w:szCs w:val="28"/>
        </w:rPr>
        <w:t xml:space="preserve"> </w:t>
      </w:r>
    </w:p>
    <w:p w:rsidR="004320D4" w:rsidRDefault="00726168" w:rsidP="00F6344C">
      <w:pPr>
        <w:pStyle w:val="a4"/>
        <w:ind w:left="1068"/>
        <w:rPr>
          <w:sz w:val="28"/>
          <w:szCs w:val="28"/>
        </w:rPr>
      </w:pPr>
      <w:r>
        <w:rPr>
          <w:sz w:val="28"/>
          <w:szCs w:val="28"/>
        </w:rPr>
        <w:t>-Здание ФАП</w:t>
      </w:r>
      <w:bookmarkStart w:id="0" w:name="_GoBack"/>
      <w:bookmarkEnd w:id="0"/>
      <w:r w:rsidR="004320D4">
        <w:rPr>
          <w:sz w:val="28"/>
          <w:szCs w:val="28"/>
        </w:rPr>
        <w:t>-ул</w:t>
      </w:r>
      <w:r>
        <w:rPr>
          <w:sz w:val="28"/>
          <w:szCs w:val="28"/>
        </w:rPr>
        <w:t xml:space="preserve">. </w:t>
      </w:r>
      <w:r w:rsidR="004320D4">
        <w:rPr>
          <w:sz w:val="28"/>
          <w:szCs w:val="28"/>
        </w:rPr>
        <w:t>Центральная 3</w:t>
      </w:r>
    </w:p>
    <w:p w:rsidR="00AD4980" w:rsidRDefault="00726168" w:rsidP="0072616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320D4">
        <w:rPr>
          <w:sz w:val="28"/>
          <w:szCs w:val="28"/>
        </w:rPr>
        <w:t>-</w:t>
      </w:r>
      <w:r w:rsidR="00F6344C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Здание ООО «</w:t>
      </w:r>
      <w:proofErr w:type="spellStart"/>
      <w:r>
        <w:rPr>
          <w:sz w:val="28"/>
          <w:szCs w:val="28"/>
        </w:rPr>
        <w:t>Борихинский</w:t>
      </w:r>
      <w:proofErr w:type="spellEnd"/>
      <w:r>
        <w:rPr>
          <w:sz w:val="28"/>
          <w:szCs w:val="28"/>
        </w:rPr>
        <w:t xml:space="preserve"> пивоваренный завод» </w:t>
      </w:r>
      <w:proofErr w:type="spellStart"/>
      <w:r>
        <w:rPr>
          <w:sz w:val="28"/>
          <w:szCs w:val="28"/>
        </w:rPr>
        <w:t>ул.Заводская</w:t>
      </w:r>
      <w:proofErr w:type="spellEnd"/>
      <w:r>
        <w:rPr>
          <w:sz w:val="28"/>
          <w:szCs w:val="28"/>
        </w:rPr>
        <w:t xml:space="preserve"> 1 </w:t>
      </w:r>
      <w:r w:rsidR="00F6344C">
        <w:rPr>
          <w:sz w:val="28"/>
          <w:szCs w:val="28"/>
        </w:rPr>
        <w:t xml:space="preserve">                                                                  </w:t>
      </w:r>
    </w:p>
    <w:p w:rsidR="00F6344C" w:rsidRDefault="00AD4980" w:rsidP="00F6344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F6344C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="00F6344C">
        <w:rPr>
          <w:sz w:val="28"/>
          <w:szCs w:val="28"/>
        </w:rPr>
        <w:t>тменить постановление Администрации</w:t>
      </w:r>
      <w:r w:rsidR="00F6344C" w:rsidRPr="00F6344C">
        <w:rPr>
          <w:sz w:val="28"/>
          <w:szCs w:val="28"/>
        </w:rPr>
        <w:t xml:space="preserve"> </w:t>
      </w:r>
      <w:proofErr w:type="spellStart"/>
      <w:r w:rsidR="00F6344C">
        <w:rPr>
          <w:sz w:val="28"/>
          <w:szCs w:val="28"/>
        </w:rPr>
        <w:t>Краснопартизанского</w:t>
      </w:r>
      <w:proofErr w:type="spellEnd"/>
      <w:r w:rsidR="00F6344C">
        <w:rPr>
          <w:sz w:val="28"/>
          <w:szCs w:val="28"/>
        </w:rPr>
        <w:t xml:space="preserve"> сельсовета </w:t>
      </w:r>
      <w:proofErr w:type="spellStart"/>
      <w:r w:rsidR="00F6344C">
        <w:rPr>
          <w:sz w:val="28"/>
          <w:szCs w:val="28"/>
        </w:rPr>
        <w:t>Алейского</w:t>
      </w:r>
      <w:proofErr w:type="spellEnd"/>
      <w:r w:rsidR="00F6344C">
        <w:rPr>
          <w:sz w:val="28"/>
          <w:szCs w:val="28"/>
        </w:rPr>
        <w:t xml:space="preserve"> района Алтайского края от 14.07.14г. № 27</w:t>
      </w:r>
    </w:p>
    <w:p w:rsidR="00601D11" w:rsidRDefault="00AD4980" w:rsidP="00601D1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601D11">
        <w:rPr>
          <w:sz w:val="28"/>
          <w:szCs w:val="28"/>
        </w:rPr>
        <w:t>. Настоящее постановление обнародовать в установленном порядке.</w:t>
      </w:r>
    </w:p>
    <w:p w:rsidR="00601D11" w:rsidRDefault="00AD4980" w:rsidP="00601D11">
      <w:pPr>
        <w:pStyle w:val="a4"/>
      </w:pPr>
      <w:r>
        <w:rPr>
          <w:sz w:val="28"/>
          <w:szCs w:val="28"/>
        </w:rPr>
        <w:t xml:space="preserve">           4</w:t>
      </w:r>
      <w:r w:rsidR="00601D11">
        <w:rPr>
          <w:sz w:val="28"/>
          <w:szCs w:val="28"/>
        </w:rPr>
        <w:t>. Контроль за исполнением настоящего постановлением оставляю за собой.</w:t>
      </w:r>
    </w:p>
    <w:p w:rsidR="00601D11" w:rsidRPr="00601D11" w:rsidRDefault="00601D11" w:rsidP="00601D11">
      <w:pPr>
        <w:rPr>
          <w:rFonts w:ascii="Times New Roman" w:hAnsi="Times New Roman"/>
          <w:sz w:val="28"/>
          <w:szCs w:val="28"/>
        </w:rPr>
      </w:pPr>
    </w:p>
    <w:p w:rsidR="00601D11" w:rsidRPr="00601D11" w:rsidRDefault="00601D11" w:rsidP="00601D11">
      <w:pPr>
        <w:tabs>
          <w:tab w:val="left" w:pos="4035"/>
        </w:tabs>
        <w:rPr>
          <w:rFonts w:ascii="Times New Roman" w:hAnsi="Times New Roman"/>
          <w:sz w:val="28"/>
          <w:szCs w:val="28"/>
        </w:rPr>
      </w:pPr>
      <w:r w:rsidRPr="00601D11">
        <w:rPr>
          <w:rFonts w:ascii="Times New Roman" w:hAnsi="Times New Roman"/>
          <w:sz w:val="28"/>
          <w:szCs w:val="28"/>
        </w:rPr>
        <w:t>Глава сельсовета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С.М.Емельянова</w:t>
      </w:r>
      <w:proofErr w:type="spellEnd"/>
    </w:p>
    <w:sectPr w:rsidR="00601D11" w:rsidRPr="0060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20F3"/>
    <w:multiLevelType w:val="hybridMultilevel"/>
    <w:tmpl w:val="301626FC"/>
    <w:lvl w:ilvl="0" w:tplc="8B9C72B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C0"/>
    <w:rsid w:val="004320D4"/>
    <w:rsid w:val="00601D11"/>
    <w:rsid w:val="006104B6"/>
    <w:rsid w:val="00706460"/>
    <w:rsid w:val="00710FC0"/>
    <w:rsid w:val="00726168"/>
    <w:rsid w:val="008F56B7"/>
    <w:rsid w:val="00A65F4C"/>
    <w:rsid w:val="00AD4980"/>
    <w:rsid w:val="00C62F5A"/>
    <w:rsid w:val="00E356B5"/>
    <w:rsid w:val="00F6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890B"/>
  <w15:chartTrackingRefBased/>
  <w15:docId w15:val="{9BF88661-6BBA-49BC-B5C5-47E2D546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4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6104B6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99"/>
    <w:qFormat/>
    <w:rsid w:val="006104B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2018-02-20T05:27:00Z</dcterms:created>
  <dcterms:modified xsi:type="dcterms:W3CDTF">2018-02-22T08:31:00Z</dcterms:modified>
</cp:coreProperties>
</file>