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1" w:rsidRDefault="00DA6591" w:rsidP="004503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6591" w:rsidRDefault="00DA6591" w:rsidP="004503D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ЗАВЕТИЛЬИЧЕВСКОГО СЕЛЬСОВЕТА</w:t>
      </w:r>
    </w:p>
    <w:p w:rsidR="00DA6591" w:rsidRDefault="00DA6591" w:rsidP="004503D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РАЙНА АЛТАЙСКОГО КРАЯ</w:t>
      </w:r>
    </w:p>
    <w:p w:rsidR="00DA6591" w:rsidRDefault="00DA6591" w:rsidP="004503D2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(седьмой созыв)</w:t>
      </w:r>
    </w:p>
    <w:p w:rsidR="00DA6591" w:rsidRDefault="00DA6591" w:rsidP="004503D2">
      <w:pPr>
        <w:jc w:val="center"/>
        <w:rPr>
          <w:sz w:val="28"/>
          <w:szCs w:val="28"/>
        </w:rPr>
      </w:pPr>
    </w:p>
    <w:p w:rsidR="00DA6591" w:rsidRDefault="00DA6591" w:rsidP="004503D2">
      <w:pPr>
        <w:jc w:val="center"/>
        <w:rPr>
          <w:sz w:val="28"/>
          <w:szCs w:val="28"/>
        </w:rPr>
      </w:pPr>
    </w:p>
    <w:p w:rsidR="00DA6591" w:rsidRDefault="00DA6591" w:rsidP="00450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A6591" w:rsidRDefault="00DA6591" w:rsidP="004503D2">
      <w:pPr>
        <w:jc w:val="center"/>
        <w:rPr>
          <w:sz w:val="40"/>
          <w:szCs w:val="40"/>
        </w:rPr>
      </w:pPr>
      <w:r>
        <w:rPr>
          <w:sz w:val="40"/>
          <w:szCs w:val="40"/>
        </w:rPr>
        <w:t>Р Е Ш Е Н И Е</w:t>
      </w:r>
    </w:p>
    <w:p w:rsidR="00DA6591" w:rsidRDefault="00DA6591" w:rsidP="004503D2">
      <w:pPr>
        <w:rPr>
          <w:sz w:val="28"/>
          <w:szCs w:val="28"/>
        </w:rPr>
      </w:pPr>
      <w:r>
        <w:rPr>
          <w:sz w:val="28"/>
          <w:szCs w:val="28"/>
        </w:rPr>
        <w:t>27.03.2018                                                                                                                № 41</w:t>
      </w:r>
    </w:p>
    <w:p w:rsidR="00DA6591" w:rsidRDefault="00DA6591" w:rsidP="004503D2">
      <w:pPr>
        <w:jc w:val="center"/>
      </w:pPr>
      <w:r>
        <w:t>п.Заветы И льича</w:t>
      </w:r>
    </w:p>
    <w:p w:rsidR="00DA6591" w:rsidRDefault="00DA6591" w:rsidP="004503D2">
      <w:pPr>
        <w:jc w:val="center"/>
      </w:pPr>
    </w:p>
    <w:p w:rsidR="00DA6591" w:rsidRDefault="00DA6591" w:rsidP="004503D2"/>
    <w:p w:rsidR="00DA6591" w:rsidRPr="001E2D2E" w:rsidRDefault="00DA6591" w:rsidP="004503D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  <w:r w:rsidRPr="001E2D2E">
        <w:rPr>
          <w:sz w:val="28"/>
        </w:rPr>
        <w:t xml:space="preserve">Об </w:t>
      </w:r>
      <w:r>
        <w:rPr>
          <w:sz w:val="28"/>
        </w:rPr>
        <w:t xml:space="preserve">   </w:t>
      </w:r>
      <w:r w:rsidRPr="001E2D2E">
        <w:rPr>
          <w:sz w:val="28"/>
        </w:rPr>
        <w:t>утверждении</w:t>
      </w:r>
      <w:r>
        <w:rPr>
          <w:sz w:val="28"/>
        </w:rPr>
        <w:t xml:space="preserve">   </w:t>
      </w:r>
      <w:r w:rsidRPr="001E2D2E">
        <w:rPr>
          <w:sz w:val="28"/>
        </w:rPr>
        <w:t xml:space="preserve"> Положения</w:t>
      </w:r>
      <w:r>
        <w:rPr>
          <w:sz w:val="28"/>
        </w:rPr>
        <w:t xml:space="preserve">  </w:t>
      </w:r>
      <w:r w:rsidRPr="001E2D2E">
        <w:rPr>
          <w:sz w:val="28"/>
        </w:rPr>
        <w:t xml:space="preserve"> о порядке </w:t>
      </w:r>
    </w:p>
    <w:p w:rsidR="00DA6591" w:rsidRDefault="00DA6591" w:rsidP="004503D2">
      <w:pPr>
        <w:autoSpaceDE w:val="0"/>
        <w:autoSpaceDN w:val="0"/>
        <w:adjustRightInd w:val="0"/>
        <w:ind w:right="2995"/>
        <w:rPr>
          <w:sz w:val="28"/>
        </w:rPr>
      </w:pPr>
      <w:r w:rsidRPr="001E2D2E">
        <w:rPr>
          <w:sz w:val="28"/>
        </w:rPr>
        <w:t xml:space="preserve">организации     и    проведении    публичных   </w:t>
      </w:r>
    </w:p>
    <w:p w:rsidR="00DA6591" w:rsidRDefault="00DA6591" w:rsidP="004503D2">
      <w:pPr>
        <w:autoSpaceDE w:val="0"/>
        <w:autoSpaceDN w:val="0"/>
        <w:adjustRightInd w:val="0"/>
        <w:ind w:right="2995"/>
        <w:rPr>
          <w:sz w:val="28"/>
        </w:rPr>
      </w:pPr>
      <w:r w:rsidRPr="001E2D2E">
        <w:rPr>
          <w:sz w:val="28"/>
        </w:rPr>
        <w:t>слушаний</w:t>
      </w:r>
      <w:r>
        <w:rPr>
          <w:sz w:val="28"/>
        </w:rPr>
        <w:t xml:space="preserve"> </w:t>
      </w:r>
      <w:r w:rsidRPr="001E2D2E">
        <w:rPr>
          <w:sz w:val="28"/>
        </w:rPr>
        <w:t xml:space="preserve"> в</w:t>
      </w:r>
      <w:r>
        <w:rPr>
          <w:sz w:val="28"/>
        </w:rPr>
        <w:t xml:space="preserve"> </w:t>
      </w:r>
      <w:r w:rsidRPr="001E2D2E">
        <w:rPr>
          <w:sz w:val="28"/>
        </w:rPr>
        <w:t xml:space="preserve"> муниципальном </w:t>
      </w:r>
      <w:r>
        <w:rPr>
          <w:sz w:val="28"/>
        </w:rPr>
        <w:t xml:space="preserve"> </w:t>
      </w:r>
      <w:r w:rsidRPr="001E2D2E">
        <w:rPr>
          <w:sz w:val="28"/>
        </w:rPr>
        <w:t xml:space="preserve">  образовании  </w:t>
      </w:r>
    </w:p>
    <w:p w:rsidR="00DA6591" w:rsidRDefault="00DA6591" w:rsidP="004503D2">
      <w:pPr>
        <w:autoSpaceDE w:val="0"/>
        <w:autoSpaceDN w:val="0"/>
        <w:adjustRightInd w:val="0"/>
        <w:ind w:right="2995"/>
        <w:rPr>
          <w:sz w:val="28"/>
          <w:szCs w:val="28"/>
        </w:rPr>
      </w:pPr>
      <w:r>
        <w:rPr>
          <w:sz w:val="28"/>
        </w:rPr>
        <w:t>Заветильичевский</w:t>
      </w:r>
      <w:r w:rsidRPr="001E2D2E">
        <w:rPr>
          <w:sz w:val="28"/>
        </w:rPr>
        <w:t xml:space="preserve">    </w:t>
      </w:r>
      <w:r>
        <w:rPr>
          <w:sz w:val="28"/>
        </w:rPr>
        <w:t>сельсове</w:t>
      </w:r>
      <w:r>
        <w:rPr>
          <w:sz w:val="28"/>
          <w:szCs w:val="28"/>
        </w:rPr>
        <w:t xml:space="preserve">т </w:t>
      </w:r>
    </w:p>
    <w:p w:rsidR="00DA6591" w:rsidRPr="001E2D2E" w:rsidRDefault="00DA6591" w:rsidP="004503D2">
      <w:pPr>
        <w:autoSpaceDE w:val="0"/>
        <w:autoSpaceDN w:val="0"/>
        <w:adjustRightInd w:val="0"/>
        <w:ind w:right="2995"/>
        <w:rPr>
          <w:sz w:val="28"/>
          <w:szCs w:val="28"/>
        </w:rPr>
      </w:pPr>
    </w:p>
    <w:p w:rsidR="00DA6591" w:rsidRPr="001E2D2E" w:rsidRDefault="00DA6591" w:rsidP="004503D2">
      <w:pPr>
        <w:jc w:val="both"/>
        <w:rPr>
          <w:sz w:val="28"/>
          <w:szCs w:val="28"/>
        </w:rPr>
      </w:pPr>
      <w:r w:rsidRPr="001E2D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 w:rsidRPr="001E2D2E">
        <w:rPr>
          <w:sz w:val="28"/>
          <w:szCs w:val="28"/>
        </w:rPr>
        <w:t xml:space="preserve"> </w:t>
      </w:r>
      <w:r w:rsidRPr="00EA4FF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ст. 23 Устава муниципального образования Заветильичевский сельсовет Алейского района Алтайского края </w:t>
      </w:r>
      <w:r w:rsidRPr="001E2D2E">
        <w:rPr>
          <w:sz w:val="28"/>
          <w:szCs w:val="28"/>
        </w:rPr>
        <w:t>Собрание депутатов РЕШИЛО:</w:t>
      </w:r>
    </w:p>
    <w:p w:rsidR="00DA6591" w:rsidRDefault="00DA6591" w:rsidP="004503D2">
      <w:pPr>
        <w:jc w:val="both"/>
        <w:rPr>
          <w:sz w:val="28"/>
          <w:szCs w:val="28"/>
        </w:rPr>
      </w:pPr>
      <w:r w:rsidRPr="001E2D2E">
        <w:rPr>
          <w:sz w:val="28"/>
          <w:szCs w:val="28"/>
        </w:rPr>
        <w:t xml:space="preserve"> 1.  </w:t>
      </w:r>
      <w:r w:rsidRPr="007E1570">
        <w:rPr>
          <w:sz w:val="28"/>
          <w:szCs w:val="28"/>
        </w:rPr>
        <w:t>Утвердить  Порядок организации и проведения публичных слушаний в муниципальном о</w:t>
      </w:r>
      <w:r>
        <w:rPr>
          <w:sz w:val="28"/>
          <w:szCs w:val="28"/>
        </w:rPr>
        <w:t>бразовании Заветильичевский сельсовет.</w:t>
      </w:r>
    </w:p>
    <w:p w:rsidR="00DA6591" w:rsidRDefault="00DA6591" w:rsidP="004503D2">
      <w:pPr>
        <w:jc w:val="both"/>
        <w:rPr>
          <w:sz w:val="28"/>
        </w:rPr>
      </w:pPr>
      <w:r>
        <w:rPr>
          <w:sz w:val="28"/>
          <w:szCs w:val="28"/>
        </w:rPr>
        <w:t xml:space="preserve"> 2.  Признать утратившими силу решения Собрания депутатов Заветильичевского сельсовета Алейского района Алтайского края от 30.09.2005г № 15 </w:t>
      </w:r>
      <w:r w:rsidRPr="00CA4103">
        <w:rPr>
          <w:sz w:val="28"/>
        </w:rPr>
        <w:t>«Об утверждении Положения о публичных слушаний в муниципальном образовании</w:t>
      </w:r>
      <w:r>
        <w:rPr>
          <w:sz w:val="28"/>
        </w:rPr>
        <w:t xml:space="preserve">  Заветильичевский сельсовет Алейского района Алтайского края</w:t>
      </w:r>
      <w:r w:rsidRPr="00CA4103">
        <w:rPr>
          <w:sz w:val="28"/>
        </w:rPr>
        <w:t>»</w:t>
      </w:r>
      <w:r>
        <w:rPr>
          <w:sz w:val="28"/>
        </w:rPr>
        <w:t>; от 25.05.2012 № 20 "О внесении изменений в решение Собрания депутатов Заветильичевский сельсовета Алейского района Алтайского края от 30.09.2005г № 15 "</w:t>
      </w:r>
      <w:r w:rsidRPr="002E71BC">
        <w:rPr>
          <w:sz w:val="28"/>
        </w:rPr>
        <w:t xml:space="preserve"> </w:t>
      </w:r>
      <w:r w:rsidRPr="00CA4103">
        <w:rPr>
          <w:sz w:val="28"/>
        </w:rPr>
        <w:t>О</w:t>
      </w:r>
      <w:r>
        <w:rPr>
          <w:sz w:val="28"/>
        </w:rPr>
        <w:t>б утверждении Положения о публичных слушаний в муниципальном образовании Заветильичевский сельсовет Алейского района Алтайского края»;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</w:rPr>
        <w:t>от 26.12.2013г № 36 «О внесении дополнений в решение Собрания депутатов от 30.09.2005г «Об утверждении Положения о публичных слушаний в муниципальном образовании Заветильичевский сельсовет Алейского района Алтайского края»</w:t>
      </w:r>
      <w:r>
        <w:rPr>
          <w:sz w:val="28"/>
          <w:szCs w:val="28"/>
        </w:rPr>
        <w:t xml:space="preserve"> </w:t>
      </w:r>
    </w:p>
    <w:p w:rsidR="00DA6591" w:rsidRPr="006E6C12" w:rsidRDefault="00DA6591" w:rsidP="004503D2">
      <w:pPr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1E2D2E">
        <w:rPr>
          <w:sz w:val="28"/>
          <w:szCs w:val="28"/>
        </w:rPr>
        <w:t>Контроль за выполнением настоящего решения возложить на заместителя председател</w:t>
      </w:r>
      <w:r>
        <w:rPr>
          <w:sz w:val="28"/>
          <w:szCs w:val="28"/>
        </w:rPr>
        <w:t>я Собрания депутатов Бердюгину В.В.</w:t>
      </w:r>
    </w:p>
    <w:p w:rsidR="00DA6591" w:rsidRDefault="00DA6591" w:rsidP="004503D2">
      <w:pPr>
        <w:jc w:val="both"/>
        <w:rPr>
          <w:sz w:val="28"/>
          <w:szCs w:val="28"/>
        </w:rPr>
      </w:pPr>
      <w:r w:rsidRPr="001E2D2E">
        <w:rPr>
          <w:sz w:val="28"/>
          <w:szCs w:val="28"/>
        </w:rPr>
        <w:t xml:space="preserve">3. Обнародовать настоящее решение </w:t>
      </w:r>
      <w:r>
        <w:rPr>
          <w:sz w:val="28"/>
          <w:szCs w:val="28"/>
        </w:rPr>
        <w:t>в установленном порядке</w:t>
      </w:r>
      <w:r w:rsidRPr="001E2D2E">
        <w:rPr>
          <w:sz w:val="28"/>
          <w:szCs w:val="28"/>
        </w:rPr>
        <w:t>.</w:t>
      </w: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Pr="001E2D2E" w:rsidRDefault="00DA6591" w:rsidP="004503D2">
      <w:pPr>
        <w:jc w:val="both"/>
        <w:rPr>
          <w:sz w:val="28"/>
          <w:szCs w:val="28"/>
        </w:rPr>
      </w:pPr>
    </w:p>
    <w:p w:rsidR="00DA6591" w:rsidRPr="001E2D2E" w:rsidRDefault="00DA6591" w:rsidP="004503D2">
      <w:pPr>
        <w:jc w:val="both"/>
        <w:rPr>
          <w:sz w:val="28"/>
          <w:szCs w:val="28"/>
        </w:rPr>
      </w:pPr>
      <w:r w:rsidRPr="001E2D2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Pr="001E2D2E">
        <w:rPr>
          <w:sz w:val="28"/>
          <w:szCs w:val="28"/>
        </w:rPr>
        <w:t xml:space="preserve">сельсовета                </w:t>
      </w:r>
      <w:r>
        <w:rPr>
          <w:sz w:val="28"/>
          <w:szCs w:val="28"/>
        </w:rPr>
        <w:t xml:space="preserve">                                                                  В.В.Мартюкова</w:t>
      </w:r>
    </w:p>
    <w:p w:rsidR="00DA6591" w:rsidRDefault="00DA6591" w:rsidP="004503D2">
      <w:pPr>
        <w:rPr>
          <w:sz w:val="36"/>
          <w:szCs w:val="36"/>
        </w:rPr>
      </w:pPr>
    </w:p>
    <w:p w:rsidR="00DA6591" w:rsidRDefault="00DA6591" w:rsidP="004503D2">
      <w:pPr>
        <w:rPr>
          <w:sz w:val="28"/>
          <w:szCs w:val="28"/>
        </w:rPr>
      </w:pPr>
    </w:p>
    <w:p w:rsidR="00DA6591" w:rsidRDefault="00DA6591" w:rsidP="004503D2">
      <w:pPr>
        <w:rPr>
          <w:sz w:val="28"/>
          <w:szCs w:val="28"/>
        </w:rPr>
      </w:pPr>
    </w:p>
    <w:p w:rsidR="00DA6591" w:rsidRDefault="00DA6591" w:rsidP="004503D2">
      <w:pPr>
        <w:rPr>
          <w:sz w:val="28"/>
          <w:szCs w:val="28"/>
        </w:rPr>
      </w:pPr>
    </w:p>
    <w:p w:rsidR="00DA6591" w:rsidRDefault="00DA6591" w:rsidP="004503D2">
      <w:pPr>
        <w:rPr>
          <w:sz w:val="28"/>
          <w:szCs w:val="28"/>
        </w:rPr>
      </w:pPr>
    </w:p>
    <w:p w:rsidR="00DA6591" w:rsidRDefault="00DA6591" w:rsidP="004503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A6591" w:rsidRDefault="00DA6591" w:rsidP="004503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сельсовета </w:t>
      </w:r>
    </w:p>
    <w:p w:rsidR="00DA6591" w:rsidRPr="00C73EAB" w:rsidRDefault="00DA6591" w:rsidP="004503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27.03.2018 №41 </w:t>
      </w:r>
    </w:p>
    <w:p w:rsidR="00DA6591" w:rsidRDefault="00DA6591" w:rsidP="004503D2">
      <w:pPr>
        <w:jc w:val="center"/>
        <w:rPr>
          <w:b/>
          <w:sz w:val="28"/>
          <w:szCs w:val="28"/>
        </w:rPr>
      </w:pPr>
    </w:p>
    <w:p w:rsidR="00DA6591" w:rsidRPr="00C73EAB" w:rsidRDefault="00DA6591" w:rsidP="004503D2">
      <w:pPr>
        <w:jc w:val="center"/>
        <w:rPr>
          <w:b/>
          <w:sz w:val="28"/>
          <w:szCs w:val="28"/>
        </w:rPr>
      </w:pPr>
      <w:r w:rsidRPr="00C73EAB">
        <w:rPr>
          <w:b/>
          <w:sz w:val="28"/>
          <w:szCs w:val="28"/>
        </w:rPr>
        <w:t>Положение</w:t>
      </w:r>
    </w:p>
    <w:p w:rsidR="00DA6591" w:rsidRDefault="00DA6591" w:rsidP="004503D2">
      <w:pPr>
        <w:jc w:val="center"/>
        <w:rPr>
          <w:b/>
          <w:sz w:val="28"/>
          <w:szCs w:val="28"/>
        </w:rPr>
      </w:pPr>
      <w:r w:rsidRPr="00C73EAB">
        <w:rPr>
          <w:b/>
          <w:sz w:val="28"/>
          <w:szCs w:val="28"/>
        </w:rPr>
        <w:t>о порядке организации и проведения публичных слушаний</w:t>
      </w:r>
    </w:p>
    <w:p w:rsidR="00DA6591" w:rsidRDefault="00DA6591" w:rsidP="004503D2">
      <w:pPr>
        <w:jc w:val="center"/>
        <w:rPr>
          <w:b/>
          <w:sz w:val="28"/>
          <w:szCs w:val="28"/>
        </w:rPr>
      </w:pPr>
      <w:r w:rsidRPr="00C73EAB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>ципальном образовании Заветильичевский</w:t>
      </w:r>
      <w:r w:rsidRPr="00C73EAB">
        <w:rPr>
          <w:b/>
          <w:sz w:val="28"/>
          <w:szCs w:val="28"/>
        </w:rPr>
        <w:t xml:space="preserve">сельсовет </w:t>
      </w:r>
    </w:p>
    <w:p w:rsidR="00DA6591" w:rsidRPr="00C73EAB" w:rsidRDefault="00DA6591" w:rsidP="004503D2">
      <w:pPr>
        <w:jc w:val="center"/>
        <w:rPr>
          <w:b/>
          <w:sz w:val="28"/>
          <w:szCs w:val="28"/>
        </w:rPr>
      </w:pPr>
      <w:r w:rsidRPr="00C73EAB">
        <w:rPr>
          <w:b/>
          <w:sz w:val="28"/>
          <w:szCs w:val="28"/>
        </w:rPr>
        <w:t>Алейского района Алтайского края</w:t>
      </w:r>
    </w:p>
    <w:p w:rsidR="00DA6591" w:rsidRDefault="00DA6591" w:rsidP="004503D2">
      <w:pPr>
        <w:jc w:val="center"/>
        <w:rPr>
          <w:b/>
          <w:sz w:val="28"/>
          <w:szCs w:val="28"/>
        </w:rPr>
      </w:pPr>
    </w:p>
    <w:p w:rsidR="00DA6591" w:rsidRDefault="00DA6591" w:rsidP="00450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на основании статьи 28 Федерального Закона от 6 октября 2003 года N2 131-ФЗ «Об общих принципах организации местного самоуправления в Российской Федерации» и  Устава муниципального образования Заветильичевский сельсовет Алейского района Алтайского края  в целях реализации населением Заветильичевского сельсовета конституционного права на осуществление местного самоуправления посредством участия в публичных слушаниях.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определяет порядок организации и проведения публичных слушаний на территории Заветильичевского   сельсовета.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Публичные слушания могут проводиться Собранием депутатов Алейского сельсовета или главой сельсовета с целью обсуждения на них проектов муниципальных правовых актов по вопросам местного значения с участием жителей Заветильичевского сельсовета.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1.3.Публичные слушания проводятся по инициативе населения сельсовета, Собрания депутатов Заветильичевского  сельсовета или главы сельсовета.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Публичные слушания, проводимые по инициативе населения или Собрания депутатов сельсовета, назначаются Собранием депутатов сельсовета, а по инициативе главы сельсовета - главой сельсовета. </w:t>
      </w:r>
    </w:p>
    <w:p w:rsidR="00DA6591" w:rsidRDefault="00DA6591" w:rsidP="004503D2">
      <w:pPr>
        <w:jc w:val="both"/>
        <w:rPr>
          <w:sz w:val="28"/>
          <w:szCs w:val="28"/>
        </w:rPr>
      </w:pPr>
      <w:bookmarkStart w:id="0" w:name="sub_2803"/>
      <w:r>
        <w:rPr>
          <w:sz w:val="28"/>
          <w:szCs w:val="28"/>
        </w:rPr>
        <w:t>1.5.  На публичные слушания  выносится:</w:t>
      </w:r>
    </w:p>
    <w:p w:rsidR="00DA6591" w:rsidRDefault="00DA6591" w:rsidP="004503D2">
      <w:pPr>
        <w:spacing w:line="312" w:lineRule="auto"/>
        <w:ind w:firstLine="547"/>
        <w:jc w:val="both"/>
        <w:rPr>
          <w:color w:val="C00000"/>
          <w:sz w:val="28"/>
          <w:szCs w:val="28"/>
        </w:rPr>
      </w:pPr>
      <w:r>
        <w:rPr>
          <w:sz w:val="21"/>
          <w:szCs w:val="21"/>
        </w:rPr>
        <w:t xml:space="preserve">- </w:t>
      </w:r>
      <w:r>
        <w:rPr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 в устав муниципального образования  вносятся изменения в форме точного воспроизведения положений Конституции Российской Федерации, федеральных законов, конституции (устава) или закона субъекта Российской Федерации в целях проведения данного устава в соответствии с этими нормативными правовыми актами.</w:t>
      </w:r>
      <w:r>
        <w:rPr>
          <w:color w:val="C00000"/>
          <w:sz w:val="28"/>
          <w:szCs w:val="28"/>
        </w:rPr>
        <w:t xml:space="preserve"> </w:t>
      </w:r>
    </w:p>
    <w:p w:rsidR="00DA6591" w:rsidRDefault="00DA6591" w:rsidP="004503D2">
      <w:pPr>
        <w:jc w:val="both"/>
        <w:rPr>
          <w:sz w:val="28"/>
          <w:szCs w:val="28"/>
        </w:rPr>
      </w:pPr>
      <w:bookmarkStart w:id="1" w:name="sub_280302"/>
      <w:bookmarkEnd w:id="0"/>
      <w:r>
        <w:rPr>
          <w:sz w:val="28"/>
          <w:szCs w:val="28"/>
        </w:rPr>
        <w:t>-   проект  бюджета поселения и отчет о его исполнении;</w:t>
      </w:r>
    </w:p>
    <w:p w:rsidR="00DA6591" w:rsidRDefault="00DA6591" w:rsidP="00450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280303"/>
      <w:bookmarkEnd w:id="1"/>
      <w:r>
        <w:rPr>
          <w:sz w:val="28"/>
          <w:szCs w:val="28"/>
        </w:rPr>
        <w:t xml:space="preserve">-  проекты стратегии социально-экономического развития муниципального образования, </w:t>
      </w:r>
    </w:p>
    <w:bookmarkEnd w:id="2"/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>-  вопросы о преобразовании муниципального образования Заветильичевский сельсовет за исключением случаев, в соответствии 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случаях публичные слушания назначаются главой сельсовета. Указанные вопросы подлежат обязательному рассмотрению на публичных слушаниях, проводимых в одной из форм, установленных пунктом 1 .7. настоящего Положения.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>1.6.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Публичные слушания могут проводиться в следующих формах: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слушания по проектам муниципальных правовых актов в Собрании депутатов сельсовета или в Администрации сельсовета с участием  представителей общественности Заветильичевского сельсовета (слушания в органе местного самоуправления Заветильичевский сельсовет);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массовое обсуждение населением сельсовета проектов муниципальных правовых актов;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рассмотрение на заседании Собрания депутатов сельсовета проектов муниципальных правовых актов с участием представителей общественности Заветильичевского сельсовета. </w:t>
      </w:r>
    </w:p>
    <w:p w:rsidR="00DA6591" w:rsidRDefault="00DA6591" w:rsidP="004503D2">
      <w:pPr>
        <w:jc w:val="center"/>
        <w:rPr>
          <w:b/>
          <w:sz w:val="32"/>
          <w:szCs w:val="32"/>
        </w:rPr>
      </w:pPr>
    </w:p>
    <w:p w:rsidR="00DA6591" w:rsidRPr="003D49F2" w:rsidRDefault="00DA6591" w:rsidP="004503D2">
      <w:pPr>
        <w:jc w:val="center"/>
        <w:rPr>
          <w:b/>
          <w:sz w:val="28"/>
          <w:szCs w:val="28"/>
        </w:rPr>
      </w:pPr>
      <w:r w:rsidRPr="003D49F2">
        <w:rPr>
          <w:b/>
          <w:sz w:val="28"/>
          <w:szCs w:val="28"/>
        </w:rPr>
        <w:t>2. Слушания в органе местного самоуправления</w:t>
      </w:r>
    </w:p>
    <w:p w:rsidR="00DA6591" w:rsidRPr="003D49F2" w:rsidRDefault="00DA6591" w:rsidP="004503D2">
      <w:pPr>
        <w:jc w:val="center"/>
        <w:rPr>
          <w:b/>
          <w:sz w:val="28"/>
          <w:szCs w:val="28"/>
        </w:rPr>
      </w:pPr>
      <w:r w:rsidRPr="003D49F2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бразования Заветильичевский сельсовет</w:t>
      </w:r>
      <w:r w:rsidRPr="003D49F2">
        <w:rPr>
          <w:b/>
          <w:sz w:val="28"/>
          <w:szCs w:val="28"/>
        </w:rPr>
        <w:t>.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Слушания в органе местного самоуправления Заветильичевский сельсовет (далее - слушания) - обсуждение депутатами Собрания депутатов Заветильичевского сельсовета проектов муниципальных правовых актов с участием представителей общественности Заветильичевского  сельсовета.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Слушания в Собрании депутатов сельсовета проводятся по инициативе председателя Собрания депутатов сельсовета или Собрания депутатов сельсовета, или по инициативе группы жителей сельсовета, обладающих активным избирательным правом на выборах в органы местного самоуправления Заветильичевский сельсовет, численностью не менее 10человек.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Слушания в Администрации сельсовета проводятся по инициативе главы сельсовета или по инициативе группы жителей сельсовета, обладающих активным избирательным правом на выборах в органы местного самоуправления Заветильичевского сельсовета, численностью не менее 10 человек.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Председатель Собрания депутатов возглавляет подготовку и проведение слушаний по выносимому на слушание вопросу.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возглавляет подготовку и проведение слушаний по выносимому на слушания вопросу.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Постановление о проведении слушаний, включающее информацию о теме, времени и месте проведения слушаний, издаёт соответственно председатель Собрания депутатов или глава  сельсовета.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Информация о времени, месте и теме слушаний, а также проект муниципального правового акта, предлагаемый к обсуждению на слушаниях, подлежит обнародованию на информационном стенде Администрации сельсовета и стендах  п. Солнечный и п.Троицкий  (далее в «установленном порядке») не позднее, чем за 10 дней до начала слушаний.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Предварительный состав участников слушаний определяется Собранием депутатов сельсовета.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при наличии свободных мест иным заинтересованным лицами не может быть отказано в участии в слушаниях. Во всяком случае не может быть отказано в участии в слушаниях, как минимум, пяти заинтересованным лицам, изъявшим желание участвовать в слушаниях, ранее других направившим не позднее чем за три дня до начала слушаний в адрес Собрания депутатов слушаний письменное извещение с описью вложения о своем желании принять участие в слушаниях.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>2.7. Обязательному приглашению к участию в слушаниях подлежат представители общественных организаций, осуществляющих свою деятельность на территории Заветильичевского сельсовета, а также руководители организаций, действующих на территории сельсовета в сфере, соответствующей теме слушаний, а в случае проведения слушаний по инициативе группы жителей Заветильичевского сельсовета, обладающих активным избирательным правом на выборах в органы местного самоуправления сельсовета численностью не менее 10 человек, представители данной инициативной группы, правообладатели земельных участков, в случае внесения изменений  в генеральный план в отношении части территории поселения.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Председательствующим на слушаниях может быть председатель Собрания депутатов, заместитель председателя Собрания депутатов, глава сельсовета или заместитель главы Администрации сельсовета.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Председательствующий ведет слушания и следит за порядком обсуждения вопросов повестки дня слушаний.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Информационные материалы к слушаниям, проекты рекомендаций и иных документов, которые предлагается принять по результатам слушаний, включая проекты муниципальных правовых актов, готовятся ответственными за подготовку и проведение слушаний.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Для подготовки проектов указанных документов распоряжением председателя Собрания депутатов, главы сельсовета могут быть образованы рабочие группы с при влечением к их работе депутатов Собрания депутатов, работников структурного подразделения администрации сельсовета, а также, по их желанию, независимых экспертов.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Слушания начинаются кратким вступительным словом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председательствующего, который информирует о существе обсуждаемого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вопроса, его значимости, порядке про ведения слушаний, участниках слушаний. Затем слово предоставляется представителю Собрания депутатов или главе сельсовета, ответственным за подготовку и проведение слушаний, или участнику слушаний для доклада по обсуждаемому вопросу (до 30 минут), после чего следуют вопросы участников слушаний, которые могут быть заданы как в устной, так и письменной форме. Затем слово для выступлений предоставляется участникам слушаний (до 10 минут) в порядке поступления заявок на выступления. 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желающие выступить на слушаниях берут слово только с разрешения председательствующего.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любом случае право выступления на слушаниях должно быть предоставлено представителям некоммерческих организаций, специализирующихся на вопросах, вынесенных на слушания, а также лицам, заранее уведомившим организаторов слушаний путем отправления письма с описью вложения о намерении выступать.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их продолжении в другое время.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На слушаниях ведется протокол, который подписывается председательствующим.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По итогам слушаний могут быть приняты рекомендации и иные документы. Указанные документы утверждаются, соответственно, Собранием депутатов или главой сельсовета.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Итоговые документы по результатам слушаний, а также протокол слушаний подлежат обнародованию  в установленном порядке не позднее 10 дней после окончания слушаний. </w:t>
      </w:r>
    </w:p>
    <w:p w:rsidR="00DA6591" w:rsidRDefault="00DA6591" w:rsidP="004503D2">
      <w:pPr>
        <w:jc w:val="center"/>
        <w:rPr>
          <w:b/>
          <w:sz w:val="28"/>
          <w:szCs w:val="28"/>
        </w:rPr>
      </w:pPr>
    </w:p>
    <w:p w:rsidR="00DA6591" w:rsidRPr="00896EDB" w:rsidRDefault="00DA6591" w:rsidP="004503D2">
      <w:pP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 xml:space="preserve">3. Массовое обсуждение населением </w:t>
      </w:r>
      <w:r>
        <w:rPr>
          <w:b/>
          <w:sz w:val="28"/>
          <w:szCs w:val="28"/>
        </w:rPr>
        <w:t>Заветильичевского</w:t>
      </w:r>
    </w:p>
    <w:p w:rsidR="00DA6591" w:rsidRPr="00896EDB" w:rsidRDefault="00DA6591" w:rsidP="004503D2">
      <w:pP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 xml:space="preserve"> сельсовета проектов муниципальных правовых актов.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 массовое обсуждение населением Заветильичевского сельсовета проектов муниципальных правовых актов выносятся вопросы, указанные в п.1.5. настоящего Положения, а также иные проекты муниципальных правовых актов по наиболее важным проблемам развития сельсовета.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>3.2. Вынесение проектов муниципальных правовых актов на массовое обсуждение осуществляется по инициативе Собрания депутатов сельсовета, главы сельсовета, а также по инициативе группы жителей сельсовета, обладающих активным избирательным правом на выборах в органы местного самоуправления Алейского сельсовета, численностью не менее 10 человек.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Информация о проектах муниципальных правовых актов, выносимых на массовое обсуждение (далее - обсуждение) населением сельсовета и тексты указанных актов подлежат обнародованию в установленном порядке, а также могут доводиться до сведения населения иным способом не позднее чем за 10 дней до начала обсуждения.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обсуждения населением сельсовета проектов муниципальных правовых актов не могут быть менее двух недель и более трех месяцев.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Проекты муниципальных правовых актов, вынесенные на обсуждение населением Заветильичевского сельсовета, могут рассматриваться на собраниях подразделений сельсовета.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Предложения и замечания направляются в Собрание депутатов, Администрацию сельсовета и учитываются при доработке проектов муниципальных правовых актов, вынесенных на обсуждение.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Результаты обсуждения населением сельсовета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Заветильичевский сельсовет. </w:t>
      </w:r>
    </w:p>
    <w:p w:rsidR="00DA6591" w:rsidRDefault="00DA6591" w:rsidP="004503D2">
      <w:pPr>
        <w:jc w:val="center"/>
        <w:rPr>
          <w:b/>
          <w:sz w:val="32"/>
          <w:szCs w:val="32"/>
        </w:rPr>
      </w:pPr>
    </w:p>
    <w:p w:rsidR="00DA6591" w:rsidRPr="00896EDB" w:rsidRDefault="00DA6591" w:rsidP="004503D2">
      <w:pP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4. Рассмотрение на заседании Собрания депутатов сельсовета, на заседании администрации сельсовета проектов муниципальных правовых актов с участием представ</w:t>
      </w:r>
      <w:r>
        <w:rPr>
          <w:b/>
          <w:sz w:val="28"/>
          <w:szCs w:val="28"/>
        </w:rPr>
        <w:t xml:space="preserve">ителей общественности Заветильичевского </w:t>
      </w:r>
      <w:r w:rsidRPr="00896EDB">
        <w:rPr>
          <w:b/>
          <w:sz w:val="28"/>
          <w:szCs w:val="28"/>
        </w:rPr>
        <w:t xml:space="preserve"> сельсовета.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Проект муниципального правового акта Заветильичевского сельсовета может быть рассмотрен на заседании Собрания депутатов сельсовета, заседании администрации сельсовета с участием представителей общественности Заветильичевского сельсовета.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Рассмотрение проекта муниципального правового акта Заветильичевского сельсовета на заседании Собрания депутатов проводится по инициативе  Собрания депутатов Заветильичевского сельсовета или по инициативе группы жителей сельсовета, обладающих активным избирательным правом на выборах в органы местного самоуправления сельсовета, численностью не менее 10 человек.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муниципального правого акта Заветильичевского сельсовета на заседании администрации сельсовета проводятся по инициативе главы сельсовета или по инициативе группы жителей сельсовета, обладающих активным избирательным правом на выборах в органы местного самоуправления Заветильичевского сельсовета, численностью не менее 10 человек.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>4.3. Подготовка и рассмотрение проекта муниципального правового акта по вопросам местного значения Заветильичевского сельсовета на заседании Собрания депутатов, должны быть осуществлены в месячный срок со дня обращения субъектов инициирования такого рассмотрения в указанные органы местного самоуправления Заветильичевского сельсовета.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Информация о времени, месте и повестке заседания Собрания депутатов сельсовета, проект муниципального правового акта, предполагаемый к рассмотрению, подлежат опубликованию на информационном стенде сельсовета не позднее чем за 10 дней до проведения указанных заседаний.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заседании Собрания депутатов сельсовета, на котором рассматриваются проекты муниципальных правовых актов Заветильичевского сельсовета, вправе принимать участие любые заинтересованные лица, направившие в адрес указанного органа местного самоуправления Заветильичевского сельсовета, письменное извещение с описью вложения о своем желании принять участие в заседании. Указанный орган местного самоуправления должен известить заинтересованных в участии в заседании лиц не позднее чем за 3 дня до начала заседания.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количества заинтересованных лиц, изъявивших желание участвовать в заседании, и приглашенных лиц заинтересованным лицам (но не менее чем первым 5), известившим указанный орган местного самоуправления, должно быть обеспечено участие в заседании. При наличии свободных мест другим заинтересованным лицам не может быть отказано в участии в заседании.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Участвующие в заседании Собрания депутатов сельсовета, лица вправе задать вопросы и выступать (до 5 минут) по существу рассматриваемого вопроса.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любом случае право выступления на слушаниях должно быть предоставлено представителям некоммерческих организаций, специализирующихся на вопросах, рассматриваемых на заседании Заветильичевского сельсовета.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Предложения и замечания участвующих учитываются Собранием депутатов, при принятии решений, доработке муниципальных правовых актов Заветильичевского сельсовета, вынесенных на рассмотрение указанного органа. </w:t>
      </w: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Результаты рассмотрения Собранием депутатов, проектов муниципальных правовых актов Заветильичевского сельсовета с участием представителей общественности сельсовета подлежат официальному опубликованию на информационном стенде Администрации в течение 10 дней со дня окончания такого рассмотрения. </w:t>
      </w: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B95788">
      <w:pPr>
        <w:rPr>
          <w:sz w:val="28"/>
          <w:szCs w:val="28"/>
        </w:rPr>
      </w:pPr>
    </w:p>
    <w:p w:rsidR="00DA6591" w:rsidRDefault="00DA6591" w:rsidP="00B957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6591" w:rsidRDefault="00DA6591" w:rsidP="00311286">
      <w:pPr>
        <w:ind w:left="540" w:firstLine="169"/>
        <w:jc w:val="center"/>
        <w:rPr>
          <w:sz w:val="28"/>
          <w:szCs w:val="28"/>
        </w:rPr>
      </w:pPr>
    </w:p>
    <w:p w:rsidR="00DA6591" w:rsidRDefault="00DA6591" w:rsidP="003112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 ЗАВЕТИЛЬИЧЕВСКОГО СЕЛЬСОВЕТА</w:t>
      </w:r>
      <w:r>
        <w:rPr>
          <w:sz w:val="28"/>
          <w:szCs w:val="28"/>
        </w:rPr>
        <w:br/>
        <w:t xml:space="preserve">         АЛЕЙСКОГО РАЙОНА  АЛТАЙСКОГО  КРАЯ</w:t>
      </w:r>
    </w:p>
    <w:p w:rsidR="00DA6591" w:rsidRDefault="00DA6591" w:rsidP="00311286">
      <w:pPr>
        <w:jc w:val="center"/>
        <w:rPr>
          <w:szCs w:val="28"/>
        </w:rPr>
      </w:pPr>
      <w:r>
        <w:rPr>
          <w:szCs w:val="28"/>
        </w:rPr>
        <w:t>( седьмой созыв)</w:t>
      </w:r>
    </w:p>
    <w:p w:rsidR="00DA6591" w:rsidRDefault="00DA6591" w:rsidP="00311286">
      <w:pPr>
        <w:ind w:left="1069"/>
        <w:jc w:val="center"/>
        <w:rPr>
          <w:szCs w:val="28"/>
        </w:rPr>
      </w:pPr>
      <w:r>
        <w:rPr>
          <w:szCs w:val="28"/>
        </w:rPr>
        <w:t xml:space="preserve"> </w:t>
      </w:r>
    </w:p>
    <w:p w:rsidR="00DA6591" w:rsidRDefault="00DA6591" w:rsidP="003112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DA6591" w:rsidRDefault="00DA6591" w:rsidP="00311286">
      <w:pPr>
        <w:rPr>
          <w:b/>
          <w:szCs w:val="28"/>
        </w:rPr>
      </w:pPr>
    </w:p>
    <w:p w:rsidR="00DA6591" w:rsidRDefault="00DA6591" w:rsidP="00311286">
      <w:pPr>
        <w:rPr>
          <w:sz w:val="28"/>
          <w:szCs w:val="28"/>
        </w:rPr>
      </w:pPr>
      <w:r>
        <w:rPr>
          <w:sz w:val="28"/>
          <w:szCs w:val="28"/>
        </w:rPr>
        <w:t>27.03.2018                                                                                                                 № 40</w:t>
      </w:r>
    </w:p>
    <w:p w:rsidR="00DA6591" w:rsidRDefault="00DA6591" w:rsidP="00311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п. Заветы Ильича</w:t>
      </w:r>
    </w:p>
    <w:p w:rsidR="00DA6591" w:rsidRDefault="00DA6591" w:rsidP="00311286">
      <w:pPr>
        <w:rPr>
          <w:sz w:val="28"/>
          <w:szCs w:val="28"/>
        </w:rPr>
      </w:pPr>
    </w:p>
    <w:p w:rsidR="00DA6591" w:rsidRDefault="00DA6591" w:rsidP="00311286">
      <w:pPr>
        <w:rPr>
          <w:sz w:val="28"/>
          <w:szCs w:val="28"/>
        </w:rPr>
      </w:pPr>
    </w:p>
    <w:p w:rsidR="00DA6591" w:rsidRDefault="00DA6591" w:rsidP="00311286">
      <w:pPr>
        <w:rPr>
          <w:sz w:val="28"/>
          <w:szCs w:val="28"/>
        </w:rPr>
      </w:pPr>
      <w:r>
        <w:rPr>
          <w:sz w:val="28"/>
          <w:szCs w:val="28"/>
        </w:rPr>
        <w:t>Отчёт главы сельсовета о результатах</w:t>
      </w:r>
    </w:p>
    <w:p w:rsidR="00DA6591" w:rsidRDefault="00DA6591" w:rsidP="00311286">
      <w:pPr>
        <w:rPr>
          <w:sz w:val="28"/>
          <w:szCs w:val="28"/>
        </w:rPr>
      </w:pPr>
      <w:r>
        <w:rPr>
          <w:sz w:val="28"/>
          <w:szCs w:val="28"/>
        </w:rPr>
        <w:t xml:space="preserve"> совей деятельности, деятельности </w:t>
      </w:r>
    </w:p>
    <w:p w:rsidR="00DA6591" w:rsidRDefault="00DA6591" w:rsidP="00311286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сельсовета и иных</w:t>
      </w:r>
    </w:p>
    <w:p w:rsidR="00DA6591" w:rsidRDefault="00DA6591" w:rsidP="00311286">
      <w:pPr>
        <w:rPr>
          <w:sz w:val="28"/>
          <w:szCs w:val="28"/>
        </w:rPr>
      </w:pPr>
      <w:r>
        <w:rPr>
          <w:sz w:val="28"/>
          <w:szCs w:val="28"/>
        </w:rPr>
        <w:t xml:space="preserve"> подведомственных ему органов </w:t>
      </w:r>
    </w:p>
    <w:p w:rsidR="00DA6591" w:rsidRDefault="00DA6591" w:rsidP="00311286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  за 2017 год.</w:t>
      </w:r>
    </w:p>
    <w:p w:rsidR="00DA6591" w:rsidRDefault="00DA6591" w:rsidP="00311286">
      <w:pPr>
        <w:rPr>
          <w:sz w:val="28"/>
          <w:szCs w:val="28"/>
        </w:rPr>
      </w:pPr>
    </w:p>
    <w:p w:rsidR="00DA6591" w:rsidRDefault="00DA6591" w:rsidP="00311286">
      <w:pPr>
        <w:rPr>
          <w:sz w:val="28"/>
          <w:szCs w:val="28"/>
        </w:rPr>
      </w:pPr>
    </w:p>
    <w:p w:rsidR="00DA6591" w:rsidRDefault="00DA6591" w:rsidP="00311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п.7 ст.30 Устава муниципального образования Заветильичевский  сельсовет Алейского района Алтайского края и  заслушав отчёт главы сельсовета о результатах совей деятельности, деятельности Администрации сельсовета и иных подведомственных ему органов местного самоуправления  за 2017 год, Собрание депутатов  Алейского сельсовета РЕШИЛО:</w:t>
      </w:r>
    </w:p>
    <w:p w:rsidR="00DA6591" w:rsidRDefault="00DA6591" w:rsidP="00311286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1.Принять к сведению отчёт главы сельсовета о результатах деятельности, деятельности Администрации сельсовета и иных подведомственных ему органов местного самоуправления  за 2017 год.</w:t>
      </w:r>
    </w:p>
    <w:p w:rsidR="00DA6591" w:rsidRDefault="00DA6591" w:rsidP="002F786B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главеАдминистрации сельсовета в 2018 году сосредоточить свое внимание на:</w:t>
      </w:r>
    </w:p>
    <w:p w:rsidR="00DA6591" w:rsidRDefault="00DA6591" w:rsidP="002F786B">
      <w:pPr>
        <w:rPr>
          <w:sz w:val="28"/>
          <w:szCs w:val="28"/>
        </w:rPr>
      </w:pPr>
      <w:r w:rsidRPr="00B212AB">
        <w:rPr>
          <w:sz w:val="28"/>
          <w:szCs w:val="28"/>
        </w:rPr>
        <w:t>-развитие общедоступной социальной инфраструктуры, обеспечение доступности услуг образования, здравоохранения, культуры, социальной защиты, физической культуры и спорта для населения;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B212AB">
        <w:rPr>
          <w:sz w:val="28"/>
          <w:szCs w:val="28"/>
        </w:rPr>
        <w:t xml:space="preserve"> -создание благоприятных условий для развития малого и среднего бизнеса;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212AB">
        <w:rPr>
          <w:sz w:val="28"/>
          <w:szCs w:val="28"/>
        </w:rPr>
        <w:t xml:space="preserve"> - развитие транспортной ин</w:t>
      </w:r>
      <w:r>
        <w:rPr>
          <w:sz w:val="28"/>
          <w:szCs w:val="28"/>
        </w:rPr>
        <w:t>фраструктуры сельсовета</w:t>
      </w:r>
      <w:r w:rsidRPr="00B212AB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</w:t>
      </w:r>
      <w:r w:rsidRPr="00B212AB">
        <w:rPr>
          <w:sz w:val="28"/>
          <w:szCs w:val="28"/>
        </w:rPr>
        <w:t xml:space="preserve"> -развитие торговли,</w:t>
      </w:r>
      <w:r>
        <w:rPr>
          <w:sz w:val="28"/>
          <w:szCs w:val="28"/>
        </w:rPr>
        <w:t xml:space="preserve"> </w:t>
      </w:r>
      <w:r w:rsidRPr="00B212AB">
        <w:rPr>
          <w:sz w:val="28"/>
          <w:szCs w:val="28"/>
        </w:rPr>
        <w:t>повышение уровня обслуживания населе</w:t>
      </w:r>
      <w:r>
        <w:rPr>
          <w:sz w:val="28"/>
          <w:szCs w:val="28"/>
        </w:rPr>
        <w:t xml:space="preserve">ния (п. Троицкий);                                                                                                                </w:t>
      </w:r>
      <w:r w:rsidRPr="00B212AB">
        <w:rPr>
          <w:sz w:val="28"/>
          <w:szCs w:val="28"/>
        </w:rPr>
        <w:t>-благоустройство территории поселения, продолжать создавать новое, качественно содержать созданное</w:t>
      </w:r>
      <w:r>
        <w:rPr>
          <w:sz w:val="28"/>
          <w:szCs w:val="28"/>
        </w:rPr>
        <w:t>, обустройство</w:t>
      </w:r>
      <w:r w:rsidRPr="00B212AB">
        <w:rPr>
          <w:sz w:val="28"/>
          <w:szCs w:val="28"/>
        </w:rPr>
        <w:t xml:space="preserve"> ул</w:t>
      </w:r>
      <w:r>
        <w:rPr>
          <w:sz w:val="28"/>
          <w:szCs w:val="28"/>
        </w:rPr>
        <w:t>ичного</w:t>
      </w:r>
      <w:r w:rsidRPr="00B212AB">
        <w:rPr>
          <w:sz w:val="28"/>
          <w:szCs w:val="28"/>
        </w:rPr>
        <w:t xml:space="preserve"> освещен</w:t>
      </w:r>
      <w:r>
        <w:rPr>
          <w:sz w:val="28"/>
          <w:szCs w:val="28"/>
        </w:rPr>
        <w:t>ия</w:t>
      </w:r>
      <w:r w:rsidRPr="00B212AB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B212AB">
        <w:rPr>
          <w:sz w:val="28"/>
          <w:szCs w:val="28"/>
        </w:rPr>
        <w:t xml:space="preserve"> -обеспечить исполнение бюджета поселения за 2018 год</w:t>
      </w:r>
      <w:r>
        <w:rPr>
          <w:sz w:val="28"/>
          <w:szCs w:val="28"/>
        </w:rPr>
        <w:t xml:space="preserve">.      </w:t>
      </w: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4503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В.В.Мартюкова</w:t>
      </w:r>
    </w:p>
    <w:p w:rsidR="00DA6591" w:rsidRDefault="00DA6591" w:rsidP="004503D2">
      <w:pPr>
        <w:jc w:val="both"/>
        <w:rPr>
          <w:sz w:val="28"/>
          <w:szCs w:val="28"/>
        </w:rPr>
      </w:pPr>
    </w:p>
    <w:p w:rsidR="00DA6591" w:rsidRDefault="00DA6591" w:rsidP="005F506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jc w:val="both"/>
        <w:rPr>
          <w:sz w:val="28"/>
          <w:szCs w:val="2"/>
        </w:rPr>
      </w:pPr>
    </w:p>
    <w:p w:rsidR="00DA6591" w:rsidRDefault="00DA6591" w:rsidP="005F506E">
      <w:pPr>
        <w:rPr>
          <w:sz w:val="28"/>
          <w:szCs w:val="28"/>
        </w:rPr>
      </w:pPr>
    </w:p>
    <w:p w:rsidR="00DA6591" w:rsidRDefault="00DA6591" w:rsidP="005F506E">
      <w:pPr>
        <w:rPr>
          <w:sz w:val="28"/>
          <w:szCs w:val="28"/>
        </w:rPr>
      </w:pPr>
    </w:p>
    <w:p w:rsidR="00DA6591" w:rsidRDefault="00DA6591" w:rsidP="00424F6E"/>
    <w:p w:rsidR="00DA6591" w:rsidRDefault="00DA6591" w:rsidP="00424F6E"/>
    <w:p w:rsidR="00DA6591" w:rsidRDefault="00DA6591" w:rsidP="00424F6E"/>
    <w:p w:rsidR="00DA6591" w:rsidRDefault="00DA6591" w:rsidP="00424F6E"/>
    <w:p w:rsidR="00DA6591" w:rsidRDefault="00DA6591" w:rsidP="00424F6E"/>
    <w:p w:rsidR="00DA6591" w:rsidRDefault="00DA6591" w:rsidP="00424F6E"/>
    <w:p w:rsidR="00DA6591" w:rsidRDefault="00DA6591" w:rsidP="00424F6E"/>
    <w:p w:rsidR="00DA6591" w:rsidRDefault="00DA6591" w:rsidP="00424F6E"/>
    <w:p w:rsidR="00DA6591" w:rsidRDefault="00DA6591" w:rsidP="00424F6E"/>
    <w:p w:rsidR="00DA6591" w:rsidRDefault="00DA6591" w:rsidP="00424F6E"/>
    <w:sectPr w:rsidR="00DA6591" w:rsidSect="00BA35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C03"/>
    <w:multiLevelType w:val="multilevel"/>
    <w:tmpl w:val="B8CE2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F602069"/>
    <w:multiLevelType w:val="hybridMultilevel"/>
    <w:tmpl w:val="147C55CE"/>
    <w:lvl w:ilvl="0" w:tplc="2530F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200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AC1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E21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DEA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169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D05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E782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04F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6191BCF"/>
    <w:multiLevelType w:val="hybridMultilevel"/>
    <w:tmpl w:val="7F92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57547D90"/>
    <w:multiLevelType w:val="hybridMultilevel"/>
    <w:tmpl w:val="C61CD07C"/>
    <w:lvl w:ilvl="0" w:tplc="0419000F">
      <w:start w:val="1"/>
      <w:numFmt w:val="decimal"/>
      <w:lvlText w:val="%1."/>
      <w:lvlJc w:val="left"/>
      <w:pPr>
        <w:ind w:left="1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  <w:rPr>
        <w:rFonts w:cs="Times New Roman"/>
      </w:rPr>
    </w:lvl>
  </w:abstractNum>
  <w:abstractNum w:abstractNumId="5">
    <w:nsid w:val="6C3926F5"/>
    <w:multiLevelType w:val="hybridMultilevel"/>
    <w:tmpl w:val="42B488D8"/>
    <w:lvl w:ilvl="0" w:tplc="C4C666B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F53EB5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B44"/>
    <w:rsid w:val="000049DA"/>
    <w:rsid w:val="00004B91"/>
    <w:rsid w:val="0000668B"/>
    <w:rsid w:val="000231E4"/>
    <w:rsid w:val="0002372E"/>
    <w:rsid w:val="00025C9D"/>
    <w:rsid w:val="0002752A"/>
    <w:rsid w:val="000279C8"/>
    <w:rsid w:val="00032030"/>
    <w:rsid w:val="00047BA6"/>
    <w:rsid w:val="000509B1"/>
    <w:rsid w:val="000530DB"/>
    <w:rsid w:val="0009172A"/>
    <w:rsid w:val="000A7780"/>
    <w:rsid w:val="000B23E6"/>
    <w:rsid w:val="000B4164"/>
    <w:rsid w:val="000B4263"/>
    <w:rsid w:val="000B6DB5"/>
    <w:rsid w:val="000B7769"/>
    <w:rsid w:val="000D19F5"/>
    <w:rsid w:val="000D4F42"/>
    <w:rsid w:val="000D6586"/>
    <w:rsid w:val="000E275B"/>
    <w:rsid w:val="000F0FEE"/>
    <w:rsid w:val="001035DF"/>
    <w:rsid w:val="001116F1"/>
    <w:rsid w:val="001177C6"/>
    <w:rsid w:val="0011793A"/>
    <w:rsid w:val="00122737"/>
    <w:rsid w:val="001233BA"/>
    <w:rsid w:val="00127677"/>
    <w:rsid w:val="00140491"/>
    <w:rsid w:val="001447D6"/>
    <w:rsid w:val="00152240"/>
    <w:rsid w:val="00162EDB"/>
    <w:rsid w:val="00170FC6"/>
    <w:rsid w:val="00174FC7"/>
    <w:rsid w:val="00176A3A"/>
    <w:rsid w:val="001805BC"/>
    <w:rsid w:val="00191DC1"/>
    <w:rsid w:val="00194896"/>
    <w:rsid w:val="001A61C7"/>
    <w:rsid w:val="001C02E1"/>
    <w:rsid w:val="001D0861"/>
    <w:rsid w:val="001D0958"/>
    <w:rsid w:val="001E2D2E"/>
    <w:rsid w:val="001F1567"/>
    <w:rsid w:val="001F2E05"/>
    <w:rsid w:val="00214512"/>
    <w:rsid w:val="002229EE"/>
    <w:rsid w:val="0022654B"/>
    <w:rsid w:val="00240C05"/>
    <w:rsid w:val="002433B0"/>
    <w:rsid w:val="0024353E"/>
    <w:rsid w:val="00253FCB"/>
    <w:rsid w:val="002554EB"/>
    <w:rsid w:val="00263753"/>
    <w:rsid w:val="00266943"/>
    <w:rsid w:val="002734C2"/>
    <w:rsid w:val="00274E30"/>
    <w:rsid w:val="00275C77"/>
    <w:rsid w:val="00280E46"/>
    <w:rsid w:val="00285900"/>
    <w:rsid w:val="00286A42"/>
    <w:rsid w:val="002922F3"/>
    <w:rsid w:val="00293F10"/>
    <w:rsid w:val="002B41CA"/>
    <w:rsid w:val="002B5F71"/>
    <w:rsid w:val="002E3BF5"/>
    <w:rsid w:val="002E7116"/>
    <w:rsid w:val="002E71BC"/>
    <w:rsid w:val="002E7537"/>
    <w:rsid w:val="002F347A"/>
    <w:rsid w:val="002F68D9"/>
    <w:rsid w:val="002F786B"/>
    <w:rsid w:val="00302B44"/>
    <w:rsid w:val="00303985"/>
    <w:rsid w:val="00305258"/>
    <w:rsid w:val="00311286"/>
    <w:rsid w:val="00323352"/>
    <w:rsid w:val="0032533C"/>
    <w:rsid w:val="00326E79"/>
    <w:rsid w:val="0033394F"/>
    <w:rsid w:val="00340909"/>
    <w:rsid w:val="00345022"/>
    <w:rsid w:val="0034507D"/>
    <w:rsid w:val="00356E83"/>
    <w:rsid w:val="003627AC"/>
    <w:rsid w:val="003670B1"/>
    <w:rsid w:val="00373691"/>
    <w:rsid w:val="003803AF"/>
    <w:rsid w:val="00393264"/>
    <w:rsid w:val="003D0800"/>
    <w:rsid w:val="003D22FB"/>
    <w:rsid w:val="003D49F2"/>
    <w:rsid w:val="003E49A5"/>
    <w:rsid w:val="004006A7"/>
    <w:rsid w:val="00401254"/>
    <w:rsid w:val="004029A3"/>
    <w:rsid w:val="00403E68"/>
    <w:rsid w:val="004243EE"/>
    <w:rsid w:val="00424F6E"/>
    <w:rsid w:val="00442D72"/>
    <w:rsid w:val="004437A4"/>
    <w:rsid w:val="0044390A"/>
    <w:rsid w:val="004503D2"/>
    <w:rsid w:val="004522C8"/>
    <w:rsid w:val="0045791A"/>
    <w:rsid w:val="004614CF"/>
    <w:rsid w:val="00466839"/>
    <w:rsid w:val="0046797D"/>
    <w:rsid w:val="00487285"/>
    <w:rsid w:val="004903A5"/>
    <w:rsid w:val="004A5631"/>
    <w:rsid w:val="004A7AB8"/>
    <w:rsid w:val="004B34C1"/>
    <w:rsid w:val="004B4D7C"/>
    <w:rsid w:val="004C033F"/>
    <w:rsid w:val="004C1979"/>
    <w:rsid w:val="004C2F86"/>
    <w:rsid w:val="004C4326"/>
    <w:rsid w:val="004C489D"/>
    <w:rsid w:val="004D3DD6"/>
    <w:rsid w:val="00513DE2"/>
    <w:rsid w:val="00516BA5"/>
    <w:rsid w:val="00537264"/>
    <w:rsid w:val="005400AA"/>
    <w:rsid w:val="00540387"/>
    <w:rsid w:val="00551CC1"/>
    <w:rsid w:val="00555F04"/>
    <w:rsid w:val="00556940"/>
    <w:rsid w:val="00563ECC"/>
    <w:rsid w:val="00565CEF"/>
    <w:rsid w:val="00570053"/>
    <w:rsid w:val="00576FF6"/>
    <w:rsid w:val="005E0F02"/>
    <w:rsid w:val="005E2734"/>
    <w:rsid w:val="005F189C"/>
    <w:rsid w:val="005F506E"/>
    <w:rsid w:val="00602A2F"/>
    <w:rsid w:val="00605A7D"/>
    <w:rsid w:val="006217D0"/>
    <w:rsid w:val="00625896"/>
    <w:rsid w:val="006305DF"/>
    <w:rsid w:val="00650255"/>
    <w:rsid w:val="00685165"/>
    <w:rsid w:val="006859C9"/>
    <w:rsid w:val="00694361"/>
    <w:rsid w:val="00695E72"/>
    <w:rsid w:val="006A3D34"/>
    <w:rsid w:val="006A4579"/>
    <w:rsid w:val="006A68E5"/>
    <w:rsid w:val="006B1211"/>
    <w:rsid w:val="006B46E7"/>
    <w:rsid w:val="006B4C2D"/>
    <w:rsid w:val="006C3238"/>
    <w:rsid w:val="006D6FD9"/>
    <w:rsid w:val="006E2F25"/>
    <w:rsid w:val="006E51D7"/>
    <w:rsid w:val="006E657B"/>
    <w:rsid w:val="006E6C12"/>
    <w:rsid w:val="00721E68"/>
    <w:rsid w:val="00731835"/>
    <w:rsid w:val="00733EB8"/>
    <w:rsid w:val="00746666"/>
    <w:rsid w:val="00752E4C"/>
    <w:rsid w:val="00762920"/>
    <w:rsid w:val="00766E0B"/>
    <w:rsid w:val="00777F6F"/>
    <w:rsid w:val="00784A97"/>
    <w:rsid w:val="00786ED8"/>
    <w:rsid w:val="00790907"/>
    <w:rsid w:val="007946CF"/>
    <w:rsid w:val="007B3C9F"/>
    <w:rsid w:val="007C03AA"/>
    <w:rsid w:val="007C7FAB"/>
    <w:rsid w:val="007D27A8"/>
    <w:rsid w:val="007E1570"/>
    <w:rsid w:val="008109D3"/>
    <w:rsid w:val="00811324"/>
    <w:rsid w:val="00813170"/>
    <w:rsid w:val="00817CCC"/>
    <w:rsid w:val="008274F2"/>
    <w:rsid w:val="008333B8"/>
    <w:rsid w:val="008337B7"/>
    <w:rsid w:val="00834EF6"/>
    <w:rsid w:val="00841CBC"/>
    <w:rsid w:val="00846C84"/>
    <w:rsid w:val="00850CE2"/>
    <w:rsid w:val="008528D4"/>
    <w:rsid w:val="0087259A"/>
    <w:rsid w:val="00874C1C"/>
    <w:rsid w:val="0087568B"/>
    <w:rsid w:val="0087595B"/>
    <w:rsid w:val="00884901"/>
    <w:rsid w:val="00896EDB"/>
    <w:rsid w:val="008A75E0"/>
    <w:rsid w:val="008B14CB"/>
    <w:rsid w:val="008C11CD"/>
    <w:rsid w:val="008C2067"/>
    <w:rsid w:val="008C577F"/>
    <w:rsid w:val="008C74B6"/>
    <w:rsid w:val="008D3481"/>
    <w:rsid w:val="008D56DB"/>
    <w:rsid w:val="008E46B5"/>
    <w:rsid w:val="008F779B"/>
    <w:rsid w:val="00901AEC"/>
    <w:rsid w:val="00903C31"/>
    <w:rsid w:val="009079EE"/>
    <w:rsid w:val="009222DC"/>
    <w:rsid w:val="00926B89"/>
    <w:rsid w:val="00941244"/>
    <w:rsid w:val="00942A21"/>
    <w:rsid w:val="00947A39"/>
    <w:rsid w:val="009545A7"/>
    <w:rsid w:val="00960C5E"/>
    <w:rsid w:val="009616DF"/>
    <w:rsid w:val="0096279F"/>
    <w:rsid w:val="00964ABD"/>
    <w:rsid w:val="009655D6"/>
    <w:rsid w:val="00966C1D"/>
    <w:rsid w:val="00997637"/>
    <w:rsid w:val="009A0B67"/>
    <w:rsid w:val="009C38EA"/>
    <w:rsid w:val="009D12DD"/>
    <w:rsid w:val="009D7AE0"/>
    <w:rsid w:val="009E527D"/>
    <w:rsid w:val="009E7AB3"/>
    <w:rsid w:val="009F0BFF"/>
    <w:rsid w:val="00A0168E"/>
    <w:rsid w:val="00A55924"/>
    <w:rsid w:val="00A5796D"/>
    <w:rsid w:val="00A746D1"/>
    <w:rsid w:val="00A91368"/>
    <w:rsid w:val="00A957FB"/>
    <w:rsid w:val="00AB1EF6"/>
    <w:rsid w:val="00AC115F"/>
    <w:rsid w:val="00AC2700"/>
    <w:rsid w:val="00AC4334"/>
    <w:rsid w:val="00AC6C1B"/>
    <w:rsid w:val="00AD08E3"/>
    <w:rsid w:val="00AD1C8F"/>
    <w:rsid w:val="00AD53A9"/>
    <w:rsid w:val="00AE14F0"/>
    <w:rsid w:val="00AF75BC"/>
    <w:rsid w:val="00B042B0"/>
    <w:rsid w:val="00B05093"/>
    <w:rsid w:val="00B176A3"/>
    <w:rsid w:val="00B212AB"/>
    <w:rsid w:val="00B32DDE"/>
    <w:rsid w:val="00B34D87"/>
    <w:rsid w:val="00B36B9F"/>
    <w:rsid w:val="00B446AA"/>
    <w:rsid w:val="00B70D7E"/>
    <w:rsid w:val="00B74557"/>
    <w:rsid w:val="00B87174"/>
    <w:rsid w:val="00B93E59"/>
    <w:rsid w:val="00B95788"/>
    <w:rsid w:val="00BA3572"/>
    <w:rsid w:val="00BA77A2"/>
    <w:rsid w:val="00BB748B"/>
    <w:rsid w:val="00BC0BC7"/>
    <w:rsid w:val="00BC41BA"/>
    <w:rsid w:val="00BD0AEB"/>
    <w:rsid w:val="00BE46BC"/>
    <w:rsid w:val="00BF153F"/>
    <w:rsid w:val="00BF5C2D"/>
    <w:rsid w:val="00C0260A"/>
    <w:rsid w:val="00C24B99"/>
    <w:rsid w:val="00C251AD"/>
    <w:rsid w:val="00C271F9"/>
    <w:rsid w:val="00C303AA"/>
    <w:rsid w:val="00C4205A"/>
    <w:rsid w:val="00C73EAB"/>
    <w:rsid w:val="00C76AC0"/>
    <w:rsid w:val="00C82135"/>
    <w:rsid w:val="00C926BD"/>
    <w:rsid w:val="00C935A7"/>
    <w:rsid w:val="00CA2105"/>
    <w:rsid w:val="00CA4103"/>
    <w:rsid w:val="00CA6D19"/>
    <w:rsid w:val="00CB07EF"/>
    <w:rsid w:val="00CB7A4E"/>
    <w:rsid w:val="00CC4F0D"/>
    <w:rsid w:val="00CC7D50"/>
    <w:rsid w:val="00CE5E67"/>
    <w:rsid w:val="00D07F17"/>
    <w:rsid w:val="00D13174"/>
    <w:rsid w:val="00D1672D"/>
    <w:rsid w:val="00D20EDA"/>
    <w:rsid w:val="00D24765"/>
    <w:rsid w:val="00D25C3E"/>
    <w:rsid w:val="00D43B55"/>
    <w:rsid w:val="00D44DF4"/>
    <w:rsid w:val="00D44F38"/>
    <w:rsid w:val="00D5005C"/>
    <w:rsid w:val="00D62191"/>
    <w:rsid w:val="00D73B0A"/>
    <w:rsid w:val="00D93C7F"/>
    <w:rsid w:val="00DA57D5"/>
    <w:rsid w:val="00DA6591"/>
    <w:rsid w:val="00DA7728"/>
    <w:rsid w:val="00DB3217"/>
    <w:rsid w:val="00DE1E4D"/>
    <w:rsid w:val="00DE6ED5"/>
    <w:rsid w:val="00DF0C1A"/>
    <w:rsid w:val="00DF607B"/>
    <w:rsid w:val="00E029A1"/>
    <w:rsid w:val="00E12A1F"/>
    <w:rsid w:val="00E23162"/>
    <w:rsid w:val="00E30FEE"/>
    <w:rsid w:val="00E443DA"/>
    <w:rsid w:val="00E47CAD"/>
    <w:rsid w:val="00E553B0"/>
    <w:rsid w:val="00E55659"/>
    <w:rsid w:val="00E75E5C"/>
    <w:rsid w:val="00E849A3"/>
    <w:rsid w:val="00E8691D"/>
    <w:rsid w:val="00E90A71"/>
    <w:rsid w:val="00EA287E"/>
    <w:rsid w:val="00EA4FF3"/>
    <w:rsid w:val="00EB62E5"/>
    <w:rsid w:val="00ED0C2A"/>
    <w:rsid w:val="00ED60ED"/>
    <w:rsid w:val="00EE163C"/>
    <w:rsid w:val="00EE7048"/>
    <w:rsid w:val="00EE7942"/>
    <w:rsid w:val="00EF473C"/>
    <w:rsid w:val="00EF5218"/>
    <w:rsid w:val="00F174BC"/>
    <w:rsid w:val="00F34321"/>
    <w:rsid w:val="00F4558E"/>
    <w:rsid w:val="00F509CF"/>
    <w:rsid w:val="00F527A3"/>
    <w:rsid w:val="00F529CC"/>
    <w:rsid w:val="00F63DB9"/>
    <w:rsid w:val="00F93C03"/>
    <w:rsid w:val="00FA308E"/>
    <w:rsid w:val="00FA316C"/>
    <w:rsid w:val="00FA77A5"/>
    <w:rsid w:val="00FB0C12"/>
    <w:rsid w:val="00FB465F"/>
    <w:rsid w:val="00FD3A83"/>
    <w:rsid w:val="00FE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8EA"/>
    <w:pPr>
      <w:keepNext/>
      <w:ind w:left="284" w:right="-1186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8E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4F6E"/>
    <w:pPr>
      <w:ind w:left="720"/>
      <w:contextualSpacing/>
    </w:p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Normal"/>
    <w:uiPriority w:val="99"/>
    <w:rsid w:val="009C38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DefaultParagraphFont"/>
    <w:uiPriority w:val="99"/>
    <w:rsid w:val="009C38EA"/>
    <w:rPr>
      <w:rFonts w:cs="Times New Roman"/>
    </w:rPr>
  </w:style>
  <w:style w:type="paragraph" w:customStyle="1" w:styleId="ConsPlusNormal">
    <w:name w:val="ConsPlusNormal"/>
    <w:uiPriority w:val="99"/>
    <w:rsid w:val="009C38E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9C38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8E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C38EA"/>
    <w:rPr>
      <w:rFonts w:cs="Times New Roman"/>
    </w:rPr>
  </w:style>
  <w:style w:type="table" w:styleId="TableGrid">
    <w:name w:val="Table Grid"/>
    <w:basedOn w:val="TableNormal"/>
    <w:uiPriority w:val="99"/>
    <w:rsid w:val="009C38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C38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8EA"/>
    <w:rPr>
      <w:rFonts w:ascii="Times New Roman" w:hAnsi="Times New Roman" w:cs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rsid w:val="009C38EA"/>
    <w:rPr>
      <w:rFonts w:cs="Times New Roman"/>
    </w:rPr>
  </w:style>
  <w:style w:type="paragraph" w:customStyle="1" w:styleId="Style7">
    <w:name w:val="Style7"/>
    <w:basedOn w:val="Normal"/>
    <w:uiPriority w:val="99"/>
    <w:rsid w:val="009C38EA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DefaultParagraphFont"/>
    <w:uiPriority w:val="99"/>
    <w:rsid w:val="009C38EA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6A3D3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A3D34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A3D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A3D34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A3D34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character" w:customStyle="1" w:styleId="NoSpacingChar">
    <w:name w:val="No Spacing Char"/>
    <w:link w:val="NoSpacing"/>
    <w:uiPriority w:val="99"/>
    <w:locked/>
    <w:rsid w:val="006A3D34"/>
    <w:rPr>
      <w:rFonts w:eastAsia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6A3D3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9</Pages>
  <Words>3006</Words>
  <Characters>17135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user3000</cp:lastModifiedBy>
  <cp:revision>61</cp:revision>
  <cp:lastPrinted>2018-03-19T04:11:00Z</cp:lastPrinted>
  <dcterms:created xsi:type="dcterms:W3CDTF">2018-03-12T09:14:00Z</dcterms:created>
  <dcterms:modified xsi:type="dcterms:W3CDTF">2018-06-06T01:45:00Z</dcterms:modified>
</cp:coreProperties>
</file>