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A2" w:rsidRDefault="00F569A2" w:rsidP="00F569A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569A2" w:rsidRDefault="00F569A2" w:rsidP="00F569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ПЛОТАВСКОГО СЕЛЬСОВЕТА </w:t>
      </w:r>
    </w:p>
    <w:p w:rsidR="00F569A2" w:rsidRDefault="00F569A2" w:rsidP="00F569A2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F569A2" w:rsidRDefault="00F569A2" w:rsidP="00F569A2">
      <w:pPr>
        <w:jc w:val="center"/>
        <w:rPr>
          <w:sz w:val="28"/>
          <w:szCs w:val="28"/>
        </w:rPr>
      </w:pPr>
      <w:r>
        <w:rPr>
          <w:sz w:val="28"/>
          <w:szCs w:val="28"/>
        </w:rPr>
        <w:t>(седьмой  созыв)</w:t>
      </w:r>
    </w:p>
    <w:p w:rsidR="00F569A2" w:rsidRDefault="00F569A2" w:rsidP="00F569A2">
      <w:pPr>
        <w:jc w:val="center"/>
        <w:rPr>
          <w:sz w:val="28"/>
          <w:szCs w:val="28"/>
        </w:rPr>
      </w:pPr>
    </w:p>
    <w:p w:rsidR="00F569A2" w:rsidRDefault="00F569A2" w:rsidP="00F569A2">
      <w:pPr>
        <w:jc w:val="center"/>
        <w:rPr>
          <w:sz w:val="28"/>
          <w:szCs w:val="28"/>
        </w:rPr>
      </w:pPr>
    </w:p>
    <w:p w:rsidR="00F569A2" w:rsidRDefault="00F569A2" w:rsidP="00F569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F569A2" w:rsidRDefault="00F569A2" w:rsidP="00F569A2">
      <w:pPr>
        <w:jc w:val="center"/>
        <w:rPr>
          <w:b/>
          <w:sz w:val="36"/>
          <w:szCs w:val="36"/>
        </w:rPr>
      </w:pPr>
    </w:p>
    <w:p w:rsidR="00F569A2" w:rsidRDefault="00F569A2" w:rsidP="00F569A2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11.09.2018                                                                                                                   №  </w:t>
      </w:r>
      <w:r w:rsidR="00B04034">
        <w:rPr>
          <w:sz w:val="28"/>
          <w:szCs w:val="28"/>
        </w:rPr>
        <w:t>14</w:t>
      </w:r>
    </w:p>
    <w:p w:rsidR="00F569A2" w:rsidRDefault="00F569A2" w:rsidP="002862DC">
      <w:pPr>
        <w:jc w:val="center"/>
      </w:pPr>
      <w:r>
        <w:t>с.Плотава</w:t>
      </w:r>
    </w:p>
    <w:p w:rsidR="00F569A2" w:rsidRDefault="00F569A2" w:rsidP="00F569A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</w:tblGrid>
      <w:tr w:rsidR="00F569A2" w:rsidTr="00F569A2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9A2" w:rsidRPr="00450BB8" w:rsidRDefault="00F569A2" w:rsidP="00F56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решение Собрания депутатов </w:t>
            </w:r>
            <w:proofErr w:type="spellStart"/>
            <w:r>
              <w:rPr>
                <w:sz w:val="28"/>
                <w:szCs w:val="28"/>
                <w:lang w:eastAsia="en-US"/>
              </w:rPr>
              <w:t>Плотавского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  <w:lang w:eastAsia="en-US"/>
              </w:rPr>
              <w:t>Алейского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Алтайского края от 25.12.2017 № 34 </w:t>
            </w:r>
            <w:r w:rsidRPr="00450BB8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О дополнительных основаниях признания безнадежными к взысканию недоимки, задолженности по пеням и штрафам по местным налогам</w:t>
            </w:r>
            <w:r w:rsidRPr="00450BB8">
              <w:rPr>
                <w:sz w:val="28"/>
                <w:szCs w:val="28"/>
              </w:rPr>
              <w:t>"</w:t>
            </w:r>
          </w:p>
          <w:p w:rsidR="00F569A2" w:rsidRDefault="00F569A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569A2" w:rsidRDefault="00F569A2" w:rsidP="00F569A2"/>
    <w:p w:rsidR="00F569A2" w:rsidRDefault="00F569A2" w:rsidP="00F569A2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законом Алтайского края от со ст. 59 Налогового кодекса Российской Федерации, рассмотрев протест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межрайонного прокурора на решение Собрания депутатов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 от </w:t>
      </w:r>
      <w:r>
        <w:rPr>
          <w:sz w:val="28"/>
          <w:szCs w:val="28"/>
          <w:lang w:eastAsia="en-US"/>
        </w:rPr>
        <w:t xml:space="preserve">25.12.2017 № 34 </w:t>
      </w:r>
      <w:r w:rsidRPr="00450BB8">
        <w:rPr>
          <w:sz w:val="28"/>
          <w:szCs w:val="28"/>
        </w:rPr>
        <w:t>"</w:t>
      </w:r>
      <w:r>
        <w:rPr>
          <w:sz w:val="28"/>
          <w:szCs w:val="28"/>
        </w:rPr>
        <w:t>О дополнительных основаниях признания безнадежными к взысканию недоимки, задолженности по пеням и штрафам по местным налогам</w:t>
      </w:r>
      <w:r w:rsidRPr="00450BB8">
        <w:rPr>
          <w:sz w:val="28"/>
          <w:szCs w:val="28"/>
        </w:rPr>
        <w:t>"</w:t>
      </w:r>
      <w:r>
        <w:rPr>
          <w:sz w:val="28"/>
          <w:szCs w:val="28"/>
        </w:rPr>
        <w:t xml:space="preserve"> Собрание депутатов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 РЕШИЛО:</w:t>
      </w:r>
    </w:p>
    <w:p w:rsidR="00F569A2" w:rsidRPr="00F569A2" w:rsidRDefault="002A3883" w:rsidP="00F569A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69A2">
        <w:rPr>
          <w:sz w:val="28"/>
          <w:szCs w:val="28"/>
        </w:rPr>
        <w:t xml:space="preserve">Внести в решение Собрания депутатов </w:t>
      </w:r>
      <w:proofErr w:type="spellStart"/>
      <w:r w:rsidR="00F569A2">
        <w:rPr>
          <w:sz w:val="28"/>
          <w:szCs w:val="28"/>
        </w:rPr>
        <w:t>Плотавского</w:t>
      </w:r>
      <w:proofErr w:type="spellEnd"/>
      <w:r w:rsidR="00F569A2">
        <w:rPr>
          <w:sz w:val="28"/>
          <w:szCs w:val="28"/>
        </w:rPr>
        <w:t xml:space="preserve"> сельсовета от </w:t>
      </w:r>
      <w:r w:rsidR="00F569A2">
        <w:rPr>
          <w:sz w:val="28"/>
          <w:szCs w:val="28"/>
          <w:lang w:eastAsia="en-US"/>
        </w:rPr>
        <w:t xml:space="preserve">25.12.2017 № 34 </w:t>
      </w:r>
      <w:r w:rsidR="00F569A2" w:rsidRPr="00450BB8">
        <w:rPr>
          <w:sz w:val="28"/>
          <w:szCs w:val="28"/>
        </w:rPr>
        <w:t>"</w:t>
      </w:r>
      <w:r w:rsidR="00F569A2">
        <w:rPr>
          <w:sz w:val="28"/>
          <w:szCs w:val="28"/>
        </w:rPr>
        <w:t>О дополнительных основаниях признания безнадежными к взысканию недоимки, задолженности по пеням и штрафам по местным налогам</w:t>
      </w:r>
      <w:r w:rsidR="00F569A2" w:rsidRPr="00450BB8">
        <w:rPr>
          <w:sz w:val="28"/>
          <w:szCs w:val="28"/>
        </w:rPr>
        <w:t>"</w:t>
      </w:r>
      <w:r w:rsidR="00F569A2">
        <w:rPr>
          <w:sz w:val="28"/>
          <w:szCs w:val="28"/>
        </w:rPr>
        <w:t xml:space="preserve"> </w:t>
      </w:r>
      <w:r w:rsidR="00F569A2" w:rsidRPr="00F569A2">
        <w:rPr>
          <w:sz w:val="28"/>
          <w:szCs w:val="28"/>
        </w:rPr>
        <w:t>следующие изменения:</w:t>
      </w:r>
    </w:p>
    <w:p w:rsidR="00F569A2" w:rsidRPr="00360738" w:rsidRDefault="00360738" w:rsidP="00B5758D">
      <w:pPr>
        <w:pStyle w:val="a3"/>
        <w:ind w:left="547"/>
        <w:jc w:val="both"/>
        <w:rPr>
          <w:color w:val="000000" w:themeColor="text1"/>
          <w:sz w:val="28"/>
          <w:szCs w:val="28"/>
        </w:rPr>
      </w:pPr>
      <w:r>
        <w:rPr>
          <w:rStyle w:val="blk"/>
          <w:sz w:val="28"/>
          <w:szCs w:val="28"/>
        </w:rPr>
        <w:t xml:space="preserve">1). Пункт 1 статьи 2 решения </w:t>
      </w:r>
      <w:r w:rsidR="00B5758D">
        <w:rPr>
          <w:rStyle w:val="blk"/>
          <w:sz w:val="28"/>
          <w:szCs w:val="28"/>
        </w:rPr>
        <w:t>признать утратившим силу.</w:t>
      </w:r>
    </w:p>
    <w:p w:rsidR="00F569A2" w:rsidRDefault="00F569A2" w:rsidP="00F569A2">
      <w:pPr>
        <w:jc w:val="both"/>
        <w:rPr>
          <w:rStyle w:val="blk"/>
        </w:rPr>
      </w:pPr>
      <w:r>
        <w:rPr>
          <w:rStyle w:val="blk"/>
          <w:sz w:val="28"/>
          <w:szCs w:val="28"/>
        </w:rPr>
        <w:t>2. Настоящее решение обнародовать в установленном порядке.</w:t>
      </w:r>
    </w:p>
    <w:p w:rsidR="00F569A2" w:rsidRDefault="00F569A2" w:rsidP="00F569A2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3. Контроль за исполнением настоящего решения возложить на постоянную депутатскую комиссию по экономике, имуществу и социальной сфере (Кучкина И.В.)</w:t>
      </w:r>
    </w:p>
    <w:p w:rsidR="00F569A2" w:rsidRDefault="00F569A2" w:rsidP="00F569A2">
      <w:pPr>
        <w:jc w:val="both"/>
        <w:rPr>
          <w:rStyle w:val="blk"/>
          <w:sz w:val="28"/>
          <w:szCs w:val="28"/>
        </w:rPr>
      </w:pPr>
    </w:p>
    <w:p w:rsidR="00296CBD" w:rsidRDefault="00F569A2" w:rsidP="002862DC">
      <w:pPr>
        <w:jc w:val="both"/>
      </w:pPr>
      <w:r>
        <w:rPr>
          <w:rStyle w:val="blk"/>
          <w:sz w:val="28"/>
          <w:szCs w:val="28"/>
        </w:rPr>
        <w:t>Глава сельсовета                                                                                       О.А.Богачев</w:t>
      </w:r>
      <w:r w:rsidR="002862DC">
        <w:rPr>
          <w:rStyle w:val="blk"/>
          <w:sz w:val="28"/>
          <w:szCs w:val="28"/>
        </w:rPr>
        <w:t>а</w:t>
      </w:r>
    </w:p>
    <w:sectPr w:rsidR="00296CBD" w:rsidSect="00CA0A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4AAD"/>
    <w:multiLevelType w:val="hybridMultilevel"/>
    <w:tmpl w:val="091A84F4"/>
    <w:lvl w:ilvl="0" w:tplc="97AE5EBE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569A2"/>
    <w:rsid w:val="0002729D"/>
    <w:rsid w:val="00124ED0"/>
    <w:rsid w:val="002862DC"/>
    <w:rsid w:val="00296CBD"/>
    <w:rsid w:val="002A3883"/>
    <w:rsid w:val="00360738"/>
    <w:rsid w:val="003F5EFE"/>
    <w:rsid w:val="0047758D"/>
    <w:rsid w:val="0049659D"/>
    <w:rsid w:val="005458A7"/>
    <w:rsid w:val="006F5D98"/>
    <w:rsid w:val="007700D3"/>
    <w:rsid w:val="008133C8"/>
    <w:rsid w:val="00863616"/>
    <w:rsid w:val="00B04034"/>
    <w:rsid w:val="00B23183"/>
    <w:rsid w:val="00B5758D"/>
    <w:rsid w:val="00CA0A45"/>
    <w:rsid w:val="00F569A2"/>
    <w:rsid w:val="00F9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9A2"/>
    <w:pPr>
      <w:ind w:left="720"/>
      <w:contextualSpacing/>
    </w:pPr>
  </w:style>
  <w:style w:type="character" w:customStyle="1" w:styleId="blk">
    <w:name w:val="blk"/>
    <w:basedOn w:val="a0"/>
    <w:rsid w:val="00F569A2"/>
  </w:style>
  <w:style w:type="character" w:styleId="a4">
    <w:name w:val="Hyperlink"/>
    <w:basedOn w:val="a0"/>
    <w:uiPriority w:val="99"/>
    <w:semiHidden/>
    <w:unhideWhenUsed/>
    <w:rsid w:val="00360738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2018-09-26T04:49:00Z</cp:lastPrinted>
  <dcterms:created xsi:type="dcterms:W3CDTF">2018-09-07T03:13:00Z</dcterms:created>
  <dcterms:modified xsi:type="dcterms:W3CDTF">2018-09-26T07:34:00Z</dcterms:modified>
</cp:coreProperties>
</file>