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CF" w:rsidRDefault="00812E32">
      <w:pPr>
        <w:spacing w:after="791" w:line="246" w:lineRule="auto"/>
        <w:ind w:left="209" w:firstLine="0"/>
        <w:jc w:val="center"/>
      </w:pPr>
      <w:r>
        <w:t>АДМИНИСТРАЦИЯ КРАСНОПАРТИЗАНСКОГО СЕЛЬСОВЕТА АЛЕЙСКОГО РАЙОНА АЛТАЙСКОГО КРАЯ</w:t>
      </w:r>
    </w:p>
    <w:p w:rsidR="000D5ECF" w:rsidRDefault="00812E32">
      <w:pPr>
        <w:pStyle w:val="1"/>
      </w:pPr>
      <w:r>
        <w:t>ПОСТАНОВЛЕНИЕ</w:t>
      </w:r>
    </w:p>
    <w:p w:rsidR="000D5ECF" w:rsidRDefault="00812E32">
      <w:pPr>
        <w:tabs>
          <w:tab w:val="right" w:pos="10148"/>
        </w:tabs>
        <w:ind w:left="0" w:right="0" w:firstLine="0"/>
        <w:jc w:val="left"/>
      </w:pPr>
      <w:r>
        <w:t>08.06.2018</w:t>
      </w:r>
      <w:r>
        <w:tab/>
        <w:t>№ 37</w:t>
      </w:r>
    </w:p>
    <w:p w:rsidR="000D5ECF" w:rsidRDefault="00812E32">
      <w:pPr>
        <w:spacing w:after="348" w:line="259" w:lineRule="auto"/>
        <w:ind w:left="94" w:right="0" w:firstLine="0"/>
        <w:jc w:val="center"/>
      </w:pPr>
      <w:proofErr w:type="spellStart"/>
      <w:r>
        <w:rPr>
          <w:sz w:val="24"/>
        </w:rPr>
        <w:t>п.Бориха</w:t>
      </w:r>
      <w:proofErr w:type="spellEnd"/>
    </w:p>
    <w:p w:rsidR="000D5ECF" w:rsidRDefault="00812E32">
      <w:pPr>
        <w:spacing w:after="651"/>
        <w:ind w:left="630" w:right="4221"/>
      </w:pPr>
      <w:r>
        <w:t xml:space="preserve">О запрете купания в неустановленных местах на водоемах, расположенных на территории муниципального образования </w:t>
      </w:r>
      <w:proofErr w:type="spellStart"/>
      <w:r>
        <w:t>Краснопартизанский</w:t>
      </w:r>
      <w:proofErr w:type="spellEnd"/>
      <w:r>
        <w:t xml:space="preserve"> сельсовет </w:t>
      </w:r>
      <w:proofErr w:type="spellStart"/>
      <w:r>
        <w:t>Алейского</w:t>
      </w:r>
      <w:proofErr w:type="spellEnd"/>
      <w:r>
        <w:t xml:space="preserve"> района Алтайского края</w:t>
      </w:r>
    </w:p>
    <w:p w:rsidR="000D5ECF" w:rsidRDefault="00812E32">
      <w:pPr>
        <w:spacing w:after="418"/>
        <w:ind w:left="14" w:right="0" w:firstLine="720"/>
      </w:pPr>
      <w:r>
        <w:t xml:space="preserve">В связи с наступлением купального сезона и отсутствием на территории муниципального образования </w:t>
      </w:r>
      <w:proofErr w:type="spellStart"/>
      <w:r>
        <w:t>Краснопартизанский</w:t>
      </w:r>
      <w:proofErr w:type="spellEnd"/>
      <w:r>
        <w:t xml:space="preserve"> сельсовет </w:t>
      </w:r>
      <w:proofErr w:type="spellStart"/>
      <w:r>
        <w:t>Алейского</w:t>
      </w:r>
      <w:proofErr w:type="spellEnd"/>
      <w:r>
        <w:t xml:space="preserve"> района Алтайского края организованных мест для массового отдыха людей на водных объектах и наличием неисследованных водоемов на предмет соответствия </w:t>
      </w:r>
      <w:proofErr w:type="spellStart"/>
      <w:r>
        <w:t>СанПин</w:t>
      </w:r>
      <w:proofErr w:type="spellEnd"/>
      <w:r>
        <w:t xml:space="preserve"> 2.1.5.980 «Гигиенические требования к охране поверхностных вод», во избежание несчастных случаев, риска травматизма и заражения инфекционными заболеваниями, п о с </w:t>
      </w:r>
      <w:proofErr w:type="gramStart"/>
      <w:r>
        <w:t>т</w:t>
      </w:r>
      <w:proofErr w:type="gramEnd"/>
      <w:r>
        <w:t xml:space="preserve"> а н о в л я ю:</w:t>
      </w:r>
    </w:p>
    <w:p w:rsidR="000D5ECF" w:rsidRDefault="00812E32" w:rsidP="00685C7A">
      <w:pPr>
        <w:numPr>
          <w:ilvl w:val="0"/>
          <w:numId w:val="1"/>
        </w:numPr>
        <w:spacing w:after="0"/>
        <w:ind w:right="295"/>
      </w:pPr>
      <w:r>
        <w:t xml:space="preserve">Запретить купание в неустановленных местах на водоемах, расположенных на территории муниципального образования </w:t>
      </w:r>
      <w:proofErr w:type="spellStart"/>
      <w:r>
        <w:t>Краснопартизанский</w:t>
      </w:r>
      <w:proofErr w:type="spellEnd"/>
      <w:r>
        <w:t xml:space="preserve"> сельсовет </w:t>
      </w:r>
      <w:proofErr w:type="spellStart"/>
      <w:r>
        <w:t>Алейского</w:t>
      </w:r>
      <w:proofErr w:type="spellEnd"/>
      <w:r>
        <w:t xml:space="preserve"> района Алтайского края во избежание несчастных случаев и </w:t>
      </w:r>
      <w:r>
        <w:rPr>
          <w:noProof/>
        </w:rPr>
        <w:drawing>
          <wp:inline distT="0" distB="0" distL="0" distR="0">
            <wp:extent cx="4574" cy="9148"/>
            <wp:effectExtent l="0" t="0" r="0" b="0"/>
            <wp:docPr id="993" name="Picture 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" name="Picture 9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наличием неисследованных вод на предмет санитарно-химического, бактериологического и </w:t>
      </w:r>
      <w:proofErr w:type="spellStart"/>
      <w:r>
        <w:t>паразитологического</w:t>
      </w:r>
      <w:proofErr w:type="spellEnd"/>
      <w:r>
        <w:t xml:space="preserve"> состояния.</w:t>
      </w:r>
    </w:p>
    <w:p w:rsidR="000D5ECF" w:rsidRDefault="00812E32" w:rsidP="00685C7A">
      <w:pPr>
        <w:numPr>
          <w:ilvl w:val="0"/>
          <w:numId w:val="1"/>
        </w:numPr>
        <w:spacing w:after="0"/>
        <w:ind w:right="295"/>
      </w:pPr>
      <w:r>
        <w:t xml:space="preserve">Распространить среди населения памятки о запрете купания в неустановленных местах на водоемах, а также разместить соответствующую информацию на информационном стенде Администрации сельсовета, а также на информационном стенде в </w:t>
      </w:r>
      <w:proofErr w:type="spellStart"/>
      <w:proofErr w:type="gramStart"/>
      <w:r>
        <w:t>пос.Бориха</w:t>
      </w:r>
      <w:proofErr w:type="spellEnd"/>
      <w:proofErr w:type="gramEnd"/>
      <w:r>
        <w:t>.</w:t>
      </w:r>
    </w:p>
    <w:p w:rsidR="000D5ECF" w:rsidRDefault="00812E32">
      <w:pPr>
        <w:ind w:left="14" w:right="0" w:firstLine="86"/>
      </w:pPr>
      <w:r>
        <w:t>З. Контроль за исполнением постановления возложить на заместителя главы Администрации сельсовета Соколову ЕВ.</w:t>
      </w:r>
    </w:p>
    <w:p w:rsidR="000D5ECF" w:rsidRDefault="00812E32">
      <w:pPr>
        <w:spacing w:after="348"/>
        <w:ind w:left="17" w:right="0"/>
      </w:pPr>
      <w:r>
        <w:t>4. Постановление вступает в силу с момента его подписания.</w:t>
      </w:r>
    </w:p>
    <w:p w:rsidR="00685C7A" w:rsidRDefault="00685C7A">
      <w:pPr>
        <w:spacing w:after="348"/>
        <w:ind w:left="17" w:right="0"/>
      </w:pPr>
      <w:r>
        <w:t xml:space="preserve">Глава сельсовета                                                                             </w:t>
      </w:r>
      <w:bookmarkStart w:id="0" w:name="_GoBack"/>
      <w:bookmarkEnd w:id="0"/>
      <w:r>
        <w:t xml:space="preserve">   С.М. Емельянова</w:t>
      </w:r>
    </w:p>
    <w:sectPr w:rsidR="00685C7A">
      <w:pgSz w:w="11920" w:h="16840"/>
      <w:pgMar w:top="1440" w:right="814" w:bottom="1440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629C"/>
    <w:multiLevelType w:val="hybridMultilevel"/>
    <w:tmpl w:val="72D6E2C8"/>
    <w:lvl w:ilvl="0" w:tplc="BB30D56C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6C6E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D6E43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EFD8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489F4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284D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AA0BF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4D6B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54C9C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CF"/>
    <w:rsid w:val="000D5ECF"/>
    <w:rsid w:val="00685C7A"/>
    <w:rsid w:val="0081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487D"/>
  <w15:docId w15:val="{5787A588-2DD1-46D3-B964-EEB0947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54" w:lineRule="auto"/>
      <w:ind w:left="212" w:right="137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5"/>
      <w:ind w:left="79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2018-10-10T05:34:00Z</dcterms:created>
  <dcterms:modified xsi:type="dcterms:W3CDTF">2018-10-12T06:05:00Z</dcterms:modified>
</cp:coreProperties>
</file>