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B" w:rsidRDefault="006D62BB" w:rsidP="006D6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62BB" w:rsidRPr="001C0A97" w:rsidRDefault="006D62BB" w:rsidP="006D62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ДРУЖБИНСКОГО</w:t>
      </w:r>
      <w:r w:rsidRPr="001C0A97">
        <w:rPr>
          <w:sz w:val="28"/>
          <w:szCs w:val="28"/>
        </w:rPr>
        <w:t xml:space="preserve"> СЕЛЬСОВЕТА</w:t>
      </w:r>
    </w:p>
    <w:p w:rsidR="006D62BB" w:rsidRPr="001C0A97" w:rsidRDefault="006D62BB" w:rsidP="006D62BB">
      <w:pPr>
        <w:jc w:val="center"/>
        <w:rPr>
          <w:sz w:val="28"/>
          <w:szCs w:val="28"/>
        </w:rPr>
      </w:pPr>
      <w:r w:rsidRPr="001C0A97">
        <w:rPr>
          <w:sz w:val="28"/>
          <w:szCs w:val="28"/>
        </w:rPr>
        <w:t>АЛЕЙСКОГО РАЙОНА АЛТАЙСКОГО КРАЯ</w:t>
      </w:r>
    </w:p>
    <w:p w:rsidR="006D62BB" w:rsidRPr="001C0A97" w:rsidRDefault="006D62BB" w:rsidP="006D62BB">
      <w:pPr>
        <w:jc w:val="center"/>
        <w:rPr>
          <w:b/>
        </w:rPr>
      </w:pPr>
    </w:p>
    <w:p w:rsidR="006D62BB" w:rsidRPr="001C0A97" w:rsidRDefault="006D62BB" w:rsidP="006D62BB">
      <w:pPr>
        <w:jc w:val="center"/>
        <w:rPr>
          <w:b/>
        </w:rPr>
      </w:pPr>
    </w:p>
    <w:p w:rsidR="006D62BB" w:rsidRDefault="006D62BB" w:rsidP="006D62B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D62BB" w:rsidRDefault="006D62BB" w:rsidP="006D62BB">
      <w:pPr>
        <w:jc w:val="center"/>
        <w:rPr>
          <w:sz w:val="28"/>
          <w:szCs w:val="28"/>
        </w:rPr>
      </w:pPr>
    </w:p>
    <w:p w:rsidR="002F2461" w:rsidRPr="002F2461" w:rsidRDefault="002F2461" w:rsidP="00C37A4F">
      <w:pPr>
        <w:rPr>
          <w:b/>
          <w:sz w:val="36"/>
          <w:szCs w:val="36"/>
        </w:rPr>
      </w:pPr>
    </w:p>
    <w:p w:rsidR="00C37A4F" w:rsidRPr="00C37A4F" w:rsidRDefault="00C8246C" w:rsidP="00C37A4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70E0E">
        <w:rPr>
          <w:sz w:val="28"/>
          <w:szCs w:val="28"/>
        </w:rPr>
        <w:t>1</w:t>
      </w:r>
      <w:r w:rsidR="00C37A4F" w:rsidRPr="00C37A4F">
        <w:rPr>
          <w:sz w:val="28"/>
          <w:szCs w:val="28"/>
        </w:rPr>
        <w:t>.</w:t>
      </w:r>
      <w:r w:rsidR="00CB008F">
        <w:rPr>
          <w:sz w:val="28"/>
          <w:szCs w:val="28"/>
        </w:rPr>
        <w:t>12</w:t>
      </w:r>
      <w:r w:rsidR="00C37A4F" w:rsidRPr="00C37A4F">
        <w:rPr>
          <w:sz w:val="28"/>
          <w:szCs w:val="28"/>
        </w:rPr>
        <w:t>.201</w:t>
      </w:r>
      <w:r w:rsidR="00CB008F">
        <w:rPr>
          <w:sz w:val="28"/>
          <w:szCs w:val="28"/>
        </w:rPr>
        <w:t>8</w:t>
      </w:r>
      <w:r w:rsidR="00014027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37A4F" w:rsidRPr="00C37A4F">
        <w:rPr>
          <w:sz w:val="28"/>
          <w:szCs w:val="28"/>
        </w:rPr>
        <w:t xml:space="preserve">  №</w:t>
      </w:r>
      <w:r w:rsidR="00CE057D">
        <w:rPr>
          <w:sz w:val="28"/>
          <w:szCs w:val="28"/>
        </w:rPr>
        <w:t>50</w:t>
      </w:r>
    </w:p>
    <w:p w:rsidR="00C37A4F" w:rsidRPr="00C37A4F" w:rsidRDefault="00C37A4F" w:rsidP="00C37A4F">
      <w:pPr>
        <w:jc w:val="center"/>
        <w:rPr>
          <w:sz w:val="28"/>
          <w:szCs w:val="28"/>
        </w:rPr>
      </w:pPr>
    </w:p>
    <w:p w:rsidR="00C37A4F" w:rsidRPr="00A70E0E" w:rsidRDefault="008A63AE" w:rsidP="00C37A4F">
      <w:pPr>
        <w:jc w:val="center"/>
      </w:pPr>
      <w:r w:rsidRPr="00A70E0E">
        <w:t>с.Дружба</w:t>
      </w:r>
    </w:p>
    <w:p w:rsidR="00C37A4F" w:rsidRPr="00C37A4F" w:rsidRDefault="00C37A4F" w:rsidP="00C37A4F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C37A4F" w:rsidRPr="00C37A4F" w:rsidTr="00503355">
        <w:tc>
          <w:tcPr>
            <w:tcW w:w="5637" w:type="dxa"/>
          </w:tcPr>
          <w:p w:rsidR="00C37A4F" w:rsidRPr="00C37A4F" w:rsidRDefault="006D62BB" w:rsidP="0026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E057D">
              <w:rPr>
                <w:sz w:val="28"/>
                <w:szCs w:val="28"/>
              </w:rPr>
              <w:t>реестра</w:t>
            </w:r>
            <w:r w:rsidR="00C37A4F" w:rsidRPr="00C37A4F">
              <w:rPr>
                <w:sz w:val="28"/>
                <w:szCs w:val="28"/>
              </w:rPr>
              <w:t xml:space="preserve">  муниципальных</w:t>
            </w:r>
            <w:r>
              <w:rPr>
                <w:sz w:val="28"/>
                <w:szCs w:val="28"/>
              </w:rPr>
              <w:t xml:space="preserve"> услуг, </w:t>
            </w:r>
            <w:r w:rsidR="002635D7">
              <w:rPr>
                <w:sz w:val="28"/>
                <w:szCs w:val="28"/>
              </w:rPr>
              <w:t>оказываемых Администрацией Дружбинского сельсовета Алейского района Алтайского края.</w:t>
            </w:r>
          </w:p>
        </w:tc>
      </w:tr>
    </w:tbl>
    <w:p w:rsidR="00C37A4F" w:rsidRPr="00C37A4F" w:rsidRDefault="00C37A4F" w:rsidP="00C37A4F">
      <w:pPr>
        <w:pStyle w:val="Style6"/>
        <w:widowControl/>
        <w:spacing w:line="240" w:lineRule="exact"/>
        <w:rPr>
          <w:sz w:val="28"/>
          <w:szCs w:val="28"/>
        </w:rPr>
      </w:pPr>
    </w:p>
    <w:p w:rsidR="00C37A4F" w:rsidRDefault="00C37A4F" w:rsidP="002635D7">
      <w:pPr>
        <w:pStyle w:val="Style6"/>
        <w:widowControl/>
        <w:spacing w:before="67" w:line="360" w:lineRule="auto"/>
        <w:ind w:firstLine="706"/>
        <w:rPr>
          <w:rStyle w:val="FontStyle22"/>
          <w:spacing w:val="40"/>
          <w:sz w:val="28"/>
          <w:szCs w:val="28"/>
        </w:rPr>
      </w:pPr>
      <w:r w:rsidRPr="00C37A4F">
        <w:rPr>
          <w:rStyle w:val="FontStyle22"/>
          <w:sz w:val="28"/>
          <w:szCs w:val="28"/>
        </w:rPr>
        <w:t>В целях обеспечения дальнейшей реализации Федерального закона от 27.07.2010 № 210-ФЗ</w:t>
      </w:r>
      <w:r w:rsidR="00CE057D">
        <w:rPr>
          <w:rStyle w:val="FontStyle22"/>
          <w:sz w:val="28"/>
          <w:szCs w:val="28"/>
        </w:rPr>
        <w:t xml:space="preserve"> ст. 9 и ст. 11</w:t>
      </w:r>
      <w:r w:rsidRPr="00C37A4F">
        <w:rPr>
          <w:rStyle w:val="FontStyle22"/>
          <w:sz w:val="28"/>
          <w:szCs w:val="28"/>
        </w:rPr>
        <w:t xml:space="preserve"> «Об организации предоставления государственных и муниципальных услуг» и в соответствии с постановлением Правительства Российской Федерации от 27.09.2011 № 797 «О взаимодействии между мно</w:t>
      </w:r>
      <w:r w:rsidRPr="00C37A4F">
        <w:rPr>
          <w:rStyle w:val="FontStyle22"/>
          <w:sz w:val="28"/>
          <w:szCs w:val="28"/>
        </w:rPr>
        <w:softHyphen/>
        <w:t>гофункциональными центрами предоставления государственных и муници</w:t>
      </w:r>
      <w:r w:rsidRPr="00C37A4F">
        <w:rPr>
          <w:rStyle w:val="FontStyle22"/>
          <w:sz w:val="28"/>
          <w:szCs w:val="28"/>
        </w:rPr>
        <w:softHyphen/>
        <w:t xml:space="preserve">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C37A4F">
        <w:rPr>
          <w:rStyle w:val="FontStyle22"/>
          <w:spacing w:val="40"/>
          <w:sz w:val="28"/>
          <w:szCs w:val="28"/>
        </w:rPr>
        <w:t>постановляю:</w:t>
      </w:r>
    </w:p>
    <w:p w:rsidR="002635D7" w:rsidRPr="00C37A4F" w:rsidRDefault="002635D7" w:rsidP="002635D7">
      <w:pPr>
        <w:pStyle w:val="Style6"/>
        <w:widowControl/>
        <w:spacing w:before="67" w:line="360" w:lineRule="auto"/>
        <w:ind w:firstLine="706"/>
        <w:rPr>
          <w:rStyle w:val="FontStyle22"/>
          <w:spacing w:val="40"/>
          <w:sz w:val="28"/>
          <w:szCs w:val="28"/>
        </w:rPr>
      </w:pPr>
    </w:p>
    <w:p w:rsidR="002635D7" w:rsidRDefault="00C37A4F" w:rsidP="002635D7">
      <w:pPr>
        <w:pStyle w:val="Style7"/>
        <w:widowControl/>
        <w:tabs>
          <w:tab w:val="left" w:pos="979"/>
        </w:tabs>
        <w:spacing w:line="360" w:lineRule="auto"/>
        <w:jc w:val="both"/>
        <w:rPr>
          <w:sz w:val="28"/>
          <w:szCs w:val="28"/>
        </w:rPr>
      </w:pPr>
      <w:r w:rsidRPr="00C37A4F">
        <w:rPr>
          <w:rStyle w:val="FontStyle22"/>
          <w:sz w:val="28"/>
          <w:szCs w:val="28"/>
        </w:rPr>
        <w:t xml:space="preserve">1.Утвердить </w:t>
      </w:r>
      <w:r w:rsidR="00AA587D">
        <w:rPr>
          <w:rStyle w:val="FontStyle22"/>
          <w:sz w:val="28"/>
          <w:szCs w:val="28"/>
        </w:rPr>
        <w:t>реестр</w:t>
      </w:r>
      <w:r w:rsidRPr="00C37A4F">
        <w:rPr>
          <w:rStyle w:val="FontStyle22"/>
          <w:sz w:val="28"/>
          <w:szCs w:val="28"/>
        </w:rPr>
        <w:t xml:space="preserve"> муниципальных услуг, </w:t>
      </w:r>
      <w:r w:rsidR="002635D7">
        <w:rPr>
          <w:sz w:val="28"/>
          <w:szCs w:val="28"/>
        </w:rPr>
        <w:t>оказываемых Администрацией Дружбинского сельсовета Алейского района Алтайского края.</w:t>
      </w:r>
    </w:p>
    <w:p w:rsidR="002635D7" w:rsidRPr="002635D7" w:rsidRDefault="002635D7" w:rsidP="002635D7">
      <w:pPr>
        <w:pStyle w:val="Style7"/>
        <w:widowControl/>
        <w:tabs>
          <w:tab w:val="left" w:pos="97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35D7">
        <w:rPr>
          <w:sz w:val="28"/>
          <w:szCs w:val="28"/>
        </w:rPr>
        <w:t>.  Обнародовать данное постановление на информационном стенде Администрации Дружбинского сельсовета Алейского района Алтайского края и официальном сайте администрации Алейского района: http://www.aladm.ru/</w:t>
      </w:r>
    </w:p>
    <w:p w:rsidR="00AA587D" w:rsidRPr="00AA587D" w:rsidRDefault="00AA587D" w:rsidP="00AA587D">
      <w:pPr>
        <w:rPr>
          <w:sz w:val="28"/>
          <w:szCs w:val="28"/>
        </w:rPr>
      </w:pPr>
    </w:p>
    <w:p w:rsidR="00C37A4F" w:rsidRPr="00C37A4F" w:rsidRDefault="00C37A4F" w:rsidP="00C37A4F">
      <w:pPr>
        <w:tabs>
          <w:tab w:val="left" w:pos="8985"/>
        </w:tabs>
        <w:jc w:val="both"/>
        <w:rPr>
          <w:sz w:val="28"/>
          <w:szCs w:val="28"/>
        </w:rPr>
      </w:pPr>
    </w:p>
    <w:p w:rsidR="00C37A4F" w:rsidRDefault="00C37A4F" w:rsidP="00C3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87D" w:rsidRDefault="00AA587D" w:rsidP="00C3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87D" w:rsidRDefault="00C37A4F" w:rsidP="00C3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 w:rsidR="006D62BB">
        <w:rPr>
          <w:rFonts w:ascii="Times New Roman" w:hAnsi="Times New Roman" w:cs="Times New Roman"/>
          <w:sz w:val="28"/>
          <w:szCs w:val="28"/>
        </w:rPr>
        <w:t>А.В. Пасичников</w:t>
      </w:r>
      <w:bookmarkStart w:id="0" w:name="_GoBack"/>
      <w:bookmarkEnd w:id="0"/>
    </w:p>
    <w:p w:rsidR="00AA587D" w:rsidRDefault="00AA587D" w:rsidP="00C3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87D" w:rsidRDefault="00AA587D" w:rsidP="00C3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87D" w:rsidRPr="00C37A4F" w:rsidRDefault="00AA587D" w:rsidP="00C3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A4F" w:rsidRPr="00C341FA" w:rsidRDefault="00C37A4F" w:rsidP="00A70E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C34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Утвержден постановлением</w:t>
      </w:r>
    </w:p>
    <w:p w:rsidR="00C37A4F" w:rsidRPr="00C341FA" w:rsidRDefault="00C37A4F" w:rsidP="00A70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</w:t>
      </w:r>
      <w:r w:rsidR="008A63AE">
        <w:rPr>
          <w:rFonts w:ascii="Times New Roman" w:hAnsi="Times New Roman" w:cs="Times New Roman"/>
          <w:sz w:val="24"/>
          <w:szCs w:val="24"/>
        </w:rPr>
        <w:t>Дружбинского</w:t>
      </w:r>
      <w:r w:rsidR="000D6C5A" w:rsidRPr="00C341FA">
        <w:rPr>
          <w:rFonts w:ascii="Times New Roman" w:hAnsi="Times New Roman" w:cs="Times New Roman"/>
          <w:sz w:val="24"/>
          <w:szCs w:val="24"/>
        </w:rPr>
        <w:t>сельсовета</w:t>
      </w:r>
    </w:p>
    <w:p w:rsidR="00C37A4F" w:rsidRDefault="00C37A4F" w:rsidP="00A70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4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 </w:t>
      </w:r>
      <w:r w:rsidR="00C8246C">
        <w:rPr>
          <w:rFonts w:ascii="Times New Roman" w:hAnsi="Times New Roman" w:cs="Times New Roman"/>
          <w:sz w:val="24"/>
          <w:szCs w:val="24"/>
        </w:rPr>
        <w:t>2</w:t>
      </w:r>
      <w:r w:rsidR="00A70E0E">
        <w:rPr>
          <w:rFonts w:ascii="Times New Roman" w:hAnsi="Times New Roman" w:cs="Times New Roman"/>
          <w:sz w:val="24"/>
          <w:szCs w:val="24"/>
        </w:rPr>
        <w:t>1</w:t>
      </w:r>
      <w:r w:rsidRPr="00C341FA">
        <w:rPr>
          <w:rFonts w:ascii="Times New Roman" w:hAnsi="Times New Roman" w:cs="Times New Roman"/>
          <w:sz w:val="24"/>
          <w:szCs w:val="24"/>
        </w:rPr>
        <w:t>.</w:t>
      </w:r>
      <w:r w:rsidR="00A70E0E">
        <w:rPr>
          <w:rFonts w:ascii="Times New Roman" w:hAnsi="Times New Roman" w:cs="Times New Roman"/>
          <w:sz w:val="24"/>
          <w:szCs w:val="24"/>
        </w:rPr>
        <w:t>12</w:t>
      </w:r>
      <w:r w:rsidRPr="00C341FA">
        <w:rPr>
          <w:rFonts w:ascii="Times New Roman" w:hAnsi="Times New Roman" w:cs="Times New Roman"/>
          <w:sz w:val="24"/>
          <w:szCs w:val="24"/>
        </w:rPr>
        <w:t>.201</w:t>
      </w:r>
      <w:r w:rsidR="00A70E0E">
        <w:rPr>
          <w:rFonts w:ascii="Times New Roman" w:hAnsi="Times New Roman" w:cs="Times New Roman"/>
          <w:sz w:val="24"/>
          <w:szCs w:val="24"/>
        </w:rPr>
        <w:t xml:space="preserve">8 № </w:t>
      </w:r>
      <w:r w:rsidR="00AA587D">
        <w:rPr>
          <w:rFonts w:ascii="Times New Roman" w:hAnsi="Times New Roman" w:cs="Times New Roman"/>
          <w:sz w:val="24"/>
          <w:szCs w:val="24"/>
        </w:rPr>
        <w:t>50</w:t>
      </w:r>
    </w:p>
    <w:p w:rsidR="00A70E0E" w:rsidRDefault="00A70E0E" w:rsidP="00C37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E0E" w:rsidRDefault="00A70E0E" w:rsidP="00C37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0E0E" w:rsidRPr="00C341FA" w:rsidRDefault="00A70E0E" w:rsidP="00C37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A4F" w:rsidRPr="00C341FA" w:rsidRDefault="00AA587D" w:rsidP="00C37A4F">
      <w:pPr>
        <w:jc w:val="center"/>
      </w:pPr>
      <w:r>
        <w:t>Реестр</w:t>
      </w:r>
      <w:r w:rsidR="00C37A4F" w:rsidRPr="00C341FA">
        <w:t xml:space="preserve"> муниципальных услуг,</w:t>
      </w:r>
    </w:p>
    <w:p w:rsidR="00A70E0E" w:rsidRDefault="002635D7" w:rsidP="00C37A4F">
      <w:pPr>
        <w:jc w:val="both"/>
      </w:pPr>
      <w:r w:rsidRPr="002635D7">
        <w:t>оказываемых Администрацией Дружбинского сельсовета Алейского района Алтайского края</w:t>
      </w:r>
    </w:p>
    <w:p w:rsidR="002635D7" w:rsidRPr="00C341FA" w:rsidRDefault="002635D7" w:rsidP="00C37A4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4"/>
        <w:gridCol w:w="9056"/>
      </w:tblGrid>
      <w:tr w:rsidR="00C37A4F" w:rsidRPr="00C341FA" w:rsidTr="001F4508">
        <w:tc>
          <w:tcPr>
            <w:tcW w:w="1364" w:type="dxa"/>
          </w:tcPr>
          <w:p w:rsidR="00C37A4F" w:rsidRPr="00C341FA" w:rsidRDefault="00C37A4F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 услуга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7A4F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6" w:type="dxa"/>
          </w:tcPr>
          <w:p w:rsidR="00A70E0E" w:rsidRPr="00A70E0E" w:rsidRDefault="00A70E0E" w:rsidP="00A70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0E"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 архивных документов, </w:t>
            </w:r>
          </w:p>
          <w:p w:rsidR="00C37A4F" w:rsidRPr="00C341FA" w:rsidRDefault="00A70E0E" w:rsidP="00A70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0E">
              <w:rPr>
                <w:rFonts w:ascii="Times New Roman" w:hAnsi="Times New Roman" w:cs="Times New Roman"/>
                <w:sz w:val="24"/>
                <w:szCs w:val="24"/>
              </w:rPr>
              <w:t>подтверждающих право на владение землей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7A4F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jc w:val="left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Выдача разрешения (ордера) на производство земляных работ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2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7A4F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jc w:val="left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Выдача разрешения на право организации розничного рынка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2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7A4F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Style15"/>
              <w:widowControl/>
              <w:tabs>
                <w:tab w:val="left" w:pos="965"/>
              </w:tabs>
              <w:spacing w:line="322" w:lineRule="exact"/>
              <w:ind w:firstLine="0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Предоставление разрешения на условно разрешенный вид использо</w:t>
            </w:r>
            <w:r w:rsidRPr="00C341FA">
              <w:rPr>
                <w:rStyle w:val="FontStyle22"/>
                <w:sz w:val="24"/>
                <w:szCs w:val="24"/>
              </w:rPr>
              <w:softHyphen/>
              <w:t>вания земельного участка или объекта капитального строительства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3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7A4F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1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7A4F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1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41FA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Предоставление права ограниченного пользования земельными уча</w:t>
            </w:r>
            <w:r w:rsidRPr="00C341FA">
              <w:rPr>
                <w:rStyle w:val="FontStyle22"/>
                <w:sz w:val="24"/>
                <w:szCs w:val="24"/>
              </w:rPr>
              <w:softHyphen/>
              <w:t>стками (сервитута), находящимися в муниципальной собственности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2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41FA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Предоставление выписки из Реестра объектов муниципальной соб</w:t>
            </w:r>
            <w:r w:rsidRPr="00C341FA">
              <w:rPr>
                <w:rStyle w:val="FontStyle22"/>
                <w:sz w:val="24"/>
                <w:szCs w:val="24"/>
              </w:rPr>
              <w:softHyphen/>
              <w:t>ственности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2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41FA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Постановка на учет граждан, испытывающих потребность в древе</w:t>
            </w:r>
            <w:r w:rsidRPr="00C341FA">
              <w:rPr>
                <w:rStyle w:val="FontStyle22"/>
                <w:sz w:val="24"/>
                <w:szCs w:val="24"/>
              </w:rPr>
              <w:softHyphen/>
              <w:t>сине для собственных нужд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3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41FA" w:rsidP="00A4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Осуществление передачи (приватизации) жилого помещения в соб</w:t>
            </w:r>
            <w:r w:rsidRPr="00C341FA">
              <w:rPr>
                <w:rStyle w:val="FontStyle22"/>
                <w:sz w:val="24"/>
                <w:szCs w:val="24"/>
              </w:rPr>
              <w:softHyphen/>
              <w:t>ственность граждан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1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41FA" w:rsidP="00A4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Присвоение (изменение, аннулирование) адресов объектам недви</w:t>
            </w:r>
            <w:r w:rsidRPr="00C341FA">
              <w:rPr>
                <w:rStyle w:val="FontStyle22"/>
                <w:sz w:val="24"/>
                <w:szCs w:val="24"/>
              </w:rPr>
              <w:softHyphen/>
              <w:t>жимого имущества, в том числе земельным участкам, зданиям, сооружениям, помещениям и объектам незавершенного строительства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2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41FA" w:rsidP="00A4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Выдача выписки из похозяйственной книги, справок и иных доку</w:t>
            </w:r>
            <w:r w:rsidRPr="00C341FA">
              <w:rPr>
                <w:rStyle w:val="FontStyle22"/>
                <w:sz w:val="24"/>
                <w:szCs w:val="24"/>
              </w:rPr>
              <w:softHyphen/>
              <w:t>ментов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3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41FA" w:rsidP="00A4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6" w:type="dxa"/>
          </w:tcPr>
          <w:p w:rsidR="00C37A4F" w:rsidRPr="00C341FA" w:rsidRDefault="00A70E0E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A70E0E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</w:t>
            </w:r>
            <w:r w:rsidR="007C66DA">
              <w:rPr>
                <w:rFonts w:ascii="Times New Roman" w:hAnsi="Times New Roman" w:cs="Times New Roman"/>
                <w:sz w:val="24"/>
                <w:szCs w:val="24"/>
              </w:rPr>
              <w:t xml:space="preserve">го билета и (или) </w:t>
            </w:r>
            <w:r w:rsidRPr="00A70E0E">
              <w:rPr>
                <w:rFonts w:ascii="Times New Roman" w:hAnsi="Times New Roman" w:cs="Times New Roman"/>
                <w:sz w:val="24"/>
                <w:szCs w:val="24"/>
              </w:rPr>
              <w:t>разрешения    на пересадку      деревьев и кустарников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41FA" w:rsidP="00A4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ConsPlusNormal"/>
              <w:rPr>
                <w:rStyle w:val="FontStyle22"/>
                <w:sz w:val="24"/>
                <w:szCs w:val="24"/>
              </w:rPr>
            </w:pPr>
            <w:r w:rsidRPr="00C341FA">
              <w:rPr>
                <w:rStyle w:val="FontStyle22"/>
                <w:sz w:val="24"/>
                <w:szCs w:val="24"/>
              </w:rPr>
              <w:t>Предоставление земельных участков из земель сельскохозяйствен</w:t>
            </w:r>
            <w:r w:rsidRPr="00C341FA">
              <w:rPr>
                <w:rStyle w:val="FontStyle22"/>
                <w:sz w:val="24"/>
                <w:szCs w:val="24"/>
              </w:rPr>
              <w:softHyphen/>
              <w:t>ного назначения, находящихся в муниципальной собственности, для созда</w:t>
            </w:r>
            <w:r w:rsidRPr="00C341FA">
              <w:rPr>
                <w:rStyle w:val="FontStyle22"/>
                <w:sz w:val="24"/>
                <w:szCs w:val="24"/>
              </w:rPr>
              <w:softHyphen/>
              <w:t>ния крестьянского (фермерского) хозяйства и осуществления его деятельности</w:t>
            </w:r>
            <w:r w:rsidRPr="00C341FA">
              <w:rPr>
                <w:rStyle w:val="FontStyle22"/>
                <w:sz w:val="24"/>
                <w:szCs w:val="24"/>
                <w:vertAlign w:val="superscript"/>
              </w:rPr>
              <w:t>3</w:t>
            </w:r>
          </w:p>
        </w:tc>
      </w:tr>
      <w:tr w:rsidR="00C37A4F" w:rsidRPr="00C341FA" w:rsidTr="001F4508">
        <w:tc>
          <w:tcPr>
            <w:tcW w:w="1364" w:type="dxa"/>
          </w:tcPr>
          <w:p w:rsidR="00C37A4F" w:rsidRPr="00C341FA" w:rsidRDefault="00C37A4F" w:rsidP="00503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6" w:type="dxa"/>
          </w:tcPr>
          <w:p w:rsidR="00C37A4F" w:rsidRPr="00C341FA" w:rsidRDefault="00C37A4F" w:rsidP="00503355">
            <w:pPr>
              <w:pStyle w:val="Style13"/>
              <w:widowControl/>
              <w:spacing w:line="278" w:lineRule="exact"/>
              <w:ind w:firstLine="0"/>
              <w:rPr>
                <w:rStyle w:val="FontStyle23"/>
                <w:sz w:val="24"/>
                <w:szCs w:val="24"/>
              </w:rPr>
            </w:pPr>
            <w:r w:rsidRPr="00C341FA">
              <w:rPr>
                <w:rStyle w:val="FontStyle23"/>
                <w:sz w:val="24"/>
                <w:szCs w:val="24"/>
                <w:vertAlign w:val="superscript"/>
              </w:rPr>
              <w:t>1</w:t>
            </w:r>
            <w:r w:rsidRPr="00C341FA">
              <w:rPr>
                <w:rStyle w:val="FontStyle23"/>
                <w:sz w:val="24"/>
                <w:szCs w:val="24"/>
              </w:rPr>
              <w:t>Многофункциональный центр предоставления государственных и муниципаль</w:t>
            </w:r>
            <w:r w:rsidRPr="00C341FA">
              <w:rPr>
                <w:rStyle w:val="FontStyle23"/>
                <w:sz w:val="24"/>
                <w:szCs w:val="24"/>
              </w:rPr>
              <w:softHyphen/>
              <w:t>ных услуг (далее - МФЦ) участвует в предоставлении услуги в части приема заявления и необходимых документов, а также уведомления заявителя о результате предоставления муниципальной услуги.</w:t>
            </w:r>
          </w:p>
          <w:p w:rsidR="00C37A4F" w:rsidRPr="00C341FA" w:rsidRDefault="00C37A4F" w:rsidP="00503355">
            <w:pPr>
              <w:pStyle w:val="Style13"/>
              <w:widowControl/>
              <w:spacing w:before="72" w:line="278" w:lineRule="exact"/>
              <w:ind w:firstLine="0"/>
              <w:rPr>
                <w:rStyle w:val="FontStyle23"/>
                <w:sz w:val="24"/>
                <w:szCs w:val="24"/>
              </w:rPr>
            </w:pPr>
            <w:r w:rsidRPr="00C341FA">
              <w:rPr>
                <w:rStyle w:val="FontStyle23"/>
                <w:sz w:val="24"/>
                <w:szCs w:val="24"/>
                <w:vertAlign w:val="superscript"/>
              </w:rPr>
              <w:t>2</w:t>
            </w:r>
            <w:r w:rsidRPr="00C341FA">
              <w:rPr>
                <w:rStyle w:val="FontStyle23"/>
                <w:sz w:val="24"/>
                <w:szCs w:val="24"/>
              </w:rPr>
              <w:t>МФЦ участвует в предоставлении услуги в части приема заявления и необходи</w:t>
            </w:r>
            <w:r w:rsidRPr="00C341FA">
              <w:rPr>
                <w:rStyle w:val="FontStyle23"/>
                <w:sz w:val="24"/>
                <w:szCs w:val="24"/>
              </w:rPr>
              <w:softHyphen/>
              <w:t>мых документов, а также выдачи заявителю результата предоставления муниципальной услуги.</w:t>
            </w:r>
          </w:p>
          <w:p w:rsidR="00C37A4F" w:rsidRPr="00C341FA" w:rsidRDefault="00C37A4F" w:rsidP="00503355">
            <w:pPr>
              <w:pStyle w:val="Style11"/>
              <w:widowControl/>
              <w:spacing w:before="67"/>
              <w:ind w:firstLine="0"/>
              <w:rPr>
                <w:rStyle w:val="FontStyle23"/>
                <w:sz w:val="24"/>
                <w:szCs w:val="24"/>
              </w:rPr>
            </w:pPr>
            <w:r w:rsidRPr="00C341FA">
              <w:rPr>
                <w:rStyle w:val="FontStyle23"/>
                <w:sz w:val="24"/>
                <w:szCs w:val="24"/>
                <w:vertAlign w:val="superscript"/>
              </w:rPr>
              <w:t>3</w:t>
            </w:r>
            <w:r w:rsidRPr="00C341FA">
              <w:rPr>
                <w:rStyle w:val="FontStyle23"/>
                <w:sz w:val="24"/>
                <w:szCs w:val="24"/>
              </w:rPr>
              <w:t xml:space="preserve"> МФЦ участвует в предоставлении услуги в части приема заявления и необходи</w:t>
            </w:r>
            <w:r w:rsidRPr="00C341FA">
              <w:rPr>
                <w:rStyle w:val="FontStyle23"/>
                <w:sz w:val="24"/>
                <w:szCs w:val="24"/>
              </w:rPr>
              <w:softHyphen/>
              <w:t>мых документов.</w:t>
            </w:r>
          </w:p>
          <w:p w:rsidR="00C37A4F" w:rsidRPr="00C341FA" w:rsidRDefault="00C37A4F" w:rsidP="00503355">
            <w:pPr>
              <w:pStyle w:val="ConsPlusNormal"/>
              <w:jc w:val="both"/>
              <w:rPr>
                <w:rStyle w:val="FontStyle22"/>
                <w:sz w:val="24"/>
                <w:szCs w:val="24"/>
              </w:rPr>
            </w:pPr>
          </w:p>
        </w:tc>
      </w:tr>
    </w:tbl>
    <w:p w:rsidR="00C37A4F" w:rsidRPr="00C341FA" w:rsidRDefault="00C37A4F" w:rsidP="00C37A4F">
      <w:pPr>
        <w:tabs>
          <w:tab w:val="left" w:pos="2550"/>
        </w:tabs>
      </w:pPr>
    </w:p>
    <w:p w:rsidR="00C37A4F" w:rsidRPr="00C341FA" w:rsidRDefault="00C37A4F" w:rsidP="00C37A4F"/>
    <w:p w:rsidR="00C37A4F" w:rsidRPr="00C341FA" w:rsidRDefault="00C37A4F" w:rsidP="00C37A4F"/>
    <w:p w:rsidR="00C37A4F" w:rsidRPr="00C37A4F" w:rsidRDefault="00C37A4F" w:rsidP="00C37A4F">
      <w:pPr>
        <w:rPr>
          <w:sz w:val="28"/>
          <w:szCs w:val="28"/>
        </w:rPr>
        <w:sectPr w:rsidR="00C37A4F" w:rsidRPr="00C37A4F" w:rsidSect="00004F16">
          <w:headerReference w:type="default" r:id="rId7"/>
          <w:headerReference w:type="first" r:id="rId8"/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</w:p>
    <w:p w:rsidR="00253FCB" w:rsidRDefault="00253FCB" w:rsidP="00AA587D"/>
    <w:sectPr w:rsidR="00253FCB" w:rsidSect="00C37A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90" w:rsidRDefault="00714890" w:rsidP="00552F39">
      <w:r>
        <w:separator/>
      </w:r>
    </w:p>
  </w:endnote>
  <w:endnote w:type="continuationSeparator" w:id="1">
    <w:p w:rsidR="00714890" w:rsidRDefault="00714890" w:rsidP="00552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90" w:rsidRDefault="00714890" w:rsidP="00552F39">
      <w:r>
        <w:separator/>
      </w:r>
    </w:p>
  </w:footnote>
  <w:footnote w:type="continuationSeparator" w:id="1">
    <w:p w:rsidR="00714890" w:rsidRDefault="00714890" w:rsidP="00552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96" w:rsidRDefault="0049731F">
    <w:pPr>
      <w:pStyle w:val="Style1"/>
      <w:widowControl/>
      <w:ind w:left="-31" w:right="-31"/>
      <w:jc w:val="right"/>
      <w:rPr>
        <w:rStyle w:val="FontStyle18"/>
      </w:rPr>
    </w:pPr>
    <w:r>
      <w:rPr>
        <w:rStyle w:val="FontStyle18"/>
      </w:rPr>
      <w:fldChar w:fldCharType="begin"/>
    </w:r>
    <w:r w:rsidR="00555B45">
      <w:rPr>
        <w:rStyle w:val="FontStyle18"/>
      </w:rPr>
      <w:instrText>PAGE</w:instrText>
    </w:r>
    <w:r>
      <w:rPr>
        <w:rStyle w:val="FontStyle18"/>
      </w:rPr>
      <w:fldChar w:fldCharType="separate"/>
    </w:r>
    <w:r w:rsidR="00014027">
      <w:rPr>
        <w:rStyle w:val="FontStyle18"/>
        <w:noProof/>
      </w:rPr>
      <w:t>2</w:t>
    </w:r>
    <w:r>
      <w:rPr>
        <w:rStyle w:val="FontStyle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96" w:rsidRDefault="0071489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A4F"/>
    <w:rsid w:val="00004F16"/>
    <w:rsid w:val="00014027"/>
    <w:rsid w:val="000B4164"/>
    <w:rsid w:val="000D6C5A"/>
    <w:rsid w:val="001447D6"/>
    <w:rsid w:val="00176A3A"/>
    <w:rsid w:val="001B791B"/>
    <w:rsid w:val="001F4508"/>
    <w:rsid w:val="001F5579"/>
    <w:rsid w:val="00230AEE"/>
    <w:rsid w:val="00253FCB"/>
    <w:rsid w:val="002635D7"/>
    <w:rsid w:val="00266943"/>
    <w:rsid w:val="002F2461"/>
    <w:rsid w:val="003368C5"/>
    <w:rsid w:val="003628B2"/>
    <w:rsid w:val="00393264"/>
    <w:rsid w:val="0044390A"/>
    <w:rsid w:val="004614CF"/>
    <w:rsid w:val="00485CF5"/>
    <w:rsid w:val="0049731F"/>
    <w:rsid w:val="004D3DD6"/>
    <w:rsid w:val="00540387"/>
    <w:rsid w:val="005451B8"/>
    <w:rsid w:val="00552F39"/>
    <w:rsid w:val="00555B45"/>
    <w:rsid w:val="00555F04"/>
    <w:rsid w:val="00650255"/>
    <w:rsid w:val="00694361"/>
    <w:rsid w:val="006D62BB"/>
    <w:rsid w:val="006D6FD9"/>
    <w:rsid w:val="00714890"/>
    <w:rsid w:val="00724899"/>
    <w:rsid w:val="00746666"/>
    <w:rsid w:val="00762920"/>
    <w:rsid w:val="00777F6F"/>
    <w:rsid w:val="007C03AA"/>
    <w:rsid w:val="007C66DA"/>
    <w:rsid w:val="008274F2"/>
    <w:rsid w:val="00846C84"/>
    <w:rsid w:val="00856833"/>
    <w:rsid w:val="0087595B"/>
    <w:rsid w:val="008A63AE"/>
    <w:rsid w:val="008D3481"/>
    <w:rsid w:val="008E46B5"/>
    <w:rsid w:val="008F779B"/>
    <w:rsid w:val="00905EE1"/>
    <w:rsid w:val="00926B89"/>
    <w:rsid w:val="00947A39"/>
    <w:rsid w:val="00964ABD"/>
    <w:rsid w:val="00A0168E"/>
    <w:rsid w:val="00A401D9"/>
    <w:rsid w:val="00A5796D"/>
    <w:rsid w:val="00A70E0E"/>
    <w:rsid w:val="00A746D1"/>
    <w:rsid w:val="00AA587D"/>
    <w:rsid w:val="00AB1EF6"/>
    <w:rsid w:val="00B93E59"/>
    <w:rsid w:val="00BC0BC7"/>
    <w:rsid w:val="00BF5C2D"/>
    <w:rsid w:val="00C23F8C"/>
    <w:rsid w:val="00C27106"/>
    <w:rsid w:val="00C341FA"/>
    <w:rsid w:val="00C37A4F"/>
    <w:rsid w:val="00C8246C"/>
    <w:rsid w:val="00CB008F"/>
    <w:rsid w:val="00CC7D50"/>
    <w:rsid w:val="00CE057D"/>
    <w:rsid w:val="00D13174"/>
    <w:rsid w:val="00D20EDA"/>
    <w:rsid w:val="00D24765"/>
    <w:rsid w:val="00D43B55"/>
    <w:rsid w:val="00DA7728"/>
    <w:rsid w:val="00DB3217"/>
    <w:rsid w:val="00DE6ED5"/>
    <w:rsid w:val="00DF0C1A"/>
    <w:rsid w:val="00DF607B"/>
    <w:rsid w:val="00E8691D"/>
    <w:rsid w:val="00E90A71"/>
    <w:rsid w:val="00F174BC"/>
    <w:rsid w:val="00F65251"/>
    <w:rsid w:val="00F6598F"/>
    <w:rsid w:val="00F93C03"/>
    <w:rsid w:val="00FB0C12"/>
    <w:rsid w:val="00FE1D31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37A4F"/>
    <w:pPr>
      <w:widowControl w:val="0"/>
      <w:autoSpaceDE w:val="0"/>
      <w:autoSpaceDN w:val="0"/>
      <w:adjustRightInd w:val="0"/>
      <w:spacing w:line="204" w:lineRule="exact"/>
      <w:jc w:val="both"/>
    </w:pPr>
  </w:style>
  <w:style w:type="paragraph" w:customStyle="1" w:styleId="Style7">
    <w:name w:val="Style7"/>
    <w:basedOn w:val="a"/>
    <w:uiPriority w:val="99"/>
    <w:rsid w:val="00C37A4F"/>
    <w:pPr>
      <w:widowControl w:val="0"/>
      <w:autoSpaceDE w:val="0"/>
      <w:autoSpaceDN w:val="0"/>
      <w:adjustRightInd w:val="0"/>
      <w:spacing w:line="203" w:lineRule="exact"/>
    </w:pPr>
  </w:style>
  <w:style w:type="paragraph" w:customStyle="1" w:styleId="ConsPlusNormal">
    <w:name w:val="ConsPlusNormal"/>
    <w:rsid w:val="00C37A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37A4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37A4F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13">
    <w:name w:val="Style13"/>
    <w:basedOn w:val="a"/>
    <w:uiPriority w:val="99"/>
    <w:rsid w:val="00C37A4F"/>
    <w:pPr>
      <w:widowControl w:val="0"/>
      <w:autoSpaceDE w:val="0"/>
      <w:autoSpaceDN w:val="0"/>
      <w:adjustRightInd w:val="0"/>
      <w:spacing w:line="283" w:lineRule="exact"/>
      <w:ind w:firstLine="840"/>
      <w:jc w:val="both"/>
    </w:pPr>
  </w:style>
  <w:style w:type="paragraph" w:customStyle="1" w:styleId="Style15">
    <w:name w:val="Style15"/>
    <w:basedOn w:val="a"/>
    <w:uiPriority w:val="99"/>
    <w:rsid w:val="00C37A4F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8">
    <w:name w:val="Font Style18"/>
    <w:uiPriority w:val="99"/>
    <w:rsid w:val="00C37A4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2">
    <w:name w:val="Font Style22"/>
    <w:uiPriority w:val="99"/>
    <w:rsid w:val="00C37A4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37A4F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401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71CB-FBAF-4472-8261-6AD9CA3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Пользователь</cp:lastModifiedBy>
  <cp:revision>5</cp:revision>
  <cp:lastPrinted>2018-12-21T07:42:00Z</cp:lastPrinted>
  <dcterms:created xsi:type="dcterms:W3CDTF">2018-12-21T07:41:00Z</dcterms:created>
  <dcterms:modified xsi:type="dcterms:W3CDTF">2018-12-21T07:55:00Z</dcterms:modified>
</cp:coreProperties>
</file>