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B6" w:rsidRDefault="005A15B6" w:rsidP="005A15B6">
      <w:pPr>
        <w:rPr>
          <w:sz w:val="28"/>
        </w:rPr>
      </w:pPr>
    </w:p>
    <w:p w:rsidR="005A15B6" w:rsidRPr="00956F38" w:rsidRDefault="00BD3577" w:rsidP="005A15B6">
      <w:pPr>
        <w:ind w:firstLine="708"/>
        <w:jc w:val="center"/>
        <w:rPr>
          <w:sz w:val="28"/>
          <w:szCs w:val="28"/>
        </w:rPr>
      </w:pPr>
      <w:r w:rsidRPr="00956F38">
        <w:rPr>
          <w:sz w:val="28"/>
          <w:szCs w:val="28"/>
        </w:rPr>
        <w:t>АДМИНИСТРАЦИЯ МОХ</w:t>
      </w:r>
      <w:r w:rsidR="005A15B6" w:rsidRPr="00956F38">
        <w:rPr>
          <w:sz w:val="28"/>
          <w:szCs w:val="28"/>
        </w:rPr>
        <w:t>ОВСКОГО СЕЛЬСОВЕТА</w:t>
      </w:r>
    </w:p>
    <w:p w:rsidR="005A15B6" w:rsidRPr="00956F38" w:rsidRDefault="005A15B6" w:rsidP="005A15B6">
      <w:pPr>
        <w:ind w:firstLine="708"/>
        <w:jc w:val="center"/>
        <w:rPr>
          <w:sz w:val="28"/>
          <w:szCs w:val="28"/>
        </w:rPr>
      </w:pPr>
      <w:r w:rsidRPr="00956F38">
        <w:rPr>
          <w:sz w:val="28"/>
          <w:szCs w:val="28"/>
        </w:rPr>
        <w:t>АЛЕЙСКОГО РАЙОНА АЛТАЙСКОГО КРАЯ</w:t>
      </w:r>
    </w:p>
    <w:p w:rsidR="005A15B6" w:rsidRPr="00956F38" w:rsidRDefault="005A15B6" w:rsidP="005A15B6">
      <w:pPr>
        <w:jc w:val="center"/>
        <w:rPr>
          <w:sz w:val="28"/>
          <w:szCs w:val="28"/>
        </w:rPr>
      </w:pPr>
    </w:p>
    <w:p w:rsidR="005A15B6" w:rsidRPr="00956F38" w:rsidRDefault="005A15B6" w:rsidP="005A15B6">
      <w:pPr>
        <w:rPr>
          <w:sz w:val="28"/>
          <w:szCs w:val="28"/>
        </w:rPr>
      </w:pPr>
    </w:p>
    <w:p w:rsidR="005A15B6" w:rsidRPr="00956F38" w:rsidRDefault="005A15B6" w:rsidP="005A15B6">
      <w:pPr>
        <w:jc w:val="center"/>
        <w:rPr>
          <w:sz w:val="36"/>
          <w:szCs w:val="36"/>
        </w:rPr>
      </w:pPr>
      <w:proofErr w:type="gramStart"/>
      <w:r w:rsidRPr="00956F38">
        <w:rPr>
          <w:sz w:val="36"/>
          <w:szCs w:val="36"/>
        </w:rPr>
        <w:t>П</w:t>
      </w:r>
      <w:proofErr w:type="gramEnd"/>
      <w:r w:rsidRPr="00956F38">
        <w:rPr>
          <w:sz w:val="36"/>
          <w:szCs w:val="36"/>
        </w:rPr>
        <w:t xml:space="preserve"> О С Т А Н О В Л Е Н И Е </w:t>
      </w:r>
    </w:p>
    <w:p w:rsidR="005A15B6" w:rsidRPr="00956F38" w:rsidRDefault="005A15B6" w:rsidP="005A15B6">
      <w:pPr>
        <w:rPr>
          <w:sz w:val="28"/>
          <w:szCs w:val="28"/>
        </w:rPr>
      </w:pPr>
    </w:p>
    <w:p w:rsidR="005A15B6" w:rsidRPr="00956F38" w:rsidRDefault="00BE6F04" w:rsidP="005A15B6">
      <w:pPr>
        <w:rPr>
          <w:sz w:val="28"/>
          <w:szCs w:val="28"/>
        </w:rPr>
      </w:pPr>
      <w:r w:rsidRPr="00956F38">
        <w:rPr>
          <w:sz w:val="28"/>
          <w:szCs w:val="28"/>
        </w:rPr>
        <w:t>21.12.2018</w:t>
      </w:r>
      <w:r w:rsidR="00C20029" w:rsidRPr="00956F38">
        <w:rPr>
          <w:sz w:val="28"/>
          <w:szCs w:val="28"/>
        </w:rPr>
        <w:t xml:space="preserve">  </w:t>
      </w:r>
      <w:r w:rsidR="005A15B6" w:rsidRPr="00956F38">
        <w:rPr>
          <w:sz w:val="28"/>
          <w:szCs w:val="28"/>
        </w:rPr>
        <w:t xml:space="preserve">                                                                                </w:t>
      </w:r>
      <w:r w:rsidR="00C20029" w:rsidRPr="00956F38">
        <w:rPr>
          <w:sz w:val="28"/>
          <w:szCs w:val="28"/>
        </w:rPr>
        <w:t xml:space="preserve">                     </w:t>
      </w:r>
      <w:r w:rsidRPr="00956F38">
        <w:rPr>
          <w:sz w:val="28"/>
          <w:szCs w:val="28"/>
        </w:rPr>
        <w:t xml:space="preserve">            </w:t>
      </w:r>
      <w:r w:rsidR="00C20029" w:rsidRPr="00956F38">
        <w:rPr>
          <w:sz w:val="28"/>
          <w:szCs w:val="28"/>
        </w:rPr>
        <w:t xml:space="preserve">№ </w:t>
      </w:r>
      <w:r w:rsidRPr="00956F38">
        <w:rPr>
          <w:sz w:val="28"/>
          <w:szCs w:val="28"/>
        </w:rPr>
        <w:t>40</w:t>
      </w:r>
    </w:p>
    <w:p w:rsidR="005A15B6" w:rsidRPr="00956F38" w:rsidRDefault="005A15B6" w:rsidP="005A15B6">
      <w:pPr>
        <w:jc w:val="center"/>
        <w:rPr>
          <w:sz w:val="28"/>
          <w:szCs w:val="28"/>
        </w:rPr>
      </w:pPr>
    </w:p>
    <w:p w:rsidR="005A15B6" w:rsidRPr="00956F38" w:rsidRDefault="008D5156" w:rsidP="005A15B6">
      <w:pPr>
        <w:jc w:val="center"/>
      </w:pPr>
      <w:r w:rsidRPr="00956F38">
        <w:t>с. Моховское</w:t>
      </w:r>
    </w:p>
    <w:p w:rsidR="005A15B6" w:rsidRPr="00956F38" w:rsidRDefault="005A15B6" w:rsidP="005A15B6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5A15B6" w:rsidRPr="00956F38" w:rsidTr="005A15B6">
        <w:tc>
          <w:tcPr>
            <w:tcW w:w="5637" w:type="dxa"/>
            <w:hideMark/>
          </w:tcPr>
          <w:p w:rsidR="005A15B6" w:rsidRPr="00956F38" w:rsidRDefault="005A15B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56F38">
              <w:rPr>
                <w:sz w:val="28"/>
                <w:szCs w:val="28"/>
                <w:lang w:eastAsia="en-US"/>
              </w:rPr>
              <w:t xml:space="preserve">Об  утверждении  перечня </w:t>
            </w:r>
            <w:r w:rsidR="008D5156" w:rsidRPr="00956F38">
              <w:rPr>
                <w:sz w:val="28"/>
                <w:szCs w:val="28"/>
                <w:lang w:eastAsia="en-US"/>
              </w:rPr>
              <w:t xml:space="preserve">  </w:t>
            </w:r>
            <w:r w:rsidRPr="00956F3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6F38">
              <w:rPr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5A15B6" w:rsidRPr="00956F38" w:rsidRDefault="005A15B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56F38">
              <w:rPr>
                <w:sz w:val="28"/>
                <w:szCs w:val="28"/>
                <w:lang w:eastAsia="en-US"/>
              </w:rPr>
              <w:t>услуг, предоставление которых осуществляется по принципу «одного окна», в том числе в многофункциональном центре</w:t>
            </w:r>
          </w:p>
          <w:p w:rsidR="005A15B6" w:rsidRPr="00956F38" w:rsidRDefault="005A15B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56F38">
              <w:rPr>
                <w:sz w:val="28"/>
                <w:szCs w:val="28"/>
                <w:lang w:eastAsia="en-US"/>
              </w:rPr>
              <w:t>предоставления государственных и муниципальных услуг</w:t>
            </w:r>
          </w:p>
        </w:tc>
      </w:tr>
    </w:tbl>
    <w:p w:rsidR="005A15B6" w:rsidRPr="00956F38" w:rsidRDefault="005A15B6" w:rsidP="005A15B6">
      <w:pPr>
        <w:pStyle w:val="Style6"/>
        <w:widowControl/>
        <w:spacing w:line="240" w:lineRule="exact"/>
        <w:rPr>
          <w:sz w:val="28"/>
          <w:szCs w:val="28"/>
        </w:rPr>
      </w:pPr>
    </w:p>
    <w:p w:rsidR="005A15B6" w:rsidRPr="00956F38" w:rsidRDefault="005A15B6" w:rsidP="005A15B6">
      <w:pPr>
        <w:pStyle w:val="Style6"/>
        <w:widowControl/>
        <w:spacing w:before="67" w:line="276" w:lineRule="auto"/>
        <w:ind w:firstLine="706"/>
        <w:rPr>
          <w:rStyle w:val="FontStyle22"/>
          <w:sz w:val="28"/>
          <w:szCs w:val="28"/>
        </w:rPr>
      </w:pPr>
      <w:proofErr w:type="gramStart"/>
      <w:r w:rsidRPr="00956F38">
        <w:rPr>
          <w:rStyle w:val="FontStyle22"/>
          <w:sz w:val="28"/>
          <w:szCs w:val="28"/>
        </w:rPr>
        <w:t>В целях обеспечения дальнейшей реализации Федерального закона от 27.07.2010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27.09.2011 № 797 «О взаимодействии между мно</w:t>
      </w:r>
      <w:r w:rsidRPr="00956F38">
        <w:rPr>
          <w:rStyle w:val="FontStyle22"/>
          <w:sz w:val="28"/>
          <w:szCs w:val="28"/>
        </w:rPr>
        <w:softHyphen/>
        <w:t>гофункциональными центрами предоставления государственных и муници</w:t>
      </w:r>
      <w:r w:rsidRPr="00956F38">
        <w:rPr>
          <w:rStyle w:val="FontStyle22"/>
          <w:sz w:val="28"/>
          <w:szCs w:val="28"/>
        </w:rPr>
        <w:softHyphen/>
        <w:t xml:space="preserve"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proofErr w:type="gramEnd"/>
    </w:p>
    <w:p w:rsidR="005A15B6" w:rsidRPr="00956F38" w:rsidRDefault="005A15B6" w:rsidP="005A15B6">
      <w:pPr>
        <w:pStyle w:val="Style6"/>
        <w:widowControl/>
        <w:spacing w:before="67" w:line="276" w:lineRule="auto"/>
        <w:rPr>
          <w:rStyle w:val="FontStyle22"/>
          <w:spacing w:val="40"/>
          <w:sz w:val="28"/>
          <w:szCs w:val="28"/>
        </w:rPr>
      </w:pPr>
      <w:proofErr w:type="gramStart"/>
      <w:r w:rsidRPr="00956F38">
        <w:rPr>
          <w:rStyle w:val="FontStyle22"/>
          <w:spacing w:val="40"/>
          <w:sz w:val="28"/>
          <w:szCs w:val="28"/>
        </w:rPr>
        <w:t>п</w:t>
      </w:r>
      <w:proofErr w:type="gramEnd"/>
      <w:r w:rsidRPr="00956F38">
        <w:rPr>
          <w:rStyle w:val="FontStyle22"/>
          <w:spacing w:val="40"/>
          <w:sz w:val="28"/>
          <w:szCs w:val="28"/>
        </w:rPr>
        <w:t xml:space="preserve"> о с т а н о в л я ю:</w:t>
      </w:r>
    </w:p>
    <w:p w:rsidR="005A15B6" w:rsidRPr="00956F38" w:rsidRDefault="005A15B6" w:rsidP="005A15B6">
      <w:pPr>
        <w:pStyle w:val="Style7"/>
        <w:widowControl/>
        <w:tabs>
          <w:tab w:val="left" w:pos="979"/>
        </w:tabs>
        <w:spacing w:line="276" w:lineRule="auto"/>
        <w:jc w:val="both"/>
        <w:rPr>
          <w:rStyle w:val="FontStyle22"/>
          <w:sz w:val="28"/>
          <w:szCs w:val="28"/>
        </w:rPr>
      </w:pPr>
      <w:r w:rsidRPr="00956F38">
        <w:rPr>
          <w:rStyle w:val="FontStyle22"/>
          <w:sz w:val="28"/>
          <w:szCs w:val="28"/>
        </w:rPr>
        <w:t>1.Утвердить перечень муниципальных услуг, предос</w:t>
      </w:r>
      <w:r w:rsidRPr="00956F38">
        <w:rPr>
          <w:rStyle w:val="FontStyle22"/>
          <w:sz w:val="28"/>
          <w:szCs w:val="28"/>
        </w:rPr>
        <w:softHyphen/>
        <w:t>тавление которых осуществляется по принципу «одного окна», в том числе в многофункциональном центре предоставления государственных и муници</w:t>
      </w:r>
      <w:r w:rsidRPr="00956F38">
        <w:rPr>
          <w:rStyle w:val="FontStyle22"/>
          <w:sz w:val="28"/>
          <w:szCs w:val="28"/>
        </w:rPr>
        <w:softHyphen/>
        <w:t>пальных услуг.</w:t>
      </w:r>
    </w:p>
    <w:p w:rsidR="00BE6F04" w:rsidRPr="00956F38" w:rsidRDefault="00BE6F04" w:rsidP="00BE6F04">
      <w:pPr>
        <w:pStyle w:val="Style7"/>
        <w:tabs>
          <w:tab w:val="left" w:pos="979"/>
        </w:tabs>
        <w:spacing w:line="276" w:lineRule="auto"/>
        <w:jc w:val="both"/>
        <w:rPr>
          <w:rStyle w:val="FontStyle22"/>
          <w:sz w:val="28"/>
          <w:szCs w:val="28"/>
        </w:rPr>
      </w:pPr>
      <w:r w:rsidRPr="00956F38">
        <w:rPr>
          <w:rStyle w:val="FontStyle22"/>
          <w:sz w:val="28"/>
          <w:szCs w:val="28"/>
        </w:rPr>
        <w:t>2. Считать утратившим силу Постановление от 05.08.2016 № 29 «Об  утверждении  перечня    муниципальных услуг,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услуг».</w:t>
      </w:r>
    </w:p>
    <w:p w:rsidR="00FC405D" w:rsidRPr="00956F38" w:rsidRDefault="00BE6F04" w:rsidP="00FC405D">
      <w:pPr>
        <w:rPr>
          <w:rStyle w:val="FontStyle22"/>
          <w:sz w:val="28"/>
          <w:szCs w:val="28"/>
        </w:rPr>
      </w:pPr>
      <w:r w:rsidRPr="00956F38">
        <w:rPr>
          <w:rStyle w:val="FontStyle22"/>
          <w:sz w:val="28"/>
          <w:szCs w:val="28"/>
        </w:rPr>
        <w:t>3</w:t>
      </w:r>
      <w:r w:rsidR="00FC405D" w:rsidRPr="00956F38">
        <w:rPr>
          <w:rStyle w:val="FontStyle22"/>
          <w:sz w:val="28"/>
          <w:szCs w:val="28"/>
        </w:rPr>
        <w:t xml:space="preserve">. Обнародовать настоящее постановление в </w:t>
      </w:r>
      <w:proofErr w:type="gramStart"/>
      <w:r w:rsidR="00FC405D" w:rsidRPr="00956F38">
        <w:rPr>
          <w:rStyle w:val="FontStyle22"/>
          <w:sz w:val="28"/>
          <w:szCs w:val="28"/>
        </w:rPr>
        <w:t>установленном</w:t>
      </w:r>
      <w:proofErr w:type="gramEnd"/>
      <w:r w:rsidR="00FC405D" w:rsidRPr="00956F38">
        <w:rPr>
          <w:rStyle w:val="FontStyle22"/>
          <w:sz w:val="28"/>
          <w:szCs w:val="28"/>
        </w:rPr>
        <w:t xml:space="preserve"> порядке.</w:t>
      </w:r>
    </w:p>
    <w:p w:rsidR="005A15B6" w:rsidRPr="00956F38" w:rsidRDefault="00BE6F04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  <w:r w:rsidRPr="00956F38">
        <w:rPr>
          <w:rStyle w:val="FontStyle22"/>
          <w:sz w:val="28"/>
          <w:szCs w:val="28"/>
        </w:rPr>
        <w:t>4</w:t>
      </w:r>
      <w:r w:rsidR="005A15B6" w:rsidRPr="00956F38">
        <w:rPr>
          <w:rStyle w:val="FontStyle22"/>
          <w:sz w:val="28"/>
          <w:szCs w:val="28"/>
        </w:rPr>
        <w:t xml:space="preserve">. </w:t>
      </w:r>
      <w:proofErr w:type="gramStart"/>
      <w:r w:rsidR="00C20029" w:rsidRPr="00956F38">
        <w:rPr>
          <w:rStyle w:val="FontStyle22"/>
          <w:sz w:val="28"/>
          <w:szCs w:val="28"/>
        </w:rPr>
        <w:t>Контроль за</w:t>
      </w:r>
      <w:proofErr w:type="gramEnd"/>
      <w:r w:rsidR="00C20029" w:rsidRPr="00956F38">
        <w:rPr>
          <w:rStyle w:val="FontStyle22"/>
          <w:sz w:val="28"/>
          <w:szCs w:val="28"/>
        </w:rPr>
        <w:t xml:space="preserve"> исполнением настоящего постановления оставляю за собой.</w:t>
      </w:r>
    </w:p>
    <w:p w:rsidR="00C20029" w:rsidRPr="00956F38" w:rsidRDefault="00C20029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</w:p>
    <w:p w:rsidR="00C20029" w:rsidRPr="00956F38" w:rsidRDefault="00C20029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</w:p>
    <w:p w:rsidR="005A15B6" w:rsidRPr="00956F38" w:rsidRDefault="00C20029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  <w:r w:rsidRPr="00956F38">
        <w:rPr>
          <w:rStyle w:val="FontStyle22"/>
          <w:sz w:val="28"/>
          <w:szCs w:val="28"/>
        </w:rPr>
        <w:t>Зам. главы</w:t>
      </w:r>
      <w:r w:rsidR="005A15B6" w:rsidRPr="00956F38">
        <w:rPr>
          <w:rStyle w:val="FontStyle22"/>
          <w:sz w:val="28"/>
          <w:szCs w:val="28"/>
        </w:rPr>
        <w:t xml:space="preserve"> Администрации сельсовета              </w:t>
      </w:r>
      <w:r w:rsidR="008D5156" w:rsidRPr="00956F38">
        <w:rPr>
          <w:rStyle w:val="FontStyle22"/>
          <w:sz w:val="28"/>
          <w:szCs w:val="28"/>
        </w:rPr>
        <w:t xml:space="preserve">        </w:t>
      </w:r>
      <w:r w:rsidR="005A15B6" w:rsidRPr="00956F38">
        <w:rPr>
          <w:rStyle w:val="FontStyle22"/>
          <w:sz w:val="28"/>
          <w:szCs w:val="28"/>
        </w:rPr>
        <w:t xml:space="preserve">                        </w:t>
      </w:r>
      <w:r w:rsidRPr="00956F38">
        <w:rPr>
          <w:rStyle w:val="FontStyle22"/>
          <w:sz w:val="28"/>
          <w:szCs w:val="28"/>
        </w:rPr>
        <w:t xml:space="preserve">     И.Н. Козлова</w:t>
      </w:r>
    </w:p>
    <w:p w:rsidR="005A15B6" w:rsidRPr="00956F38" w:rsidRDefault="005A15B6" w:rsidP="005A15B6">
      <w:pPr>
        <w:jc w:val="both"/>
        <w:rPr>
          <w:sz w:val="28"/>
          <w:szCs w:val="28"/>
        </w:rPr>
      </w:pPr>
    </w:p>
    <w:p w:rsidR="005A15B6" w:rsidRPr="00956F38" w:rsidRDefault="005A15B6" w:rsidP="005A15B6">
      <w:pPr>
        <w:tabs>
          <w:tab w:val="left" w:pos="8985"/>
        </w:tabs>
        <w:jc w:val="both"/>
        <w:rPr>
          <w:sz w:val="28"/>
          <w:szCs w:val="28"/>
        </w:rPr>
      </w:pPr>
    </w:p>
    <w:p w:rsidR="005A15B6" w:rsidRPr="00956F38" w:rsidRDefault="005A15B6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5B6" w:rsidRPr="00956F38" w:rsidRDefault="005A15B6" w:rsidP="00956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956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1378" w:rsidRPr="00956F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6F38">
        <w:rPr>
          <w:rFonts w:ascii="Times New Roman" w:hAnsi="Times New Roman" w:cs="Times New Roman"/>
          <w:sz w:val="28"/>
          <w:szCs w:val="28"/>
        </w:rPr>
        <w:t xml:space="preserve"> </w:t>
      </w:r>
      <w:r w:rsidR="00C20029" w:rsidRPr="00956F3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5A15B6" w:rsidRPr="00956F38" w:rsidRDefault="005A15B6" w:rsidP="00956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20029" w:rsidRPr="00956F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56F38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7B0975" w:rsidRPr="00956F38">
        <w:rPr>
          <w:rFonts w:ascii="Times New Roman" w:hAnsi="Times New Roman" w:cs="Times New Roman"/>
          <w:sz w:val="24"/>
          <w:szCs w:val="24"/>
        </w:rPr>
        <w:t>ии Моховского</w:t>
      </w:r>
      <w:r w:rsidRPr="0095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B6" w:rsidRPr="00956F38" w:rsidRDefault="005A15B6" w:rsidP="00956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0029" w:rsidRPr="00956F38">
        <w:rPr>
          <w:rFonts w:ascii="Times New Roman" w:hAnsi="Times New Roman" w:cs="Times New Roman"/>
          <w:sz w:val="24"/>
          <w:szCs w:val="24"/>
        </w:rPr>
        <w:t xml:space="preserve">  </w:t>
      </w:r>
      <w:r w:rsidR="00956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1" w:name="_GoBack"/>
      <w:bookmarkEnd w:id="1"/>
      <w:r w:rsidRPr="00956F38">
        <w:rPr>
          <w:rFonts w:ascii="Times New Roman" w:hAnsi="Times New Roman" w:cs="Times New Roman"/>
          <w:sz w:val="24"/>
          <w:szCs w:val="24"/>
        </w:rPr>
        <w:t>сельсовета</w:t>
      </w:r>
    </w:p>
    <w:p w:rsidR="005A15B6" w:rsidRPr="00956F38" w:rsidRDefault="005A15B6" w:rsidP="00956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D1378" w:rsidRPr="00956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6F38">
        <w:rPr>
          <w:rFonts w:ascii="Times New Roman" w:hAnsi="Times New Roman" w:cs="Times New Roman"/>
          <w:sz w:val="24"/>
          <w:szCs w:val="24"/>
        </w:rPr>
        <w:t xml:space="preserve"> </w:t>
      </w:r>
      <w:r w:rsidR="00C20029" w:rsidRPr="00956F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6F04" w:rsidRPr="00956F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029" w:rsidRPr="00956F38">
        <w:rPr>
          <w:rFonts w:ascii="Times New Roman" w:hAnsi="Times New Roman" w:cs="Times New Roman"/>
          <w:sz w:val="24"/>
          <w:szCs w:val="24"/>
        </w:rPr>
        <w:t xml:space="preserve">от </w:t>
      </w:r>
      <w:r w:rsidR="00BE6F04" w:rsidRPr="00956F38">
        <w:rPr>
          <w:rFonts w:ascii="Times New Roman" w:hAnsi="Times New Roman" w:cs="Times New Roman"/>
          <w:sz w:val="24"/>
          <w:szCs w:val="24"/>
        </w:rPr>
        <w:t>21.12.2018</w:t>
      </w:r>
      <w:r w:rsidR="00C20029" w:rsidRPr="00956F38">
        <w:rPr>
          <w:rFonts w:ascii="Times New Roman" w:hAnsi="Times New Roman" w:cs="Times New Roman"/>
          <w:sz w:val="24"/>
          <w:szCs w:val="24"/>
        </w:rPr>
        <w:t xml:space="preserve">  № </w:t>
      </w:r>
      <w:r w:rsidR="00BE6F04" w:rsidRPr="00956F38">
        <w:rPr>
          <w:rFonts w:ascii="Times New Roman" w:hAnsi="Times New Roman" w:cs="Times New Roman"/>
          <w:sz w:val="24"/>
          <w:szCs w:val="24"/>
        </w:rPr>
        <w:t>40</w:t>
      </w:r>
      <w:r w:rsidRPr="00956F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15B6" w:rsidRPr="00956F38" w:rsidRDefault="005A15B6" w:rsidP="005A15B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15B6" w:rsidRPr="00956F38" w:rsidRDefault="00CA5BEF" w:rsidP="00CA5BEF">
      <w:pPr>
        <w:jc w:val="center"/>
        <w:rPr>
          <w:sz w:val="28"/>
          <w:szCs w:val="28"/>
        </w:rPr>
      </w:pPr>
      <w:r w:rsidRPr="00956F38">
        <w:rPr>
          <w:sz w:val="28"/>
          <w:szCs w:val="28"/>
        </w:rPr>
        <w:t>Перечень</w:t>
      </w:r>
      <w:r w:rsidR="005A15B6" w:rsidRPr="00956F38">
        <w:rPr>
          <w:sz w:val="28"/>
          <w:szCs w:val="28"/>
        </w:rPr>
        <w:t xml:space="preserve"> муниципальных услуг,</w:t>
      </w:r>
      <w:r w:rsidRPr="00956F38">
        <w:rPr>
          <w:sz w:val="28"/>
          <w:szCs w:val="28"/>
        </w:rPr>
        <w:t xml:space="preserve"> </w:t>
      </w:r>
      <w:r w:rsidR="005A15B6" w:rsidRPr="00956F38">
        <w:rPr>
          <w:sz w:val="28"/>
          <w:szCs w:val="28"/>
        </w:rPr>
        <w:t xml:space="preserve">предоставление которых осуществляется по принципу  «одного окна»,    в том числе в     многофункциональном центре </w:t>
      </w:r>
    </w:p>
    <w:p w:rsidR="005A15B6" w:rsidRPr="00956F38" w:rsidRDefault="005A15B6" w:rsidP="00CA5BEF">
      <w:pPr>
        <w:jc w:val="center"/>
        <w:rPr>
          <w:sz w:val="28"/>
          <w:szCs w:val="28"/>
        </w:rPr>
      </w:pPr>
      <w:r w:rsidRPr="00956F38">
        <w:rPr>
          <w:sz w:val="28"/>
          <w:szCs w:val="28"/>
        </w:rPr>
        <w:t>предоставления государственных и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05"/>
      </w:tblGrid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C20029"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Муниципальная услуга</w:t>
            </w:r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jc w:val="left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Выдача разрешения (ордера) на производство земляных работ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jc w:val="left"/>
              <w:rPr>
                <w:rStyle w:val="FontStyle22"/>
                <w:color w:val="FF0000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Выдача разрешения на право организации розничного рынка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Предоставление разрешения на условно разрешенный вид использо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>вания земельного участка или объекта капитального строительства</w:t>
            </w:r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Предоставление права ограниченного пользования земельными уча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>стками (сервитута), находящимися в муниципальной собственности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Предоставление выписки из Реестра объектов муниципальной собственности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Постановка на учет граждан, испытывающих потребность в древе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 xml:space="preserve">сине </w:t>
            </w:r>
            <w:proofErr w:type="gramStart"/>
            <w:r w:rsidRPr="00956F38">
              <w:rPr>
                <w:rStyle w:val="FontStyle22"/>
                <w:sz w:val="28"/>
                <w:szCs w:val="28"/>
                <w:lang w:eastAsia="en-US"/>
              </w:rPr>
              <w:t>для</w:t>
            </w:r>
            <w:proofErr w:type="gramEnd"/>
            <w:r w:rsidRPr="00956F38">
              <w:rPr>
                <w:rStyle w:val="FontStyle22"/>
                <w:sz w:val="28"/>
                <w:szCs w:val="28"/>
                <w:lang w:eastAsia="en-US"/>
              </w:rPr>
              <w:t xml:space="preserve"> собственных нужд</w:t>
            </w:r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Осуществление передачи (приватизации) жилого помещения в соб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>ственность граждан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Присвоение (изменение, аннулирование) адресов объектам недви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>жимого имущества, в том числе земельным участкам, зданиям, сооружениям, помещениям и объектам незавершенного строительства</w:t>
            </w:r>
            <w:proofErr w:type="gramStart"/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352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Выдача выписки из похозяйственной книги, справок и иных доку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>ментов</w:t>
            </w:r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352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C20029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Предоставление порубочного билета и (или)  разрешения    на пересадку      деревьев      и       кустарников</w:t>
            </w:r>
          </w:p>
        </w:tc>
      </w:tr>
      <w:tr w:rsidR="005A15B6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352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56F38" w:rsidRDefault="005A15B6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Предоставление земельных участков из земель сельскохозяйствен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>ного назначения, находящихся в муниципальной собственности, для созда</w:t>
            </w:r>
            <w:r w:rsidRPr="00956F38">
              <w:rPr>
                <w:rStyle w:val="FontStyle22"/>
                <w:sz w:val="28"/>
                <w:szCs w:val="28"/>
                <w:lang w:eastAsia="en-US"/>
              </w:rPr>
              <w:softHyphen/>
              <w:t>ния крестьянского (фермерского) хозяйства и осуществления его деятельности</w:t>
            </w:r>
            <w:r w:rsidRPr="00956F38">
              <w:rPr>
                <w:rStyle w:val="FontStyle22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352D05" w:rsidRPr="00956F38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5" w:rsidRPr="00956F38" w:rsidRDefault="00352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5" w:rsidRPr="00956F38" w:rsidRDefault="00352D05">
            <w:pPr>
              <w:pStyle w:val="ConsPlusNormal"/>
              <w:spacing w:line="256" w:lineRule="auto"/>
              <w:rPr>
                <w:rStyle w:val="FontStyle22"/>
                <w:sz w:val="28"/>
                <w:szCs w:val="28"/>
                <w:lang w:eastAsia="en-US"/>
              </w:rPr>
            </w:pPr>
            <w:r w:rsidRPr="00956F38">
              <w:rPr>
                <w:rStyle w:val="FontStyle22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землей»</w:t>
            </w:r>
          </w:p>
        </w:tc>
      </w:tr>
      <w:tr w:rsidR="005A15B6" w:rsidRPr="00956F38" w:rsidTr="00C20029">
        <w:trPr>
          <w:trHeight w:val="1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B6" w:rsidRPr="00956F38" w:rsidRDefault="005A15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B6" w:rsidRPr="00956F38" w:rsidRDefault="005A15B6" w:rsidP="00C20029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956F38">
              <w:rPr>
                <w:rStyle w:val="FontStyle23"/>
                <w:sz w:val="28"/>
                <w:szCs w:val="28"/>
                <w:vertAlign w:val="superscript"/>
                <w:lang w:eastAsia="en-US"/>
              </w:rPr>
              <w:t>1</w:t>
            </w:r>
            <w:r w:rsidRPr="00956F38">
              <w:rPr>
                <w:rStyle w:val="FontStyle23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</w:t>
            </w:r>
            <w:r w:rsidRPr="00956F38">
              <w:rPr>
                <w:rStyle w:val="FontStyle23"/>
                <w:sz w:val="28"/>
                <w:szCs w:val="28"/>
                <w:lang w:eastAsia="en-US"/>
              </w:rPr>
              <w:softHyphen/>
              <w:t>ных услуг (далее - МФЦ) участвует в предоставлении услуги в части приема заявления и необходимых документов, а также уведомления заявителя о результате предоставления муниципальной услуги.</w:t>
            </w:r>
          </w:p>
          <w:p w:rsidR="005A15B6" w:rsidRPr="00956F38" w:rsidRDefault="005A15B6" w:rsidP="00C20029">
            <w:pPr>
              <w:pStyle w:val="Style13"/>
              <w:widowControl/>
              <w:spacing w:before="72" w:line="240" w:lineRule="auto"/>
              <w:ind w:firstLine="0"/>
              <w:rPr>
                <w:rStyle w:val="FontStyle23"/>
                <w:sz w:val="28"/>
                <w:szCs w:val="28"/>
                <w:lang w:eastAsia="en-US"/>
              </w:rPr>
            </w:pPr>
            <w:r w:rsidRPr="00956F38">
              <w:rPr>
                <w:rStyle w:val="FontStyle23"/>
                <w:sz w:val="28"/>
                <w:szCs w:val="28"/>
                <w:vertAlign w:val="superscript"/>
                <w:lang w:eastAsia="en-US"/>
              </w:rPr>
              <w:t>2</w:t>
            </w:r>
            <w:r w:rsidRPr="00956F38">
              <w:rPr>
                <w:rStyle w:val="FontStyle23"/>
                <w:sz w:val="28"/>
                <w:szCs w:val="28"/>
                <w:lang w:eastAsia="en-US"/>
              </w:rPr>
              <w:t xml:space="preserve">МФЦ участвует в предоставлении услуги в части приема заявления и </w:t>
            </w:r>
            <w:r w:rsidRPr="00956F38">
              <w:rPr>
                <w:rStyle w:val="FontStyle23"/>
                <w:sz w:val="28"/>
                <w:szCs w:val="28"/>
                <w:lang w:eastAsia="en-US"/>
              </w:rPr>
              <w:lastRenderedPageBreak/>
              <w:t>необходи</w:t>
            </w:r>
            <w:r w:rsidRPr="00956F38">
              <w:rPr>
                <w:rStyle w:val="FontStyle23"/>
                <w:sz w:val="28"/>
                <w:szCs w:val="28"/>
                <w:lang w:eastAsia="en-US"/>
              </w:rPr>
              <w:softHyphen/>
              <w:t>мых документов, а также выдачи заявителю результата предоставления муниципальной услуги.</w:t>
            </w:r>
          </w:p>
          <w:p w:rsidR="005A15B6" w:rsidRPr="00956F38" w:rsidRDefault="005A15B6" w:rsidP="00C20029">
            <w:pPr>
              <w:pStyle w:val="Style11"/>
              <w:widowControl/>
              <w:spacing w:before="67" w:line="240" w:lineRule="auto"/>
              <w:ind w:firstLine="0"/>
              <w:rPr>
                <w:rStyle w:val="FontStyle22"/>
                <w:sz w:val="28"/>
                <w:szCs w:val="28"/>
                <w:lang w:eastAsia="en-US"/>
              </w:rPr>
            </w:pPr>
            <w:r w:rsidRPr="00956F38">
              <w:rPr>
                <w:rStyle w:val="FontStyle23"/>
                <w:sz w:val="28"/>
                <w:szCs w:val="28"/>
                <w:vertAlign w:val="superscript"/>
                <w:lang w:eastAsia="en-US"/>
              </w:rPr>
              <w:t>3</w:t>
            </w:r>
            <w:r w:rsidRPr="00956F38">
              <w:rPr>
                <w:rStyle w:val="FontStyle23"/>
                <w:sz w:val="28"/>
                <w:szCs w:val="28"/>
                <w:lang w:eastAsia="en-US"/>
              </w:rPr>
              <w:t xml:space="preserve"> МФЦ участвует в предоставлении услуги в части приема заявления и необходи</w:t>
            </w:r>
            <w:r w:rsidRPr="00956F38">
              <w:rPr>
                <w:rStyle w:val="FontStyle23"/>
                <w:sz w:val="28"/>
                <w:szCs w:val="28"/>
                <w:lang w:eastAsia="en-US"/>
              </w:rPr>
              <w:softHyphen/>
              <w:t>мых документов.</w:t>
            </w:r>
          </w:p>
        </w:tc>
      </w:tr>
    </w:tbl>
    <w:p w:rsidR="005A15B6" w:rsidRPr="00956F38" w:rsidRDefault="005A15B6" w:rsidP="005A15B6">
      <w:pPr>
        <w:rPr>
          <w:sz w:val="28"/>
          <w:szCs w:val="28"/>
        </w:rPr>
        <w:sectPr w:rsidR="005A15B6" w:rsidRPr="00956F38">
          <w:pgSz w:w="11905" w:h="16837"/>
          <w:pgMar w:top="1423" w:right="565" w:bottom="926" w:left="1276" w:header="720" w:footer="720" w:gutter="0"/>
          <w:cols w:space="720"/>
        </w:sectPr>
      </w:pPr>
    </w:p>
    <w:p w:rsidR="00B8328B" w:rsidRPr="00956F38" w:rsidRDefault="00B8328B">
      <w:pPr>
        <w:rPr>
          <w:sz w:val="28"/>
          <w:szCs w:val="28"/>
        </w:rPr>
      </w:pPr>
    </w:p>
    <w:sectPr w:rsidR="00B8328B" w:rsidRPr="0095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F0"/>
    <w:rsid w:val="00352D05"/>
    <w:rsid w:val="005A15B6"/>
    <w:rsid w:val="007B0975"/>
    <w:rsid w:val="008D5156"/>
    <w:rsid w:val="00905EFA"/>
    <w:rsid w:val="00956F38"/>
    <w:rsid w:val="00B8328B"/>
    <w:rsid w:val="00BD1378"/>
    <w:rsid w:val="00BD3577"/>
    <w:rsid w:val="00BD61F0"/>
    <w:rsid w:val="00BE6F04"/>
    <w:rsid w:val="00C20029"/>
    <w:rsid w:val="00CA5BEF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A15B6"/>
    <w:pPr>
      <w:widowControl w:val="0"/>
      <w:autoSpaceDE w:val="0"/>
      <w:autoSpaceDN w:val="0"/>
      <w:adjustRightInd w:val="0"/>
      <w:spacing w:line="204" w:lineRule="exact"/>
      <w:jc w:val="both"/>
    </w:pPr>
  </w:style>
  <w:style w:type="paragraph" w:customStyle="1" w:styleId="Style7">
    <w:name w:val="Style7"/>
    <w:basedOn w:val="a"/>
    <w:uiPriority w:val="99"/>
    <w:rsid w:val="005A15B6"/>
    <w:pPr>
      <w:widowControl w:val="0"/>
      <w:autoSpaceDE w:val="0"/>
      <w:autoSpaceDN w:val="0"/>
      <w:adjustRightInd w:val="0"/>
      <w:spacing w:line="203" w:lineRule="exact"/>
    </w:pPr>
  </w:style>
  <w:style w:type="paragraph" w:customStyle="1" w:styleId="ConsPlusNormal">
    <w:name w:val="ConsPlusNormal"/>
    <w:rsid w:val="005A1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A15B6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13">
    <w:name w:val="Style13"/>
    <w:basedOn w:val="a"/>
    <w:uiPriority w:val="99"/>
    <w:rsid w:val="005A15B6"/>
    <w:pPr>
      <w:widowControl w:val="0"/>
      <w:autoSpaceDE w:val="0"/>
      <w:autoSpaceDN w:val="0"/>
      <w:adjustRightInd w:val="0"/>
      <w:spacing w:line="283" w:lineRule="exact"/>
      <w:ind w:firstLine="840"/>
      <w:jc w:val="both"/>
    </w:pPr>
  </w:style>
  <w:style w:type="paragraph" w:customStyle="1" w:styleId="Style15">
    <w:name w:val="Style15"/>
    <w:basedOn w:val="a"/>
    <w:uiPriority w:val="99"/>
    <w:rsid w:val="005A15B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22">
    <w:name w:val="Font Style22"/>
    <w:uiPriority w:val="99"/>
    <w:rsid w:val="005A15B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5A15B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0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A15B6"/>
    <w:pPr>
      <w:widowControl w:val="0"/>
      <w:autoSpaceDE w:val="0"/>
      <w:autoSpaceDN w:val="0"/>
      <w:adjustRightInd w:val="0"/>
      <w:spacing w:line="204" w:lineRule="exact"/>
      <w:jc w:val="both"/>
    </w:pPr>
  </w:style>
  <w:style w:type="paragraph" w:customStyle="1" w:styleId="Style7">
    <w:name w:val="Style7"/>
    <w:basedOn w:val="a"/>
    <w:uiPriority w:val="99"/>
    <w:rsid w:val="005A15B6"/>
    <w:pPr>
      <w:widowControl w:val="0"/>
      <w:autoSpaceDE w:val="0"/>
      <w:autoSpaceDN w:val="0"/>
      <w:adjustRightInd w:val="0"/>
      <w:spacing w:line="203" w:lineRule="exact"/>
    </w:pPr>
  </w:style>
  <w:style w:type="paragraph" w:customStyle="1" w:styleId="ConsPlusNormal">
    <w:name w:val="ConsPlusNormal"/>
    <w:rsid w:val="005A1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A15B6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13">
    <w:name w:val="Style13"/>
    <w:basedOn w:val="a"/>
    <w:uiPriority w:val="99"/>
    <w:rsid w:val="005A15B6"/>
    <w:pPr>
      <w:widowControl w:val="0"/>
      <w:autoSpaceDE w:val="0"/>
      <w:autoSpaceDN w:val="0"/>
      <w:adjustRightInd w:val="0"/>
      <w:spacing w:line="283" w:lineRule="exact"/>
      <w:ind w:firstLine="840"/>
      <w:jc w:val="both"/>
    </w:pPr>
  </w:style>
  <w:style w:type="paragraph" w:customStyle="1" w:styleId="Style15">
    <w:name w:val="Style15"/>
    <w:basedOn w:val="a"/>
    <w:uiPriority w:val="99"/>
    <w:rsid w:val="005A15B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22">
    <w:name w:val="Font Style22"/>
    <w:uiPriority w:val="99"/>
    <w:rsid w:val="005A15B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5A15B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0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моховское</cp:lastModifiedBy>
  <cp:revision>13</cp:revision>
  <cp:lastPrinted>2016-08-05T09:10:00Z</cp:lastPrinted>
  <dcterms:created xsi:type="dcterms:W3CDTF">2016-08-05T09:11:00Z</dcterms:created>
  <dcterms:modified xsi:type="dcterms:W3CDTF">2018-12-25T02:24:00Z</dcterms:modified>
</cp:coreProperties>
</file>