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21" w:rsidRDefault="00B3547C" w:rsidP="00B3547C">
      <w:pPr>
        <w:spacing w:after="0" w:line="265" w:lineRule="auto"/>
        <w:ind w:left="10" w:hanging="10"/>
        <w:jc w:val="center"/>
      </w:pPr>
      <w:r>
        <w:t>АДМИНИСТРАЦИЯ КРАСНОПАРТИЗАНСКОГО</w:t>
      </w:r>
      <w:r w:rsidR="00EB5C85">
        <w:t xml:space="preserve"> СЕЛЬСОВЕТА</w:t>
      </w:r>
    </w:p>
    <w:p w:rsidR="00C32621" w:rsidRDefault="00EB5C85" w:rsidP="00B3547C">
      <w:pPr>
        <w:spacing w:after="858" w:line="265" w:lineRule="auto"/>
        <w:ind w:left="10" w:hanging="10"/>
        <w:jc w:val="center"/>
      </w:pPr>
      <w:r>
        <w:t>АЛЕЙСКОГО РАЙОНА АЛТАЙСКОГО КРАЯ</w:t>
      </w:r>
    </w:p>
    <w:p w:rsidR="00C32621" w:rsidRPr="00FD2AF0" w:rsidRDefault="00EB5C85">
      <w:pPr>
        <w:pStyle w:val="1"/>
        <w:rPr>
          <w:sz w:val="40"/>
          <w:szCs w:val="40"/>
        </w:rPr>
      </w:pPr>
      <w:r w:rsidRPr="00FD2AF0">
        <w:rPr>
          <w:sz w:val="40"/>
          <w:szCs w:val="40"/>
        </w:rPr>
        <w:t>ПОСТАНОВЛЕНИЕ</w:t>
      </w:r>
    </w:p>
    <w:p w:rsidR="00C32621" w:rsidRPr="00FD2AF0" w:rsidRDefault="00B3547C">
      <w:pPr>
        <w:spacing w:after="0" w:line="259" w:lineRule="auto"/>
        <w:ind w:right="0" w:firstLine="0"/>
        <w:jc w:val="left"/>
        <w:rPr>
          <w:szCs w:val="28"/>
        </w:rPr>
      </w:pPr>
      <w:r w:rsidRPr="00FD2AF0">
        <w:rPr>
          <w:szCs w:val="28"/>
        </w:rPr>
        <w:t>28.01.</w:t>
      </w:r>
      <w:r w:rsidR="00EB5C85" w:rsidRPr="00FD2AF0">
        <w:rPr>
          <w:szCs w:val="28"/>
        </w:rPr>
        <w:t>2019</w:t>
      </w:r>
      <w:r w:rsidR="001C3DD9" w:rsidRPr="00FD2AF0">
        <w:rPr>
          <w:szCs w:val="28"/>
        </w:rPr>
        <w:t xml:space="preserve">                                                                                </w:t>
      </w:r>
      <w:r w:rsidR="00611F84" w:rsidRPr="00FD2AF0">
        <w:rPr>
          <w:szCs w:val="28"/>
        </w:rPr>
        <w:t xml:space="preserve">                 </w:t>
      </w:r>
      <w:r w:rsidR="001C3DD9" w:rsidRPr="00FD2AF0">
        <w:rPr>
          <w:szCs w:val="28"/>
        </w:rPr>
        <w:t xml:space="preserve">   </w:t>
      </w:r>
      <w:r w:rsidR="00FD2AF0">
        <w:rPr>
          <w:szCs w:val="28"/>
        </w:rPr>
        <w:t xml:space="preserve">     </w:t>
      </w:r>
      <w:r w:rsidR="001C3DD9" w:rsidRPr="00FD2AF0">
        <w:rPr>
          <w:szCs w:val="28"/>
        </w:rPr>
        <w:t xml:space="preserve">  № 5</w:t>
      </w:r>
    </w:p>
    <w:p w:rsidR="00C32621" w:rsidRPr="00FD2AF0" w:rsidRDefault="00B3547C">
      <w:pPr>
        <w:spacing w:after="584" w:line="259" w:lineRule="auto"/>
        <w:ind w:right="518" w:firstLine="0"/>
        <w:jc w:val="center"/>
        <w:rPr>
          <w:szCs w:val="28"/>
        </w:rPr>
      </w:pPr>
      <w:proofErr w:type="spellStart"/>
      <w:r w:rsidRPr="00FD2AF0">
        <w:rPr>
          <w:szCs w:val="28"/>
        </w:rPr>
        <w:t>п.Бориха</w:t>
      </w:r>
      <w:bookmarkStart w:id="0" w:name="_GoBack"/>
      <w:bookmarkEnd w:id="0"/>
      <w:proofErr w:type="spellEnd"/>
    </w:p>
    <w:p w:rsidR="00C32621" w:rsidRPr="00FD2AF0" w:rsidRDefault="00EB5C85">
      <w:pPr>
        <w:spacing w:after="339" w:line="268" w:lineRule="auto"/>
        <w:ind w:left="115" w:right="3936" w:firstLine="0"/>
        <w:jc w:val="left"/>
        <w:rPr>
          <w:szCs w:val="28"/>
        </w:rPr>
      </w:pPr>
      <w:r w:rsidRPr="00FD2AF0">
        <w:rPr>
          <w:szCs w:val="28"/>
        </w:rPr>
        <w:t>Об утверждении административного регламента</w:t>
      </w:r>
      <w:r w:rsidRPr="00FD2AF0">
        <w:rPr>
          <w:szCs w:val="28"/>
        </w:rPr>
        <w:tab/>
        <w:t>осущес</w:t>
      </w:r>
      <w:r w:rsidR="00B3547C" w:rsidRPr="00FD2AF0">
        <w:rPr>
          <w:szCs w:val="28"/>
        </w:rPr>
        <w:t>твления муниципального</w:t>
      </w:r>
      <w:r w:rsidR="00B3547C" w:rsidRPr="00FD2AF0">
        <w:rPr>
          <w:szCs w:val="28"/>
        </w:rPr>
        <w:tab/>
      </w:r>
      <w:r w:rsidR="001C3DD9" w:rsidRPr="00FD2AF0">
        <w:rPr>
          <w:szCs w:val="28"/>
        </w:rPr>
        <w:t xml:space="preserve"> </w:t>
      </w:r>
      <w:r w:rsidR="00B3547C" w:rsidRPr="00FD2AF0">
        <w:rPr>
          <w:szCs w:val="28"/>
        </w:rPr>
        <w:t xml:space="preserve">контроля </w:t>
      </w:r>
      <w:r w:rsidR="001C3DD9" w:rsidRPr="00FD2AF0">
        <w:rPr>
          <w:noProof/>
          <w:szCs w:val="28"/>
        </w:rPr>
        <w:t>за</w:t>
      </w:r>
      <w:r w:rsidR="00B3547C" w:rsidRPr="00FD2AF0">
        <w:rPr>
          <w:szCs w:val="28"/>
        </w:rPr>
        <w:t xml:space="preserve"> </w:t>
      </w:r>
      <w:r w:rsidRPr="00FD2AF0">
        <w:rPr>
          <w:szCs w:val="28"/>
        </w:rPr>
        <w:t>сохранностью автомобильных дорог местного значения в границах населенных</w:t>
      </w:r>
      <w:r w:rsidRPr="00FD2AF0">
        <w:rPr>
          <w:szCs w:val="28"/>
        </w:rPr>
        <w:tab/>
        <w:t>пунктов муниципального</w:t>
      </w:r>
      <w:r w:rsidRPr="00FD2AF0">
        <w:rPr>
          <w:szCs w:val="28"/>
        </w:rPr>
        <w:tab/>
        <w:t>образования</w:t>
      </w:r>
      <w:r w:rsidRPr="00FD2AF0">
        <w:rPr>
          <w:szCs w:val="28"/>
        </w:rPr>
        <w:tab/>
      </w:r>
      <w:r w:rsidRPr="00FD2AF0">
        <w:rPr>
          <w:noProof/>
          <w:szCs w:val="28"/>
        </w:rPr>
        <w:drawing>
          <wp:inline distT="0" distB="0" distL="0" distR="0">
            <wp:extent cx="18288" cy="42660"/>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4"/>
                    <a:stretch>
                      <a:fillRect/>
                    </a:stretch>
                  </pic:blipFill>
                  <pic:spPr>
                    <a:xfrm>
                      <a:off x="0" y="0"/>
                      <a:ext cx="18288" cy="42660"/>
                    </a:xfrm>
                    <a:prstGeom prst="rect">
                      <a:avLst/>
                    </a:prstGeom>
                  </pic:spPr>
                </pic:pic>
              </a:graphicData>
            </a:graphic>
          </wp:inline>
        </w:drawing>
      </w:r>
      <w:proofErr w:type="spellStart"/>
      <w:r w:rsidR="00B3547C" w:rsidRPr="00FD2AF0">
        <w:rPr>
          <w:szCs w:val="28"/>
        </w:rPr>
        <w:t>Краснопартизанский</w:t>
      </w:r>
      <w:proofErr w:type="spellEnd"/>
      <w:r w:rsidRPr="00FD2AF0">
        <w:rPr>
          <w:szCs w:val="28"/>
        </w:rPr>
        <w:t xml:space="preserve"> сельсовет </w:t>
      </w:r>
      <w:proofErr w:type="spellStart"/>
      <w:r w:rsidRPr="00FD2AF0">
        <w:rPr>
          <w:szCs w:val="28"/>
        </w:rPr>
        <w:t>Алейского</w:t>
      </w:r>
      <w:proofErr w:type="spellEnd"/>
      <w:r w:rsidRPr="00FD2AF0">
        <w:rPr>
          <w:szCs w:val="28"/>
        </w:rPr>
        <w:t xml:space="preserve"> района Алтайского края</w:t>
      </w:r>
    </w:p>
    <w:p w:rsidR="00C32621" w:rsidRPr="00FD2AF0" w:rsidRDefault="001C3DD9">
      <w:pPr>
        <w:ind w:left="4" w:right="4" w:firstLine="710"/>
        <w:rPr>
          <w:szCs w:val="28"/>
        </w:rPr>
      </w:pPr>
      <w:r w:rsidRPr="00FD2AF0">
        <w:rPr>
          <w:szCs w:val="28"/>
        </w:rPr>
        <w:t xml:space="preserve">В соответствии со статьей 15 Федерального закона от 06.10.2003 </w:t>
      </w:r>
      <w:proofErr w:type="gramStart"/>
      <w:r w:rsidRPr="00FD2AF0">
        <w:rPr>
          <w:szCs w:val="28"/>
        </w:rPr>
        <w:t xml:space="preserve">131 </w:t>
      </w:r>
      <w:r w:rsidR="00EB5C85" w:rsidRPr="00FD2AF0">
        <w:rPr>
          <w:szCs w:val="28"/>
        </w:rPr>
        <w:t xml:space="preserve"> ФЗ</w:t>
      </w:r>
      <w:proofErr w:type="gramEnd"/>
      <w:r w:rsidR="00EB5C85" w:rsidRPr="00FD2AF0">
        <w:rPr>
          <w:szCs w:val="28"/>
        </w:rPr>
        <w:t xml:space="preserve"> «Об общих принципа</w:t>
      </w:r>
      <w:r w:rsidR="00B3547C" w:rsidRPr="00FD2AF0">
        <w:rPr>
          <w:szCs w:val="28"/>
        </w:rPr>
        <w:t>х организации местного самоуправ</w:t>
      </w:r>
      <w:r w:rsidR="00EB5C85" w:rsidRPr="00FD2AF0">
        <w:rPr>
          <w:szCs w:val="28"/>
        </w:rPr>
        <w:t xml:space="preserve">ления </w:t>
      </w:r>
      <w:r w:rsidR="00B3547C" w:rsidRPr="00FD2AF0">
        <w:rPr>
          <w:noProof/>
          <w:szCs w:val="28"/>
        </w:rPr>
        <w:t>в</w:t>
      </w:r>
    </w:p>
    <w:p w:rsidR="00C32621" w:rsidRPr="00FD2AF0" w:rsidRDefault="00EB5C85" w:rsidP="001C3DD9">
      <w:pPr>
        <w:spacing w:after="38"/>
        <w:ind w:right="4" w:firstLine="0"/>
        <w:rPr>
          <w:szCs w:val="28"/>
        </w:rPr>
      </w:pPr>
      <w:r w:rsidRPr="00FD2AF0">
        <w:rPr>
          <w:szCs w:val="28"/>
        </w:rPr>
        <w:t>Российской Федерации», стат</w:t>
      </w:r>
      <w:r w:rsidR="001C3DD9" w:rsidRPr="00FD2AF0">
        <w:rPr>
          <w:szCs w:val="28"/>
        </w:rPr>
        <w:t>ьей 6 Федерального закона от 26.12.</w:t>
      </w:r>
      <w:r w:rsidRPr="00FD2AF0">
        <w:rPr>
          <w:szCs w:val="28"/>
        </w:rPr>
        <w:t>2008 № 294</w:t>
      </w:r>
      <w:r w:rsidR="001C3DD9" w:rsidRPr="00FD2AF0">
        <w:rPr>
          <w:szCs w:val="28"/>
        </w:rPr>
        <w:t xml:space="preserve"> </w:t>
      </w:r>
      <w:r w:rsidRPr="00FD2AF0">
        <w:rPr>
          <w:szCs w:val="28"/>
        </w:rPr>
        <w:t>ФЗ «О защите прав юридических лиц и индивидуальных предпринимателей при осуществлении государственного кон</w:t>
      </w:r>
      <w:r w:rsidR="001C3DD9" w:rsidRPr="00FD2AF0">
        <w:rPr>
          <w:szCs w:val="28"/>
        </w:rPr>
        <w:t>троля (надзора) и муниципального</w:t>
      </w:r>
      <w:r w:rsidRPr="00FD2AF0">
        <w:rPr>
          <w:szCs w:val="28"/>
        </w:rPr>
        <w:t xml:space="preserve"> контроля</w:t>
      </w:r>
      <w:r w:rsidR="001C3DD9" w:rsidRPr="00FD2AF0">
        <w:rPr>
          <w:szCs w:val="28"/>
        </w:rPr>
        <w:t>», Федеральным законом от 08.11.</w:t>
      </w:r>
      <w:r w:rsidRPr="00FD2AF0">
        <w:rPr>
          <w:szCs w:val="28"/>
        </w:rPr>
        <w:t>2007 № 257-ФЗ «Об ав</w:t>
      </w:r>
      <w:r w:rsidR="001C3DD9" w:rsidRPr="00FD2AF0">
        <w:rPr>
          <w:szCs w:val="28"/>
        </w:rPr>
        <w:t>томобильных дорогах и о дорожной</w:t>
      </w:r>
      <w:r w:rsidRPr="00FD2AF0">
        <w:rPr>
          <w:szCs w:val="28"/>
        </w:rPr>
        <w:t xml:space="preserve"> деятельности в Российской Федерации и о внесении изменений в отдельные законодательные акты Российской Федерации» Федеральным законом от </w:t>
      </w:r>
      <w:r w:rsidR="001C3DD9" w:rsidRPr="00FD2AF0">
        <w:rPr>
          <w:noProof/>
          <w:szCs w:val="28"/>
        </w:rPr>
        <w:t>10.12.1995</w:t>
      </w:r>
      <w:r w:rsidRPr="00FD2AF0">
        <w:rPr>
          <w:szCs w:val="28"/>
        </w:rPr>
        <w:t xml:space="preserve"> № 196-ФЗ</w:t>
      </w:r>
      <w:r w:rsidR="001C3DD9" w:rsidRPr="00FD2AF0">
        <w:rPr>
          <w:szCs w:val="28"/>
        </w:rPr>
        <w:t xml:space="preserve"> «О</w:t>
      </w:r>
      <w:r w:rsidRPr="00FD2AF0">
        <w:rPr>
          <w:szCs w:val="28"/>
        </w:rPr>
        <w:t xml:space="preserve"> безопасности дорожного движения», на основании Устава Муниципально</w:t>
      </w:r>
      <w:r w:rsidR="001C3DD9" w:rsidRPr="00FD2AF0">
        <w:rPr>
          <w:szCs w:val="28"/>
        </w:rPr>
        <w:t xml:space="preserve">го образования </w:t>
      </w:r>
      <w:proofErr w:type="spellStart"/>
      <w:r w:rsidR="001C3DD9" w:rsidRPr="00FD2AF0">
        <w:rPr>
          <w:szCs w:val="28"/>
        </w:rPr>
        <w:t>Краснопартизанский</w:t>
      </w:r>
      <w:proofErr w:type="spellEnd"/>
      <w:r w:rsidR="001C3DD9" w:rsidRPr="00FD2AF0">
        <w:rPr>
          <w:szCs w:val="28"/>
        </w:rPr>
        <w:t xml:space="preserve"> </w:t>
      </w:r>
      <w:r w:rsidRPr="00FD2AF0">
        <w:rPr>
          <w:szCs w:val="28"/>
        </w:rPr>
        <w:t xml:space="preserve">сельсовет </w:t>
      </w:r>
      <w:proofErr w:type="spellStart"/>
      <w:r w:rsidRPr="00FD2AF0">
        <w:rPr>
          <w:szCs w:val="28"/>
        </w:rPr>
        <w:t>Алейского</w:t>
      </w:r>
      <w:proofErr w:type="spellEnd"/>
      <w:r w:rsidRPr="00FD2AF0">
        <w:rPr>
          <w:szCs w:val="28"/>
        </w:rPr>
        <w:t xml:space="preserve"> района Алтайского края, решен</w:t>
      </w:r>
      <w:r w:rsidR="001C3DD9" w:rsidRPr="00FD2AF0">
        <w:rPr>
          <w:szCs w:val="28"/>
        </w:rPr>
        <w:t xml:space="preserve">ия Собрания депутатов </w:t>
      </w:r>
      <w:proofErr w:type="spellStart"/>
      <w:r w:rsidR="001C3DD9" w:rsidRPr="00FD2AF0">
        <w:rPr>
          <w:szCs w:val="28"/>
        </w:rPr>
        <w:t>Краснопартизанского</w:t>
      </w:r>
      <w:proofErr w:type="spellEnd"/>
      <w:r w:rsidRPr="00FD2AF0">
        <w:rPr>
          <w:szCs w:val="28"/>
        </w:rPr>
        <w:t xml:space="preserve"> сельсовета </w:t>
      </w:r>
      <w:proofErr w:type="spellStart"/>
      <w:r w:rsidRPr="00FD2AF0">
        <w:rPr>
          <w:szCs w:val="28"/>
        </w:rPr>
        <w:t>А</w:t>
      </w:r>
      <w:r w:rsidR="001C3DD9" w:rsidRPr="00FD2AF0">
        <w:rPr>
          <w:szCs w:val="28"/>
        </w:rPr>
        <w:t>лейского</w:t>
      </w:r>
      <w:proofErr w:type="spellEnd"/>
      <w:r w:rsidR="001C3DD9" w:rsidRPr="00FD2AF0">
        <w:rPr>
          <w:szCs w:val="28"/>
        </w:rPr>
        <w:t xml:space="preserve"> района Алтайского края от 28.06.2018 </w:t>
      </w:r>
      <w:r w:rsidRPr="00FD2AF0">
        <w:rPr>
          <w:szCs w:val="28"/>
        </w:rPr>
        <w:t xml:space="preserve"> </w:t>
      </w:r>
      <w:r w:rsidR="001C3DD9" w:rsidRPr="00FD2AF0">
        <w:rPr>
          <w:szCs w:val="28"/>
        </w:rPr>
        <w:t>№18</w:t>
      </w:r>
      <w:r w:rsidRPr="00FD2AF0">
        <w:rPr>
          <w:szCs w:val="28"/>
        </w:rPr>
        <w:t xml:space="preserve"> «Об утверждении Положения об организации и осуществлении муниципального контроля за сохранностью автомобильных </w:t>
      </w:r>
      <w:r w:rsidRPr="00FD2AF0">
        <w:rPr>
          <w:noProof/>
          <w:szCs w:val="28"/>
        </w:rPr>
        <w:drawing>
          <wp:inline distT="0" distB="0" distL="0" distR="0">
            <wp:extent cx="6096" cy="6094"/>
            <wp:effectExtent l="0" t="0" r="0" b="0"/>
            <wp:docPr id="1130" name="Picture 1130"/>
            <wp:cNvGraphicFramePr/>
            <a:graphic xmlns:a="http://schemas.openxmlformats.org/drawingml/2006/main">
              <a:graphicData uri="http://schemas.openxmlformats.org/drawingml/2006/picture">
                <pic:pic xmlns:pic="http://schemas.openxmlformats.org/drawingml/2006/picture">
                  <pic:nvPicPr>
                    <pic:cNvPr id="1130" name="Picture 1130"/>
                    <pic:cNvPicPr/>
                  </pic:nvPicPr>
                  <pic:blipFill>
                    <a:blip r:embed="rId5"/>
                    <a:stretch>
                      <a:fillRect/>
                    </a:stretch>
                  </pic:blipFill>
                  <pic:spPr>
                    <a:xfrm>
                      <a:off x="0" y="0"/>
                      <a:ext cx="6096" cy="6094"/>
                    </a:xfrm>
                    <a:prstGeom prst="rect">
                      <a:avLst/>
                    </a:prstGeom>
                  </pic:spPr>
                </pic:pic>
              </a:graphicData>
            </a:graphic>
          </wp:inline>
        </w:drawing>
      </w:r>
      <w:r w:rsidRPr="00FD2AF0">
        <w:rPr>
          <w:szCs w:val="28"/>
        </w:rPr>
        <w:t>дорог местного значения в границах населенных пунктов муни</w:t>
      </w:r>
      <w:r w:rsidR="001C3DD9" w:rsidRPr="00FD2AF0">
        <w:rPr>
          <w:szCs w:val="28"/>
        </w:rPr>
        <w:t xml:space="preserve">ципального образования </w:t>
      </w:r>
      <w:proofErr w:type="spellStart"/>
      <w:r w:rsidR="001C3DD9" w:rsidRPr="00FD2AF0">
        <w:rPr>
          <w:szCs w:val="28"/>
        </w:rPr>
        <w:t>Краснопартизанский</w:t>
      </w:r>
      <w:proofErr w:type="spellEnd"/>
      <w:r w:rsidRPr="00FD2AF0">
        <w:rPr>
          <w:szCs w:val="28"/>
        </w:rPr>
        <w:t xml:space="preserve"> сельсовет </w:t>
      </w:r>
      <w:proofErr w:type="spellStart"/>
      <w:r w:rsidRPr="00FD2AF0">
        <w:rPr>
          <w:szCs w:val="28"/>
        </w:rPr>
        <w:t>Алейского</w:t>
      </w:r>
      <w:proofErr w:type="spellEnd"/>
      <w:r w:rsidRPr="00FD2AF0">
        <w:rPr>
          <w:szCs w:val="28"/>
        </w:rPr>
        <w:t xml:space="preserve"> района Алтайского края»,</w:t>
      </w:r>
    </w:p>
    <w:p w:rsidR="00647FEB" w:rsidRPr="00FD2AF0" w:rsidRDefault="00647FEB" w:rsidP="00647FEB">
      <w:pPr>
        <w:spacing w:after="0" w:line="259" w:lineRule="auto"/>
        <w:ind w:left="58" w:right="0" w:firstLine="0"/>
        <w:jc w:val="left"/>
        <w:rPr>
          <w:szCs w:val="28"/>
        </w:rPr>
      </w:pPr>
      <w:r w:rsidRPr="00FD2AF0">
        <w:rPr>
          <w:szCs w:val="28"/>
        </w:rPr>
        <w:t>п</w:t>
      </w:r>
      <w:r w:rsidR="001C3DD9" w:rsidRPr="00FD2AF0">
        <w:rPr>
          <w:szCs w:val="28"/>
        </w:rPr>
        <w:t>остановляю</w:t>
      </w:r>
      <w:r w:rsidRPr="00FD2AF0">
        <w:rPr>
          <w:szCs w:val="28"/>
        </w:rPr>
        <w:t>:</w:t>
      </w:r>
    </w:p>
    <w:p w:rsidR="00C32621" w:rsidRPr="00FD2AF0" w:rsidRDefault="00647FEB" w:rsidP="00647FEB">
      <w:pPr>
        <w:spacing w:after="0" w:line="259" w:lineRule="auto"/>
        <w:ind w:left="58" w:right="0" w:firstLine="0"/>
        <w:jc w:val="left"/>
        <w:rPr>
          <w:szCs w:val="28"/>
        </w:rPr>
      </w:pPr>
      <w:r w:rsidRPr="00FD2AF0">
        <w:rPr>
          <w:szCs w:val="28"/>
        </w:rPr>
        <w:t xml:space="preserve">         </w:t>
      </w:r>
      <w:r w:rsidR="001C3DD9" w:rsidRPr="00FD2AF0">
        <w:rPr>
          <w:szCs w:val="28"/>
        </w:rPr>
        <w:t>1.Утвердить прилага</w:t>
      </w:r>
      <w:r w:rsidR="00EB5C85" w:rsidRPr="00FD2AF0">
        <w:rPr>
          <w:szCs w:val="28"/>
        </w:rPr>
        <w:t xml:space="preserve">емый административный регламент осуществления муниципального контроля за сохранностью автомобильных дорог местного </w:t>
      </w:r>
      <w:r w:rsidR="00EB5C85" w:rsidRPr="00FD2AF0">
        <w:rPr>
          <w:szCs w:val="28"/>
        </w:rPr>
        <w:lastRenderedPageBreak/>
        <w:t>значения в границах населенных пунктов муни</w:t>
      </w:r>
      <w:r w:rsidR="001C3DD9" w:rsidRPr="00FD2AF0">
        <w:rPr>
          <w:szCs w:val="28"/>
        </w:rPr>
        <w:t xml:space="preserve">ципального образования </w:t>
      </w:r>
      <w:proofErr w:type="spellStart"/>
      <w:r w:rsidR="001C3DD9" w:rsidRPr="00FD2AF0">
        <w:rPr>
          <w:szCs w:val="28"/>
        </w:rPr>
        <w:t>Краснопартинский</w:t>
      </w:r>
      <w:proofErr w:type="spellEnd"/>
      <w:r w:rsidR="00EB5C85" w:rsidRPr="00FD2AF0">
        <w:rPr>
          <w:szCs w:val="28"/>
        </w:rPr>
        <w:t xml:space="preserve"> сельсовет </w:t>
      </w:r>
      <w:proofErr w:type="spellStart"/>
      <w:r w:rsidR="00EB5C85" w:rsidRPr="00FD2AF0">
        <w:rPr>
          <w:szCs w:val="28"/>
        </w:rPr>
        <w:t>А</w:t>
      </w:r>
      <w:r w:rsidRPr="00FD2AF0">
        <w:rPr>
          <w:szCs w:val="28"/>
        </w:rPr>
        <w:t>лейского</w:t>
      </w:r>
      <w:proofErr w:type="spellEnd"/>
      <w:r w:rsidRPr="00FD2AF0">
        <w:rPr>
          <w:szCs w:val="28"/>
        </w:rPr>
        <w:t xml:space="preserve"> района Алтайского края.</w:t>
      </w:r>
    </w:p>
    <w:p w:rsidR="00647FEB" w:rsidRPr="00FD2AF0" w:rsidRDefault="00647FEB">
      <w:pPr>
        <w:ind w:left="4" w:right="4" w:firstLine="749"/>
        <w:rPr>
          <w:szCs w:val="28"/>
        </w:rPr>
      </w:pPr>
      <w:r w:rsidRPr="00FD2AF0">
        <w:rPr>
          <w:szCs w:val="28"/>
        </w:rPr>
        <w:t xml:space="preserve">2.Постановление Администрации </w:t>
      </w:r>
      <w:proofErr w:type="spellStart"/>
      <w:r w:rsidRPr="00FD2AF0">
        <w:rPr>
          <w:szCs w:val="28"/>
        </w:rPr>
        <w:t>Краснопартизанского</w:t>
      </w:r>
      <w:proofErr w:type="spellEnd"/>
      <w:r w:rsidRPr="00FD2AF0">
        <w:rPr>
          <w:szCs w:val="28"/>
        </w:rPr>
        <w:t xml:space="preserve"> сельсовета от 07.04.2014 № 17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FD2AF0">
        <w:rPr>
          <w:szCs w:val="28"/>
        </w:rPr>
        <w:t>Краснопартизанский</w:t>
      </w:r>
      <w:proofErr w:type="spellEnd"/>
      <w:r w:rsidRPr="00FD2AF0">
        <w:rPr>
          <w:szCs w:val="28"/>
        </w:rPr>
        <w:t xml:space="preserve"> сельсовет» признать утратившим силу.</w:t>
      </w:r>
    </w:p>
    <w:p w:rsidR="00647FEB" w:rsidRPr="00FD2AF0" w:rsidRDefault="00647FEB">
      <w:pPr>
        <w:ind w:left="4" w:right="4" w:firstLine="749"/>
        <w:rPr>
          <w:szCs w:val="28"/>
        </w:rPr>
      </w:pPr>
      <w:r w:rsidRPr="00FD2AF0">
        <w:rPr>
          <w:szCs w:val="28"/>
        </w:rPr>
        <w:t>3.Контроль за исполнением данного постановления оставляю за собой.</w:t>
      </w:r>
    </w:p>
    <w:p w:rsidR="00647FEB" w:rsidRPr="00FD2AF0" w:rsidRDefault="00647FEB">
      <w:pPr>
        <w:ind w:left="4" w:right="4" w:firstLine="749"/>
        <w:rPr>
          <w:szCs w:val="28"/>
        </w:rPr>
      </w:pPr>
    </w:p>
    <w:p w:rsidR="00647FEB" w:rsidRPr="00FD2AF0" w:rsidRDefault="00647FEB">
      <w:pPr>
        <w:ind w:left="4" w:right="4" w:firstLine="749"/>
        <w:rPr>
          <w:szCs w:val="28"/>
        </w:rPr>
      </w:pPr>
    </w:p>
    <w:p w:rsidR="00394944" w:rsidRPr="00FD2AF0" w:rsidRDefault="00647FEB">
      <w:pPr>
        <w:ind w:left="4" w:right="4" w:firstLine="749"/>
        <w:rPr>
          <w:szCs w:val="28"/>
        </w:rPr>
      </w:pPr>
      <w:r w:rsidRPr="00FD2AF0">
        <w:rPr>
          <w:szCs w:val="28"/>
        </w:rPr>
        <w:t>Глава сельсовета                                                    С.М. Емельянова</w:t>
      </w: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Pr="00FD2AF0" w:rsidRDefault="00394944" w:rsidP="00394944">
      <w:pPr>
        <w:rPr>
          <w:szCs w:val="28"/>
        </w:rPr>
      </w:pPr>
    </w:p>
    <w:p w:rsidR="00647FEB" w:rsidRPr="00FD2AF0" w:rsidRDefault="00647FEB" w:rsidP="00394944">
      <w:pPr>
        <w:rPr>
          <w:szCs w:val="28"/>
        </w:rPr>
      </w:pPr>
    </w:p>
    <w:p w:rsidR="00394944" w:rsidRPr="00FD2AF0" w:rsidRDefault="00394944" w:rsidP="00394944">
      <w:pPr>
        <w:rPr>
          <w:szCs w:val="28"/>
        </w:rPr>
      </w:pPr>
    </w:p>
    <w:p w:rsidR="00394944" w:rsidRPr="00FD2AF0" w:rsidRDefault="00394944" w:rsidP="00394944">
      <w:pPr>
        <w:rPr>
          <w:szCs w:val="28"/>
        </w:rPr>
      </w:pPr>
    </w:p>
    <w:p w:rsidR="00394944" w:rsidRDefault="00394944" w:rsidP="00394944"/>
    <w:p w:rsidR="00394944" w:rsidRDefault="00394944" w:rsidP="00394944"/>
    <w:p w:rsidR="00394944" w:rsidRDefault="00394944" w:rsidP="00394944"/>
    <w:p w:rsidR="00394944" w:rsidRDefault="00394944" w:rsidP="00394944"/>
    <w:p w:rsidR="00394944" w:rsidRDefault="00394944" w:rsidP="00394944"/>
    <w:p w:rsidR="00394944" w:rsidRDefault="00394944" w:rsidP="00394944"/>
    <w:p w:rsidR="00394944" w:rsidRDefault="00394944" w:rsidP="00394944"/>
    <w:p w:rsidR="00394944" w:rsidRDefault="00394944" w:rsidP="00394944"/>
    <w:p w:rsidR="00394944" w:rsidRDefault="00394944" w:rsidP="00394944"/>
    <w:p w:rsidR="00394944" w:rsidRDefault="00394944" w:rsidP="00394944"/>
    <w:p w:rsidR="00394944" w:rsidRDefault="00394944" w:rsidP="00394944"/>
    <w:p w:rsidR="00394944" w:rsidRDefault="00394944" w:rsidP="00394944"/>
    <w:p w:rsidR="00394944" w:rsidRDefault="00394944" w:rsidP="00394944">
      <w:pPr>
        <w:pStyle w:val="1"/>
        <w:rPr>
          <w:color w:val="auto"/>
          <w:sz w:val="28"/>
          <w:szCs w:val="28"/>
        </w:rPr>
      </w:pPr>
      <w:r>
        <w:rPr>
          <w:bCs/>
          <w:color w:val="auto"/>
          <w:sz w:val="28"/>
          <w:szCs w:val="28"/>
        </w:rPr>
        <w:lastRenderedPageBreak/>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Pr>
          <w:bCs/>
          <w:color w:val="auto"/>
          <w:sz w:val="28"/>
          <w:szCs w:val="28"/>
        </w:rPr>
        <w:t>Краснопартизанский</w:t>
      </w:r>
      <w:proofErr w:type="spellEnd"/>
      <w:r>
        <w:rPr>
          <w:bCs/>
          <w:color w:val="auto"/>
          <w:sz w:val="28"/>
          <w:szCs w:val="28"/>
        </w:rPr>
        <w:t xml:space="preserve"> сельсовет </w:t>
      </w:r>
      <w:bookmarkStart w:id="1" w:name="sub_10"/>
      <w:proofErr w:type="spellStart"/>
      <w:r>
        <w:rPr>
          <w:bCs/>
          <w:color w:val="auto"/>
          <w:sz w:val="28"/>
          <w:szCs w:val="28"/>
        </w:rPr>
        <w:t>Алейского</w:t>
      </w:r>
      <w:proofErr w:type="spellEnd"/>
      <w:r>
        <w:rPr>
          <w:bCs/>
          <w:color w:val="auto"/>
          <w:sz w:val="28"/>
          <w:szCs w:val="28"/>
        </w:rPr>
        <w:t xml:space="preserve"> района Алтайского края</w:t>
      </w:r>
    </w:p>
    <w:p w:rsidR="00394944" w:rsidRDefault="00394944" w:rsidP="00394944">
      <w:pPr>
        <w:pStyle w:val="1"/>
        <w:rPr>
          <w:bCs/>
          <w:color w:val="auto"/>
          <w:sz w:val="28"/>
          <w:szCs w:val="28"/>
        </w:rPr>
      </w:pPr>
      <w:r>
        <w:rPr>
          <w:b/>
          <w:bCs/>
          <w:color w:val="auto"/>
          <w:sz w:val="28"/>
          <w:szCs w:val="28"/>
        </w:rPr>
        <w:t>1. Общие положения</w:t>
      </w:r>
    </w:p>
    <w:bookmarkEnd w:id="1"/>
    <w:p w:rsidR="00394944" w:rsidRDefault="00394944" w:rsidP="00394944">
      <w:pPr>
        <w:rPr>
          <w:color w:val="auto"/>
          <w:szCs w:val="28"/>
        </w:rPr>
      </w:pPr>
    </w:p>
    <w:p w:rsidR="00394944" w:rsidRDefault="00394944" w:rsidP="00394944">
      <w:pPr>
        <w:rPr>
          <w:szCs w:val="28"/>
        </w:rPr>
      </w:pPr>
      <w:bookmarkStart w:id="2" w:name="sub_11"/>
      <w:r>
        <w:rPr>
          <w:szCs w:val="28"/>
        </w:rPr>
        <w:t xml:space="preserve">1.1. Вид муниципального контроля - муниципальный контроль за сохранностью автомобильных дорог местного значения в </w:t>
      </w:r>
      <w:proofErr w:type="gramStart"/>
      <w:r>
        <w:rPr>
          <w:szCs w:val="28"/>
        </w:rPr>
        <w:t>границах  населенных</w:t>
      </w:r>
      <w:proofErr w:type="gramEnd"/>
      <w:r>
        <w:rPr>
          <w:szCs w:val="28"/>
        </w:rPr>
        <w:t xml:space="preserve"> пунктов муниципального образования </w:t>
      </w:r>
      <w:proofErr w:type="spellStart"/>
      <w:r>
        <w:rPr>
          <w:szCs w:val="28"/>
        </w:rPr>
        <w:t>Краснопартизанский</w:t>
      </w:r>
      <w:proofErr w:type="spellEnd"/>
      <w:r>
        <w:rPr>
          <w:szCs w:val="28"/>
        </w:rPr>
        <w:t xml:space="preserve"> сельсовет (далее - муниципальный контроль).</w:t>
      </w:r>
    </w:p>
    <w:p w:rsidR="00394944" w:rsidRDefault="00394944" w:rsidP="00394944">
      <w:pPr>
        <w:rPr>
          <w:szCs w:val="28"/>
        </w:rPr>
      </w:pPr>
      <w:bookmarkStart w:id="3" w:name="sub_12"/>
      <w:bookmarkEnd w:id="2"/>
      <w:r>
        <w:rPr>
          <w:szCs w:val="28"/>
        </w:rPr>
        <w:t xml:space="preserve">1.2. Муниципальный контроль осуществляется администрацией </w:t>
      </w:r>
      <w:proofErr w:type="spellStart"/>
      <w:r>
        <w:rPr>
          <w:szCs w:val="28"/>
        </w:rPr>
        <w:t>Краснопартизанского</w:t>
      </w:r>
      <w:proofErr w:type="spellEnd"/>
      <w:r>
        <w:rPr>
          <w:szCs w:val="28"/>
        </w:rPr>
        <w:t xml:space="preserve"> сельсовета (далее - орган муниципального контроля).</w:t>
      </w:r>
    </w:p>
    <w:bookmarkEnd w:id="3"/>
    <w:p w:rsidR="00394944" w:rsidRDefault="00394944" w:rsidP="00394944">
      <w:pPr>
        <w:rPr>
          <w:szCs w:val="28"/>
        </w:rPr>
      </w:pPr>
      <w:r>
        <w:rPr>
          <w:szCs w:val="28"/>
        </w:rPr>
        <w:t>К проведению проверки могут привлекаться представители отдела государственной инспекции безопасности дорожного движения МО МВД России «</w:t>
      </w:r>
      <w:proofErr w:type="spellStart"/>
      <w:r>
        <w:rPr>
          <w:szCs w:val="28"/>
        </w:rPr>
        <w:t>Алейский</w:t>
      </w:r>
      <w:proofErr w:type="spellEnd"/>
      <w:r>
        <w:rPr>
          <w:szCs w:val="28"/>
        </w:rPr>
        <w:t>», Государственного унитарного предприятия дорожного хозяйства Алтайского края «</w:t>
      </w:r>
      <w:proofErr w:type="spellStart"/>
      <w:r>
        <w:rPr>
          <w:szCs w:val="28"/>
        </w:rPr>
        <w:t>Алейское</w:t>
      </w:r>
      <w:proofErr w:type="spellEnd"/>
      <w:r>
        <w:rPr>
          <w:szCs w:val="28"/>
        </w:rPr>
        <w:t xml:space="preserve"> дорожное ремонтно-строительное управление № 3». </w:t>
      </w:r>
    </w:p>
    <w:p w:rsidR="00394944" w:rsidRDefault="00394944" w:rsidP="00394944">
      <w:pPr>
        <w:rPr>
          <w:szCs w:val="28"/>
        </w:rPr>
      </w:pPr>
      <w:bookmarkStart w:id="4" w:name="sub_13"/>
      <w:r>
        <w:rPr>
          <w:szCs w:val="28"/>
        </w:rPr>
        <w:t>1.3. Перечень нормативных правовых актов, регулирующих осуществление муниципального контроля:</w:t>
      </w:r>
    </w:p>
    <w:bookmarkEnd w:id="4"/>
    <w:p w:rsidR="00394944" w:rsidRDefault="00394944" w:rsidP="00394944">
      <w:pPr>
        <w:rPr>
          <w:szCs w:val="28"/>
        </w:rPr>
      </w:pPr>
      <w:r>
        <w:rPr>
          <w:b/>
          <w:bCs/>
          <w:szCs w:val="28"/>
        </w:rPr>
        <w:fldChar w:fldCharType="begin"/>
      </w:r>
      <w:r>
        <w:rPr>
          <w:b/>
          <w:bCs/>
          <w:szCs w:val="28"/>
        </w:rPr>
        <w:instrText xml:space="preserve"> HYPERLINK "http://ivo.garant.ru/document?id=10005643&amp;sub=0" </w:instrText>
      </w:r>
      <w:r>
        <w:rPr>
          <w:b/>
          <w:bCs/>
          <w:szCs w:val="28"/>
        </w:rPr>
        <w:fldChar w:fldCharType="separate"/>
      </w:r>
      <w:r>
        <w:rPr>
          <w:rStyle w:val="aa"/>
          <w:szCs w:val="28"/>
        </w:rPr>
        <w:t>Федеральный закон</w:t>
      </w:r>
      <w:r>
        <w:rPr>
          <w:b/>
          <w:bCs/>
          <w:szCs w:val="28"/>
        </w:rPr>
        <w:fldChar w:fldCharType="end"/>
      </w:r>
      <w:r>
        <w:rPr>
          <w:szCs w:val="28"/>
        </w:rPr>
        <w:t xml:space="preserve"> от 10.12.1995 № 196-ФЗ «О безопасности дорожного движения»;</w:t>
      </w:r>
    </w:p>
    <w:p w:rsidR="00394944" w:rsidRDefault="00FD2AF0" w:rsidP="00394944">
      <w:pPr>
        <w:rPr>
          <w:szCs w:val="28"/>
        </w:rPr>
      </w:pPr>
      <w:hyperlink r:id="rId6" w:history="1">
        <w:r w:rsidR="00394944">
          <w:rPr>
            <w:rStyle w:val="aa"/>
            <w:szCs w:val="28"/>
          </w:rPr>
          <w:t>Федеральный закон</w:t>
        </w:r>
      </w:hyperlink>
      <w:r w:rsidR="00394944">
        <w:rPr>
          <w:szCs w:val="28"/>
        </w:rPr>
        <w:t xml:space="preserve"> от 06.10.2003 № 131-ФЗ «Об общих принципах организации местного самоуправления в Российской Федерации»;</w:t>
      </w:r>
    </w:p>
    <w:p w:rsidR="00394944" w:rsidRDefault="00FD2AF0" w:rsidP="00394944">
      <w:pPr>
        <w:rPr>
          <w:szCs w:val="28"/>
        </w:rPr>
      </w:pPr>
      <w:hyperlink r:id="rId7" w:history="1">
        <w:r w:rsidR="00394944">
          <w:rPr>
            <w:rStyle w:val="aa"/>
            <w:szCs w:val="28"/>
          </w:rPr>
          <w:t>Федеральный закон</w:t>
        </w:r>
      </w:hyperlink>
      <w:r w:rsidR="00394944">
        <w:rPr>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4944" w:rsidRDefault="00FD2AF0" w:rsidP="00394944">
      <w:pPr>
        <w:rPr>
          <w:szCs w:val="28"/>
        </w:rPr>
      </w:pPr>
      <w:hyperlink r:id="rId8" w:history="1">
        <w:r w:rsidR="00394944">
          <w:rPr>
            <w:rStyle w:val="aa"/>
            <w:szCs w:val="28"/>
          </w:rPr>
          <w:t>Федеральный закон</w:t>
        </w:r>
      </w:hyperlink>
      <w:r w:rsidR="00394944">
        <w:rPr>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94944" w:rsidRDefault="00FD2AF0" w:rsidP="00394944">
      <w:pPr>
        <w:rPr>
          <w:szCs w:val="28"/>
        </w:rPr>
      </w:pPr>
      <w:hyperlink r:id="rId9" w:history="1">
        <w:r w:rsidR="00394944">
          <w:rPr>
            <w:rStyle w:val="aa"/>
            <w:szCs w:val="28"/>
          </w:rPr>
          <w:t>Постановление</w:t>
        </w:r>
      </w:hyperlink>
      <w:r w:rsidR="00394944">
        <w:rPr>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94944" w:rsidRDefault="00FD2AF0" w:rsidP="00394944">
      <w:pPr>
        <w:rPr>
          <w:szCs w:val="28"/>
        </w:rPr>
      </w:pPr>
      <w:hyperlink r:id="rId10" w:history="1">
        <w:r w:rsidR="00394944">
          <w:rPr>
            <w:rStyle w:val="aa"/>
            <w:szCs w:val="28"/>
          </w:rPr>
          <w:t>Порядок</w:t>
        </w:r>
      </w:hyperlink>
      <w:r w:rsidR="00394944">
        <w:rPr>
          <w:szCs w:val="28"/>
        </w:rPr>
        <w:t xml:space="preserve"> организации и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Кировский сельсовет, </w:t>
      </w:r>
      <w:r w:rsidR="00394944">
        <w:rPr>
          <w:szCs w:val="28"/>
        </w:rPr>
        <w:lastRenderedPageBreak/>
        <w:t xml:space="preserve">утвержденный </w:t>
      </w:r>
      <w:hyperlink r:id="rId11" w:history="1">
        <w:r w:rsidR="00394944">
          <w:rPr>
            <w:rStyle w:val="aa"/>
            <w:szCs w:val="28"/>
          </w:rPr>
          <w:t>решением</w:t>
        </w:r>
      </w:hyperlink>
      <w:r w:rsidR="00394944">
        <w:rPr>
          <w:szCs w:val="28"/>
        </w:rPr>
        <w:t xml:space="preserve"> Собрания депутатов </w:t>
      </w:r>
      <w:proofErr w:type="spellStart"/>
      <w:r w:rsidR="00394944">
        <w:rPr>
          <w:szCs w:val="28"/>
        </w:rPr>
        <w:t>Краснопартизанского</w:t>
      </w:r>
      <w:proofErr w:type="spellEnd"/>
      <w:r w:rsidR="00394944">
        <w:rPr>
          <w:szCs w:val="28"/>
        </w:rPr>
        <w:t xml:space="preserve"> сельсовета </w:t>
      </w:r>
      <w:proofErr w:type="spellStart"/>
      <w:r w:rsidR="00394944">
        <w:rPr>
          <w:szCs w:val="28"/>
        </w:rPr>
        <w:t>Алейского</w:t>
      </w:r>
      <w:proofErr w:type="spellEnd"/>
      <w:r w:rsidR="00394944">
        <w:rPr>
          <w:szCs w:val="28"/>
        </w:rPr>
        <w:t xml:space="preserve"> района   Алтайского края от 28.06.2018г. № 18;</w:t>
      </w:r>
    </w:p>
    <w:p w:rsidR="00394944" w:rsidRDefault="00394944" w:rsidP="00394944">
      <w:pPr>
        <w:rPr>
          <w:szCs w:val="28"/>
        </w:rPr>
      </w:pPr>
      <w:r>
        <w:rPr>
          <w:szCs w:val="28"/>
        </w:rPr>
        <w:t>настоящий административный регламент.</w:t>
      </w:r>
    </w:p>
    <w:p w:rsidR="00394944" w:rsidRDefault="00394944" w:rsidP="00394944">
      <w:pPr>
        <w:rPr>
          <w:szCs w:val="28"/>
        </w:rPr>
      </w:pPr>
      <w:bookmarkStart w:id="5" w:name="sub_14"/>
      <w:r>
        <w:rPr>
          <w:szCs w:val="28"/>
        </w:rPr>
        <w:t xml:space="preserve">1.4. Предметом муниципального контроля является соблюдение юридическими и физическими лицами, индивидуальными предпринимателями требований законодательства при осуществлении дорожной деятельности и использовании автомобильных дорог местного значения в границах населенных пунктов </w:t>
      </w:r>
      <w:bookmarkStart w:id="6" w:name="sub_15"/>
      <w:bookmarkEnd w:id="5"/>
      <w:r>
        <w:rPr>
          <w:szCs w:val="28"/>
        </w:rPr>
        <w:t xml:space="preserve">муниципального образования </w:t>
      </w:r>
      <w:proofErr w:type="spellStart"/>
      <w:r>
        <w:rPr>
          <w:szCs w:val="28"/>
        </w:rPr>
        <w:t>Краснопартизанский</w:t>
      </w:r>
      <w:proofErr w:type="spellEnd"/>
      <w:r>
        <w:rPr>
          <w:szCs w:val="28"/>
        </w:rPr>
        <w:t xml:space="preserve"> сельсовет </w:t>
      </w:r>
      <w:proofErr w:type="spellStart"/>
      <w:r>
        <w:rPr>
          <w:szCs w:val="28"/>
        </w:rPr>
        <w:t>Алейского</w:t>
      </w:r>
      <w:proofErr w:type="spellEnd"/>
      <w:r>
        <w:rPr>
          <w:szCs w:val="28"/>
        </w:rPr>
        <w:t xml:space="preserve"> района Алтайского края</w:t>
      </w:r>
    </w:p>
    <w:p w:rsidR="00394944" w:rsidRDefault="00394944" w:rsidP="00394944">
      <w:pPr>
        <w:rPr>
          <w:szCs w:val="28"/>
        </w:rPr>
      </w:pPr>
      <w:r>
        <w:rPr>
          <w:szCs w:val="28"/>
        </w:rPr>
        <w:t>1.5. При осуществлении муниципального контроля:</w:t>
      </w:r>
    </w:p>
    <w:p w:rsidR="00394944" w:rsidRDefault="00394944" w:rsidP="00394944">
      <w:pPr>
        <w:rPr>
          <w:szCs w:val="28"/>
        </w:rPr>
      </w:pPr>
      <w:bookmarkStart w:id="7" w:name="sub_151"/>
      <w:bookmarkEnd w:id="6"/>
      <w:r>
        <w:rPr>
          <w:szCs w:val="28"/>
        </w:rPr>
        <w:t>1.5.1. Орган муниципального контроля и должностные лица органа муниципального контроля имеют право:</w:t>
      </w:r>
    </w:p>
    <w:bookmarkEnd w:id="7"/>
    <w:p w:rsidR="00394944" w:rsidRDefault="00394944" w:rsidP="00394944">
      <w:pPr>
        <w:rPr>
          <w:szCs w:val="28"/>
        </w:rPr>
      </w:pPr>
      <w:r>
        <w:rPr>
          <w:szCs w:val="28"/>
        </w:rPr>
        <w:t>проверять соблюдение юридическими и физическими лицами, индивидуальными предпринимателями законодательства в области использования автомобильных дорог;</w:t>
      </w:r>
    </w:p>
    <w:p w:rsidR="00394944" w:rsidRDefault="00394944" w:rsidP="00394944">
      <w:pPr>
        <w:rPr>
          <w:szCs w:val="28"/>
        </w:rPr>
      </w:pPr>
      <w:r>
        <w:rPr>
          <w:szCs w:val="28"/>
        </w:rPr>
        <w:t>требовать представления к проверке документов, связанных с целями, задачами и предметом проверки, устанавливать сроки их представления;</w:t>
      </w:r>
    </w:p>
    <w:p w:rsidR="00394944" w:rsidRDefault="00394944" w:rsidP="00394944">
      <w:pPr>
        <w:rPr>
          <w:szCs w:val="28"/>
        </w:rPr>
      </w:pPr>
      <w:r>
        <w:rPr>
          <w:szCs w:val="28"/>
        </w:rPr>
        <w:t xml:space="preserve">беспрепятственно по предъявлении служебного удостоверения и копии распоряжения администрации </w:t>
      </w:r>
      <w:proofErr w:type="spellStart"/>
      <w:r>
        <w:rPr>
          <w:szCs w:val="28"/>
        </w:rPr>
        <w:t>Краснопартизанского</w:t>
      </w:r>
      <w:proofErr w:type="spellEnd"/>
      <w:r>
        <w:rPr>
          <w:szCs w:val="28"/>
        </w:rPr>
        <w:t xml:space="preserve"> сельсовета о проведении проверки посещать автомобильные дороги; знакомиться с документами и иными необходимыми для осуществления муниципального контроля материалами;</w:t>
      </w:r>
    </w:p>
    <w:p w:rsidR="00394944" w:rsidRDefault="00394944" w:rsidP="00394944">
      <w:pPr>
        <w:rPr>
          <w:szCs w:val="28"/>
        </w:rPr>
      </w:pPr>
      <w:r>
        <w:rPr>
          <w:szCs w:val="28"/>
        </w:rPr>
        <w:t>запрашивать и получать на основании мотивированных письменных запросов от юридических и физических лиц, индивидуальных предпринимателей информацию и документы, необходимые в ходе проведения проверки;</w:t>
      </w:r>
    </w:p>
    <w:p w:rsidR="00394944" w:rsidRDefault="00394944" w:rsidP="00394944">
      <w:pPr>
        <w:rPr>
          <w:szCs w:val="28"/>
        </w:rPr>
      </w:pPr>
      <w:r>
        <w:rPr>
          <w:szCs w:val="28"/>
        </w:rPr>
        <w:t>выдавать юридическим и физическим лицам, индивидуальным предпринимателям предписания об устранении выявленных нарушений законодательства в области использования автомобильных дорог;</w:t>
      </w:r>
    </w:p>
    <w:p w:rsidR="00394944" w:rsidRDefault="00394944" w:rsidP="00394944">
      <w:pPr>
        <w:rPr>
          <w:szCs w:val="28"/>
        </w:rPr>
      </w:pPr>
      <w:r>
        <w:rPr>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автомобильных дорог;</w:t>
      </w:r>
    </w:p>
    <w:p w:rsidR="00394944" w:rsidRDefault="00394944" w:rsidP="00394944">
      <w:pPr>
        <w:rPr>
          <w:szCs w:val="28"/>
        </w:rPr>
      </w:pPr>
      <w:r>
        <w:rPr>
          <w:szCs w:val="28"/>
        </w:rPr>
        <w:t>направлять в уполномоченные органы материалы, связанные с нарушениями законодательства в области использования автомобильных дорог, для решения вопросов о возбуждении уголовных дел по признакам преступлений;</w:t>
      </w:r>
    </w:p>
    <w:p w:rsidR="00394944" w:rsidRDefault="00394944" w:rsidP="00394944">
      <w:pPr>
        <w:rPr>
          <w:szCs w:val="28"/>
        </w:rPr>
      </w:pPr>
      <w:r>
        <w:rPr>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394944" w:rsidRDefault="00394944" w:rsidP="00394944">
      <w:pPr>
        <w:rPr>
          <w:szCs w:val="28"/>
        </w:rPr>
      </w:pPr>
      <w:bookmarkStart w:id="8" w:name="sub_152"/>
      <w:r>
        <w:rPr>
          <w:szCs w:val="28"/>
        </w:rPr>
        <w:t>1.5.2. Орган муниципального контроля, его должностные лица обязаны:</w:t>
      </w:r>
    </w:p>
    <w:bookmarkEnd w:id="8"/>
    <w:p w:rsidR="00394944" w:rsidRDefault="00394944" w:rsidP="00394944">
      <w:pPr>
        <w:rPr>
          <w:szCs w:val="28"/>
        </w:rPr>
      </w:pPr>
      <w:r>
        <w:rPr>
          <w:szCs w:val="28"/>
        </w:rPr>
        <w:lastRenderedPageBreak/>
        <w:t>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использования автомобильных дорог и требований, установленных муниципальными правовыми актами;</w:t>
      </w:r>
    </w:p>
    <w:p w:rsidR="00394944" w:rsidRDefault="00394944" w:rsidP="00394944">
      <w:pPr>
        <w:rPr>
          <w:szCs w:val="28"/>
        </w:rPr>
      </w:pPr>
      <w:r>
        <w:rPr>
          <w:szCs w:val="28"/>
        </w:rPr>
        <w:t>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в том числе проводить профилактическую работу по устранению обстоятельств, способствующих совершению таких нарушений;</w:t>
      </w:r>
    </w:p>
    <w:p w:rsidR="00394944" w:rsidRDefault="00394944" w:rsidP="00394944">
      <w:pPr>
        <w:rPr>
          <w:szCs w:val="28"/>
        </w:rPr>
      </w:pPr>
      <w:r>
        <w:rPr>
          <w:szCs w:val="28"/>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использования автомобильных дорог, и принимать меры в пределах имеющихся полномочий;</w:t>
      </w:r>
    </w:p>
    <w:p w:rsidR="00394944" w:rsidRDefault="00394944" w:rsidP="00394944">
      <w:pPr>
        <w:rPr>
          <w:szCs w:val="28"/>
        </w:rPr>
      </w:pPr>
      <w:r>
        <w:rPr>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394944" w:rsidRDefault="00394944" w:rsidP="00394944">
      <w:pPr>
        <w:rPr>
          <w:szCs w:val="28"/>
        </w:rPr>
      </w:pPr>
      <w:r>
        <w:rPr>
          <w:szCs w:val="28"/>
        </w:rPr>
        <w:t>соблюдать сроки уведомления юридических и физических лиц, индивидуальных предпринимателей о проведении проверки, сроки проведения проверок;</w:t>
      </w:r>
    </w:p>
    <w:p w:rsidR="00394944" w:rsidRDefault="00394944" w:rsidP="00394944">
      <w:pPr>
        <w:rPr>
          <w:szCs w:val="28"/>
        </w:rPr>
      </w:pPr>
      <w:r>
        <w:rPr>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p>
    <w:p w:rsidR="00394944" w:rsidRDefault="00394944" w:rsidP="00394944">
      <w:pPr>
        <w:rPr>
          <w:szCs w:val="28"/>
        </w:rPr>
      </w:pPr>
      <w:r>
        <w:rPr>
          <w:szCs w:val="28"/>
        </w:rPr>
        <w:t>не препятствовать юридическому и физическому лицам, индивидуальному предпринимателю, его уполномоченному представителю, руководителю, иному должностному лицу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394944" w:rsidRDefault="00394944" w:rsidP="00394944">
      <w:pPr>
        <w:rPr>
          <w:szCs w:val="28"/>
        </w:rPr>
      </w:pPr>
      <w:r>
        <w:rPr>
          <w:szCs w:val="28"/>
        </w:rPr>
        <w:t>составлять по результатам проверок акты проверок с обязательным ознакомлением с ними юридического и физического лиц, индивидуального предпринимателя или его уполномоченного представителя, руководителя, иного должностного лица, ответственного за содержание автомобильных дорог;</w:t>
      </w:r>
    </w:p>
    <w:p w:rsidR="00394944" w:rsidRDefault="00394944" w:rsidP="00394944">
      <w:pPr>
        <w:rPr>
          <w:szCs w:val="28"/>
        </w:rPr>
      </w:pPr>
      <w:r>
        <w:rPr>
          <w:szCs w:val="28"/>
        </w:rPr>
        <w:t>не требовать от юридического и физического лиц, индивидуального предпринимателя или его уполномоченного представителя, руководителя, иного должностного лица, ответственного за содержание автомобильных дорог, документы и иные сведения, представление которых не предусмотрено законодательством Российской Федерации;</w:t>
      </w:r>
    </w:p>
    <w:p w:rsidR="00394944" w:rsidRDefault="00394944" w:rsidP="00394944">
      <w:pPr>
        <w:rPr>
          <w:szCs w:val="28"/>
        </w:rPr>
      </w:pPr>
      <w:r>
        <w:rPr>
          <w:szCs w:val="28"/>
        </w:rPr>
        <w:lastRenderedPageBreak/>
        <w:t>перед началом проведения выездной проверки по просьбе юридического и физического лиц, индивидуального предпринимателя или его уполномоченного представителя, руководителя, иного должностного лица, ответственного за содержание автомобильных дорог, ознакомить их с положениями административного, в соответствии с которым проводится проверка;</w:t>
      </w:r>
    </w:p>
    <w:p w:rsidR="00394944" w:rsidRDefault="00394944" w:rsidP="00394944">
      <w:pPr>
        <w:rPr>
          <w:szCs w:val="28"/>
        </w:rPr>
      </w:pPr>
      <w:r>
        <w:rPr>
          <w:szCs w:val="28"/>
        </w:rPr>
        <w:t>доказывать обоснованность своих действий и решений при их обжаловании;</w:t>
      </w:r>
    </w:p>
    <w:p w:rsidR="00394944" w:rsidRDefault="00394944" w:rsidP="00394944">
      <w:pPr>
        <w:rPr>
          <w:szCs w:val="28"/>
        </w:rPr>
      </w:pPr>
      <w:r>
        <w:rPr>
          <w:szCs w:val="28"/>
        </w:rPr>
        <w:t>осуществлять мониторинг исполнения предписаний по вопросам соблюдения законодательства в области использования автомобильных дорог и устранения нарушений в области использования автомобильных дорог, вынесенных должностными лицами, обладающими правом составления предписаний;</w:t>
      </w:r>
    </w:p>
    <w:p w:rsidR="00394944" w:rsidRDefault="00394944" w:rsidP="00394944">
      <w:pPr>
        <w:rPr>
          <w:szCs w:val="28"/>
        </w:rPr>
      </w:pPr>
      <w:r>
        <w:rPr>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4944" w:rsidRDefault="00394944" w:rsidP="00394944">
      <w:pPr>
        <w:rPr>
          <w:szCs w:val="28"/>
        </w:rPr>
      </w:pPr>
      <w:bookmarkStart w:id="9" w:name="sub_16"/>
      <w:r>
        <w:rPr>
          <w:szCs w:val="28"/>
        </w:rPr>
        <w:t>1.6. При осуществлении муниципального контроля:</w:t>
      </w:r>
    </w:p>
    <w:p w:rsidR="00394944" w:rsidRDefault="00394944" w:rsidP="00394944">
      <w:pPr>
        <w:rPr>
          <w:szCs w:val="28"/>
        </w:rPr>
      </w:pPr>
      <w:bookmarkStart w:id="10" w:name="sub_161"/>
      <w:bookmarkEnd w:id="9"/>
      <w:r>
        <w:rPr>
          <w:szCs w:val="28"/>
        </w:rPr>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в отношении которых осуществляются мероприятия по муниципальному контролю, имеют право:</w:t>
      </w:r>
    </w:p>
    <w:bookmarkEnd w:id="10"/>
    <w:p w:rsidR="00394944" w:rsidRDefault="00394944" w:rsidP="00394944">
      <w:pPr>
        <w:rPr>
          <w:szCs w:val="28"/>
        </w:rPr>
      </w:pPr>
      <w:r>
        <w:rPr>
          <w:szCs w:val="28"/>
        </w:rPr>
        <w:t>непосредственно присутствовать при проведении проверки;</w:t>
      </w:r>
    </w:p>
    <w:p w:rsidR="00394944" w:rsidRDefault="00394944" w:rsidP="00394944">
      <w:pPr>
        <w:rPr>
          <w:szCs w:val="28"/>
        </w:rPr>
      </w:pPr>
      <w:r>
        <w:rPr>
          <w:szCs w:val="28"/>
        </w:rPr>
        <w:t>давать объяснения по вопросам, относящимся к предмету проверки;</w:t>
      </w:r>
    </w:p>
    <w:p w:rsidR="00394944" w:rsidRDefault="00394944" w:rsidP="00394944">
      <w:pPr>
        <w:rPr>
          <w:szCs w:val="28"/>
        </w:rPr>
      </w:pPr>
      <w:r>
        <w:rPr>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12" w:history="1">
        <w:r>
          <w:rPr>
            <w:rStyle w:val="aa"/>
            <w:szCs w:val="28"/>
          </w:rPr>
          <w:t>Федеральным законом</w:t>
        </w:r>
      </w:hyperlink>
      <w:r>
        <w:rPr>
          <w:szCs w:val="28"/>
        </w:rPr>
        <w:t xml:space="preserve"> № 294-ФЗ;</w:t>
      </w:r>
    </w:p>
    <w:p w:rsidR="00394944" w:rsidRDefault="00394944" w:rsidP="00394944">
      <w:pPr>
        <w:rPr>
          <w:szCs w:val="28"/>
        </w:rPr>
      </w:pPr>
      <w:r>
        <w:rPr>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94944" w:rsidRDefault="00394944" w:rsidP="00394944">
      <w:pPr>
        <w:rPr>
          <w:szCs w:val="28"/>
        </w:rPr>
      </w:pPr>
      <w:r>
        <w:rPr>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94944" w:rsidRDefault="00394944" w:rsidP="00394944">
      <w:pPr>
        <w:rPr>
          <w:szCs w:val="28"/>
        </w:rPr>
      </w:pPr>
      <w:r>
        <w:rPr>
          <w:szCs w:val="28"/>
        </w:rPr>
        <w:lastRenderedPageBreak/>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94944" w:rsidRDefault="00394944" w:rsidP="00394944">
      <w:pPr>
        <w:rPr>
          <w:szCs w:val="28"/>
        </w:rPr>
      </w:pPr>
      <w:bookmarkStart w:id="11" w:name="sub_162"/>
      <w:r>
        <w:rPr>
          <w:szCs w:val="28"/>
        </w:rPr>
        <w:t>1.6.2. Индивидуальный предприниматель или его уполномоченный представитель, руководитель и иное должностное лицо или уполномоченный представитель юридического лица, в отношении которых осуществляются мероприятия по муниципальному контролю, обязаны:</w:t>
      </w:r>
    </w:p>
    <w:bookmarkEnd w:id="11"/>
    <w:p w:rsidR="00394944" w:rsidRDefault="00394944" w:rsidP="00394944">
      <w:pPr>
        <w:rPr>
          <w:szCs w:val="28"/>
        </w:rPr>
      </w:pPr>
      <w:r>
        <w:rPr>
          <w:szCs w:val="28"/>
        </w:rPr>
        <w:t>обеспечить беспрепятственный доступ должностного лица, осуществляющего проверку, к месту проверки;</w:t>
      </w:r>
    </w:p>
    <w:p w:rsidR="00394944" w:rsidRDefault="00394944" w:rsidP="00394944">
      <w:pPr>
        <w:rPr>
          <w:szCs w:val="28"/>
        </w:rPr>
      </w:pPr>
      <w:r>
        <w:rPr>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94944" w:rsidRDefault="00394944" w:rsidP="00394944">
      <w:pPr>
        <w:rPr>
          <w:szCs w:val="28"/>
        </w:rPr>
      </w:pPr>
      <w:r>
        <w:rPr>
          <w:szCs w:val="28"/>
        </w:rPr>
        <w:t>исполнить в установленный срок предписание органа муниципального контроля об устранении выявленных нарушений обязательных требований;</w:t>
      </w:r>
    </w:p>
    <w:p w:rsidR="00394944" w:rsidRDefault="00394944" w:rsidP="00394944">
      <w:pPr>
        <w:rPr>
          <w:szCs w:val="28"/>
        </w:rPr>
      </w:pPr>
      <w:r>
        <w:rPr>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94944" w:rsidRDefault="00394944" w:rsidP="00394944">
      <w:pPr>
        <w:rPr>
          <w:szCs w:val="28"/>
        </w:rPr>
      </w:pPr>
      <w:r>
        <w:rPr>
          <w:szCs w:val="28"/>
        </w:rPr>
        <w:t xml:space="preserve">соблюдать иные требования, установленные </w:t>
      </w:r>
      <w:hyperlink r:id="rId13" w:history="1">
        <w:r>
          <w:rPr>
            <w:rStyle w:val="aa"/>
            <w:szCs w:val="28"/>
          </w:rPr>
          <w:t>Федеральным законом</w:t>
        </w:r>
      </w:hyperlink>
      <w:r>
        <w:rPr>
          <w:szCs w:val="28"/>
        </w:rPr>
        <w:t xml:space="preserve"> № 294-ФЗ.</w:t>
      </w:r>
    </w:p>
    <w:p w:rsidR="00394944" w:rsidRDefault="00394944" w:rsidP="00394944">
      <w:pPr>
        <w:rPr>
          <w:szCs w:val="28"/>
        </w:rPr>
      </w:pPr>
      <w:bookmarkStart w:id="12" w:name="sub_163"/>
      <w:r>
        <w:rPr>
          <w:szCs w:val="28"/>
        </w:rPr>
        <w:t>1.6.3. Юридическое и физическое лица, индивидуальный предприниматель или его уполномоченный представитель, руководитель, иное должностное лицо, ответственное за содержание автомобильных дорог, при проведении мероприятий по муниципальному контролю имеют право:</w:t>
      </w:r>
    </w:p>
    <w:bookmarkEnd w:id="12"/>
    <w:p w:rsidR="00394944" w:rsidRDefault="00394944" w:rsidP="00394944">
      <w:pPr>
        <w:rPr>
          <w:szCs w:val="28"/>
        </w:rPr>
      </w:pPr>
      <w:r>
        <w:rPr>
          <w:szCs w:val="28"/>
        </w:rPr>
        <w:t>присутствовать при проведении мероприятий по муниципальному контролю и давать объяснения по вопросам, относящимся к предмету проверки;</w:t>
      </w:r>
    </w:p>
    <w:p w:rsidR="00394944" w:rsidRDefault="00394944" w:rsidP="00394944">
      <w:pPr>
        <w:rPr>
          <w:szCs w:val="28"/>
        </w:rPr>
      </w:pPr>
      <w:r>
        <w:rPr>
          <w:szCs w:val="28"/>
        </w:rPr>
        <w:t>знакомиться с результатами проверки и получать относящиеся к предмету проверки информацию и документы;</w:t>
      </w:r>
    </w:p>
    <w:p w:rsidR="00394944" w:rsidRDefault="00394944" w:rsidP="00394944">
      <w:pPr>
        <w:rPr>
          <w:szCs w:val="28"/>
        </w:rPr>
      </w:pPr>
      <w:r>
        <w:rPr>
          <w:szCs w:val="28"/>
        </w:rPr>
        <w:t>обжаловать действия (бездействие) должностных лиц и результаты проверок.</w:t>
      </w:r>
    </w:p>
    <w:p w:rsidR="00394944" w:rsidRDefault="00394944" w:rsidP="00394944">
      <w:pPr>
        <w:rPr>
          <w:szCs w:val="28"/>
        </w:rPr>
      </w:pPr>
      <w:r>
        <w:rPr>
          <w:szCs w:val="28"/>
        </w:rPr>
        <w:t>При проведении проверки юридическое и физическое лица, индивидуальный предприниматель обязаны обеспечить присутствие руководителей, иных должностных лиц или уполномоченных представителей юридического или физического лица, индивидуального предпринимателя, ответственных за содержание автомобильной дороги.</w:t>
      </w:r>
    </w:p>
    <w:p w:rsidR="00394944" w:rsidRDefault="00394944" w:rsidP="00394944">
      <w:pPr>
        <w:rPr>
          <w:szCs w:val="28"/>
        </w:rPr>
      </w:pPr>
      <w:bookmarkStart w:id="13" w:name="sub_17"/>
      <w:r>
        <w:rPr>
          <w:szCs w:val="28"/>
        </w:rPr>
        <w:t>1.7. По результатам осуществления муниципального контроля:</w:t>
      </w:r>
    </w:p>
    <w:bookmarkEnd w:id="13"/>
    <w:p w:rsidR="00394944" w:rsidRDefault="00394944" w:rsidP="00394944">
      <w:pPr>
        <w:rPr>
          <w:szCs w:val="28"/>
        </w:rPr>
      </w:pPr>
      <w:r>
        <w:rPr>
          <w:szCs w:val="28"/>
        </w:rPr>
        <w:t>составляется акт проверки;</w:t>
      </w:r>
    </w:p>
    <w:p w:rsidR="00394944" w:rsidRDefault="00394944" w:rsidP="00394944">
      <w:pPr>
        <w:rPr>
          <w:szCs w:val="28"/>
        </w:rPr>
      </w:pPr>
      <w:r>
        <w:rPr>
          <w:szCs w:val="28"/>
        </w:rPr>
        <w:t xml:space="preserve">в случае выявления нарушений обязательных требований, установленных нормативными правовыми актами в области использования автомобильных дорог, индивидуальному предпринимателю или его уполномоченному </w:t>
      </w:r>
      <w:r>
        <w:rPr>
          <w:szCs w:val="28"/>
        </w:rPr>
        <w:lastRenderedPageBreak/>
        <w:t xml:space="preserve">представителю, руководителю и (или) иному должностному лицу или уполномоченному представителю юридического лица выдается предписание об устранении выявленных нарушений с указанием сроков их устранения, составляется протокол об административном правонарушении или в течение десяти рабочих дней со дня составления акта проверки материалы о выявленных нарушениях передаются в орган, должностные лица которого уполномочены в соответствии с </w:t>
      </w:r>
      <w:hyperlink r:id="rId14" w:history="1">
        <w:r>
          <w:rPr>
            <w:rStyle w:val="aa"/>
            <w:szCs w:val="28"/>
          </w:rPr>
          <w:t>Кодексом</w:t>
        </w:r>
      </w:hyperlink>
      <w:r>
        <w:rPr>
          <w:szCs w:val="28"/>
        </w:rPr>
        <w:t xml:space="preserve"> Российской Федерации об административных правонарушениях, Законом Алтайского края от 10.07.2002 № 46-ЗС «Об административной ответственности за совершение правонарушений на территории Алтайского края»</w:t>
      </w:r>
    </w:p>
    <w:p w:rsidR="00394944" w:rsidRDefault="00394944" w:rsidP="00394944">
      <w:pPr>
        <w:rPr>
          <w:szCs w:val="28"/>
        </w:rPr>
      </w:pPr>
    </w:p>
    <w:p w:rsidR="00394944" w:rsidRDefault="00394944" w:rsidP="00394944">
      <w:pPr>
        <w:pStyle w:val="1"/>
        <w:rPr>
          <w:color w:val="auto"/>
          <w:sz w:val="28"/>
          <w:szCs w:val="28"/>
        </w:rPr>
      </w:pPr>
      <w:bookmarkStart w:id="14" w:name="sub_20"/>
      <w:r>
        <w:rPr>
          <w:color w:val="auto"/>
          <w:sz w:val="28"/>
          <w:szCs w:val="28"/>
        </w:rPr>
        <w:t>2. Требования к порядку осуществления муниципального контроля</w:t>
      </w:r>
    </w:p>
    <w:bookmarkEnd w:id="14"/>
    <w:p w:rsidR="00394944" w:rsidRDefault="00394944" w:rsidP="00394944">
      <w:pPr>
        <w:rPr>
          <w:color w:val="auto"/>
          <w:szCs w:val="28"/>
        </w:rPr>
      </w:pPr>
    </w:p>
    <w:p w:rsidR="00394944" w:rsidRDefault="00394944" w:rsidP="00394944">
      <w:pPr>
        <w:rPr>
          <w:szCs w:val="28"/>
        </w:rPr>
      </w:pPr>
      <w:bookmarkStart w:id="15" w:name="sub_21"/>
      <w:r>
        <w:rPr>
          <w:szCs w:val="28"/>
        </w:rPr>
        <w:t>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bookmarkEnd w:id="15"/>
    <w:p w:rsidR="00394944" w:rsidRDefault="00394944" w:rsidP="00394944">
      <w:pPr>
        <w:rPr>
          <w:szCs w:val="28"/>
        </w:rPr>
      </w:pPr>
      <w:r>
        <w:rPr>
          <w:szCs w:val="28"/>
        </w:rPr>
        <w:t>при личном обращении в орган муниципального контроля;</w:t>
      </w:r>
    </w:p>
    <w:p w:rsidR="00394944" w:rsidRDefault="00394944" w:rsidP="00394944">
      <w:pPr>
        <w:rPr>
          <w:szCs w:val="28"/>
        </w:rPr>
      </w:pPr>
      <w:r>
        <w:rPr>
          <w:szCs w:val="28"/>
        </w:rPr>
        <w:t>с использованием средств телефонной связи;</w:t>
      </w:r>
    </w:p>
    <w:p w:rsidR="00394944" w:rsidRDefault="00394944" w:rsidP="00394944">
      <w:pPr>
        <w:rPr>
          <w:szCs w:val="28"/>
        </w:rPr>
      </w:pPr>
      <w:r>
        <w:rPr>
          <w:szCs w:val="28"/>
        </w:rPr>
        <w:t xml:space="preserve">с использованием средств электронной связи (адрес электронной почты: </w:t>
      </w:r>
      <w:proofErr w:type="spellStart"/>
      <w:r>
        <w:rPr>
          <w:szCs w:val="28"/>
          <w:lang w:val="en-US"/>
        </w:rPr>
        <w:t>alskrp</w:t>
      </w:r>
      <w:proofErr w:type="spellEnd"/>
      <w:r>
        <w:rPr>
          <w:szCs w:val="28"/>
        </w:rPr>
        <w:t>@</w:t>
      </w:r>
      <w:r>
        <w:rPr>
          <w:szCs w:val="28"/>
          <w:lang w:val="en-US"/>
        </w:rPr>
        <w:t>mail</w:t>
      </w:r>
      <w:r>
        <w:rPr>
          <w:szCs w:val="28"/>
        </w:rPr>
        <w:t>.</w:t>
      </w:r>
      <w:proofErr w:type="spellStart"/>
      <w:r>
        <w:rPr>
          <w:szCs w:val="28"/>
          <w:lang w:val="en-US"/>
        </w:rPr>
        <w:t>ru</w:t>
      </w:r>
      <w:proofErr w:type="spellEnd"/>
      <w:r>
        <w:rPr>
          <w:rStyle w:val="aa"/>
          <w:szCs w:val="28"/>
        </w:rPr>
        <w:t xml:space="preserve">) </w:t>
      </w:r>
      <w:r>
        <w:rPr>
          <w:szCs w:val="28"/>
        </w:rPr>
        <w:t>с использованием средств почтовой связи.</w:t>
      </w:r>
    </w:p>
    <w:p w:rsidR="00394944" w:rsidRDefault="00394944" w:rsidP="00394944">
      <w:pPr>
        <w:rPr>
          <w:szCs w:val="28"/>
        </w:rPr>
      </w:pPr>
      <w:r>
        <w:rPr>
          <w:szCs w:val="28"/>
        </w:rPr>
        <w:t xml:space="preserve">Местонахождение, номера телефонов органа муниципального контроля: (адрес, номер </w:t>
      </w:r>
      <w:proofErr w:type="gramStart"/>
      <w:r>
        <w:rPr>
          <w:szCs w:val="28"/>
        </w:rPr>
        <w:t>телефона)(</w:t>
      </w:r>
      <w:proofErr w:type="gramEnd"/>
      <w:r>
        <w:rPr>
          <w:szCs w:val="28"/>
        </w:rPr>
        <w:t xml:space="preserve">658127 Алтайский край, </w:t>
      </w:r>
      <w:proofErr w:type="spellStart"/>
      <w:r>
        <w:rPr>
          <w:szCs w:val="28"/>
        </w:rPr>
        <w:t>Алейский</w:t>
      </w:r>
      <w:proofErr w:type="spellEnd"/>
      <w:r>
        <w:rPr>
          <w:szCs w:val="28"/>
        </w:rPr>
        <w:t xml:space="preserve"> район, </w:t>
      </w:r>
      <w:proofErr w:type="spellStart"/>
      <w:r>
        <w:rPr>
          <w:szCs w:val="28"/>
        </w:rPr>
        <w:t>п.Бориха</w:t>
      </w:r>
      <w:proofErr w:type="spellEnd"/>
      <w:r>
        <w:rPr>
          <w:szCs w:val="28"/>
        </w:rPr>
        <w:t>, ул. Центральная 4  №  8-38553-33-3-95).</w:t>
      </w:r>
    </w:p>
    <w:p w:rsidR="00394944" w:rsidRDefault="00394944" w:rsidP="00394944">
      <w:pPr>
        <w:rPr>
          <w:szCs w:val="28"/>
        </w:rPr>
      </w:pPr>
      <w:r>
        <w:rPr>
          <w:szCs w:val="28"/>
        </w:rPr>
        <w:t>Время работы органа муниципального контроля:</w:t>
      </w:r>
    </w:p>
    <w:p w:rsidR="00394944" w:rsidRDefault="00394944" w:rsidP="00394944">
      <w:pPr>
        <w:rPr>
          <w:szCs w:val="28"/>
        </w:rPr>
      </w:pPr>
      <w:r>
        <w:rPr>
          <w:szCs w:val="28"/>
        </w:rPr>
        <w:t>понедельник - пятница с 08.00 до 13.00 и с 14.00 до 16.00.</w:t>
      </w:r>
    </w:p>
    <w:p w:rsidR="00394944" w:rsidRDefault="00394944" w:rsidP="00394944">
      <w:pPr>
        <w:rPr>
          <w:szCs w:val="28"/>
        </w:rPr>
      </w:pPr>
      <w:r>
        <w:rPr>
          <w:szCs w:val="28"/>
        </w:rPr>
        <w:t>Накануне праздничного дня продолжительность рабочего дня сокращается на один час.</w:t>
      </w:r>
    </w:p>
    <w:p w:rsidR="00394944" w:rsidRDefault="00394944" w:rsidP="00394944">
      <w:pPr>
        <w:rPr>
          <w:szCs w:val="28"/>
        </w:rPr>
      </w:pPr>
      <w:bookmarkStart w:id="16" w:name="sub_211"/>
      <w:r>
        <w:rPr>
          <w:szCs w:val="28"/>
        </w:rPr>
        <w:t>2.1.1. Для обеспечения информирования о порядке осуществления муниципального контроля представляется следующая информация:</w:t>
      </w:r>
    </w:p>
    <w:p w:rsidR="00394944" w:rsidRDefault="00394944" w:rsidP="00394944">
      <w:pPr>
        <w:rPr>
          <w:szCs w:val="28"/>
        </w:rPr>
      </w:pPr>
      <w:bookmarkStart w:id="17" w:name="sub_2111"/>
      <w:bookmarkEnd w:id="16"/>
      <w:r>
        <w:rPr>
          <w:szCs w:val="28"/>
        </w:rPr>
        <w:t>1) наименование органа муниципального контроля;</w:t>
      </w:r>
    </w:p>
    <w:p w:rsidR="00394944" w:rsidRDefault="00394944" w:rsidP="00394944">
      <w:pPr>
        <w:rPr>
          <w:szCs w:val="28"/>
        </w:rPr>
      </w:pPr>
      <w:bookmarkStart w:id="18" w:name="sub_2112"/>
      <w:bookmarkEnd w:id="17"/>
      <w:r>
        <w:rPr>
          <w:szCs w:val="28"/>
        </w:rPr>
        <w:t>2) почтовый адрес органа муниципального контроля;</w:t>
      </w:r>
    </w:p>
    <w:p w:rsidR="00394944" w:rsidRDefault="00394944" w:rsidP="00394944">
      <w:pPr>
        <w:rPr>
          <w:szCs w:val="28"/>
        </w:rPr>
      </w:pPr>
      <w:bookmarkStart w:id="19" w:name="sub_2113"/>
      <w:bookmarkEnd w:id="18"/>
      <w:r>
        <w:rPr>
          <w:szCs w:val="28"/>
        </w:rPr>
        <w:t>3) номера телефонов, адреса электронной почты органа муниципального контроля, должностных лиц;</w:t>
      </w:r>
    </w:p>
    <w:bookmarkEnd w:id="19"/>
    <w:p w:rsidR="00394944" w:rsidRDefault="00394944" w:rsidP="00394944">
      <w:pPr>
        <w:rPr>
          <w:szCs w:val="28"/>
        </w:rPr>
      </w:pPr>
      <w:r>
        <w:rPr>
          <w:szCs w:val="28"/>
        </w:rPr>
        <w:t>4) график (режим) работы органа муниципального контроля, должностных лиц;</w:t>
      </w:r>
    </w:p>
    <w:p w:rsidR="00394944" w:rsidRDefault="00394944" w:rsidP="00394944">
      <w:pPr>
        <w:rPr>
          <w:szCs w:val="28"/>
        </w:rPr>
      </w:pPr>
      <w:bookmarkStart w:id="20" w:name="sub_2115"/>
      <w:r>
        <w:rPr>
          <w:szCs w:val="28"/>
        </w:rPr>
        <w:t>5) порядок обжалования актов (решений) органа муниципального контроля, действий или бездействия его должностных лиц.</w:t>
      </w:r>
    </w:p>
    <w:p w:rsidR="00394944" w:rsidRDefault="00394944" w:rsidP="00394944">
      <w:pPr>
        <w:rPr>
          <w:szCs w:val="28"/>
        </w:rPr>
      </w:pPr>
      <w:bookmarkStart w:id="21" w:name="sub_22"/>
      <w:bookmarkEnd w:id="20"/>
      <w:r>
        <w:rPr>
          <w:szCs w:val="28"/>
        </w:rPr>
        <w:t>2.2. Информирование заявителей осуществляется в устной или письменной форме, в электронном виде.</w:t>
      </w:r>
    </w:p>
    <w:bookmarkEnd w:id="21"/>
    <w:p w:rsidR="00394944" w:rsidRDefault="00394944" w:rsidP="00394944">
      <w:pPr>
        <w:rPr>
          <w:szCs w:val="28"/>
        </w:rPr>
      </w:pPr>
      <w:r>
        <w:rPr>
          <w:szCs w:val="28"/>
        </w:rPr>
        <w:lastRenderedPageBreak/>
        <w:t>Основными требованиями к информированию заявителей являются:</w:t>
      </w:r>
    </w:p>
    <w:p w:rsidR="00394944" w:rsidRDefault="00394944" w:rsidP="00394944">
      <w:pPr>
        <w:rPr>
          <w:szCs w:val="28"/>
        </w:rPr>
      </w:pPr>
      <w:r>
        <w:rPr>
          <w:szCs w:val="28"/>
        </w:rPr>
        <w:t>1) достоверность предоставляемой информации;</w:t>
      </w:r>
    </w:p>
    <w:p w:rsidR="00394944" w:rsidRDefault="00394944" w:rsidP="00394944">
      <w:pPr>
        <w:rPr>
          <w:szCs w:val="28"/>
        </w:rPr>
      </w:pPr>
      <w:r>
        <w:rPr>
          <w:szCs w:val="28"/>
        </w:rPr>
        <w:t>2) четкость в изложении информации;</w:t>
      </w:r>
    </w:p>
    <w:p w:rsidR="00394944" w:rsidRDefault="00394944" w:rsidP="00394944">
      <w:pPr>
        <w:rPr>
          <w:szCs w:val="28"/>
        </w:rPr>
      </w:pPr>
      <w:r>
        <w:rPr>
          <w:szCs w:val="28"/>
        </w:rPr>
        <w:t>3) полнота информирования;</w:t>
      </w:r>
    </w:p>
    <w:p w:rsidR="00394944" w:rsidRDefault="00394944" w:rsidP="00394944">
      <w:pPr>
        <w:rPr>
          <w:szCs w:val="28"/>
        </w:rPr>
      </w:pPr>
      <w:r>
        <w:rPr>
          <w:szCs w:val="28"/>
        </w:rPr>
        <w:t>4) удобство и доступность получения информации.</w:t>
      </w:r>
    </w:p>
    <w:p w:rsidR="00394944" w:rsidRDefault="00394944" w:rsidP="00394944">
      <w:pPr>
        <w:rPr>
          <w:szCs w:val="28"/>
        </w:rPr>
      </w:pPr>
      <w:bookmarkStart w:id="22" w:name="sub_221"/>
      <w:r>
        <w:rPr>
          <w:szCs w:val="28"/>
        </w:rPr>
        <w:t>2.2.1. Устное информирование осуществляется при обращении заявителя за информацией лично или по телефону.</w:t>
      </w:r>
    </w:p>
    <w:bookmarkEnd w:id="22"/>
    <w:p w:rsidR="00394944" w:rsidRDefault="00394944" w:rsidP="00394944">
      <w:pPr>
        <w:rPr>
          <w:szCs w:val="28"/>
        </w:rPr>
      </w:pPr>
      <w:r>
        <w:rPr>
          <w:szCs w:val="28"/>
        </w:rPr>
        <w:t>Должностное лицо органа муниципального контроля, осуществляющее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394944" w:rsidRDefault="00394944" w:rsidP="00394944">
      <w:pPr>
        <w:rPr>
          <w:szCs w:val="28"/>
        </w:rPr>
      </w:pPr>
      <w:r>
        <w:rPr>
          <w:szCs w:val="28"/>
        </w:rPr>
        <w:t>Время ожидания заявителя при индивидуальном устном информировании не может превышать 20 минут.</w:t>
      </w:r>
    </w:p>
    <w:p w:rsidR="00394944" w:rsidRDefault="00394944" w:rsidP="00394944">
      <w:pPr>
        <w:rPr>
          <w:szCs w:val="28"/>
        </w:rPr>
      </w:pPr>
      <w:r>
        <w:rPr>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394944" w:rsidRDefault="00394944" w:rsidP="00394944">
      <w:pPr>
        <w:rPr>
          <w:szCs w:val="28"/>
        </w:rPr>
      </w:pPr>
      <w:bookmarkStart w:id="23" w:name="sub_222"/>
      <w:r>
        <w:rPr>
          <w:szCs w:val="28"/>
        </w:rPr>
        <w:t>2.2.2.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bookmarkEnd w:id="23"/>
    <w:p w:rsidR="00394944" w:rsidRDefault="00394944" w:rsidP="00394944">
      <w:pPr>
        <w:rPr>
          <w:szCs w:val="28"/>
        </w:rPr>
      </w:pPr>
      <w:r>
        <w:rPr>
          <w:szCs w:val="28"/>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394944" w:rsidRDefault="00394944" w:rsidP="00394944">
      <w:pPr>
        <w:rPr>
          <w:szCs w:val="28"/>
        </w:rPr>
      </w:pPr>
      <w:r>
        <w:rPr>
          <w:szCs w:val="28"/>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его заместителя.</w:t>
      </w:r>
    </w:p>
    <w:p w:rsidR="00394944" w:rsidRDefault="00394944" w:rsidP="00394944">
      <w:pPr>
        <w:rPr>
          <w:szCs w:val="28"/>
        </w:rPr>
      </w:pPr>
      <w:r>
        <w:rPr>
          <w:szCs w:val="28"/>
        </w:rPr>
        <w:t>Ответ направляется в письменном виде по почтовому адресу, указанному в обращении.</w:t>
      </w:r>
    </w:p>
    <w:p w:rsidR="00394944" w:rsidRDefault="00394944" w:rsidP="00394944">
      <w:pPr>
        <w:rPr>
          <w:szCs w:val="28"/>
        </w:rPr>
      </w:pPr>
      <w:r>
        <w:rPr>
          <w:szCs w:val="28"/>
        </w:rPr>
        <w:t xml:space="preserve">Письменные обращения физических лиц рассматриваются в соответствии с </w:t>
      </w:r>
      <w:hyperlink r:id="rId15" w:history="1">
        <w:r>
          <w:rPr>
            <w:rStyle w:val="aa"/>
            <w:szCs w:val="28"/>
          </w:rPr>
          <w:t>Федеральным законом</w:t>
        </w:r>
      </w:hyperlink>
      <w:r>
        <w:rPr>
          <w:szCs w:val="28"/>
        </w:rPr>
        <w:t xml:space="preserve"> от 02.05.2006 № 59-ФЗ «О порядке рассмотрения обращений граждан Российской Федерации».</w:t>
      </w:r>
    </w:p>
    <w:p w:rsidR="00394944" w:rsidRDefault="00394944" w:rsidP="00394944">
      <w:pPr>
        <w:rPr>
          <w:szCs w:val="28"/>
        </w:rPr>
      </w:pPr>
      <w:bookmarkStart w:id="24" w:name="sub_223"/>
      <w:r>
        <w:rPr>
          <w:szCs w:val="28"/>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394944" w:rsidRDefault="00394944" w:rsidP="00394944">
      <w:pPr>
        <w:rPr>
          <w:szCs w:val="28"/>
        </w:rPr>
      </w:pPr>
      <w:bookmarkStart w:id="25" w:name="sub_23"/>
      <w:bookmarkEnd w:id="24"/>
      <w:r>
        <w:rPr>
          <w:szCs w:val="28"/>
        </w:rPr>
        <w:t>2.3. При осуществлении муниципального контроля орган муниципального контроля взаимодействует:</w:t>
      </w:r>
    </w:p>
    <w:bookmarkEnd w:id="25"/>
    <w:p w:rsidR="00394944" w:rsidRDefault="00394944" w:rsidP="00394944">
      <w:pPr>
        <w:rPr>
          <w:szCs w:val="28"/>
        </w:rPr>
      </w:pPr>
      <w:r>
        <w:rPr>
          <w:szCs w:val="28"/>
        </w:rPr>
        <w:t xml:space="preserve">с органами прокуратуры по вопросам подготовки ежегодных планов проведения плановых проверок юридических лиц, рассмотрения предложений </w:t>
      </w:r>
      <w:r>
        <w:rPr>
          <w:szCs w:val="28"/>
        </w:rPr>
        <w:lastRenderedPageBreak/>
        <w:t xml:space="preserve">о проведении совместных плановых проверок, согласования внеплановых выездных проверок в соответствии с </w:t>
      </w:r>
      <w:hyperlink r:id="rId16" w:history="1">
        <w:r>
          <w:rPr>
            <w:rStyle w:val="aa"/>
            <w:szCs w:val="28"/>
          </w:rPr>
          <w:t>Федеральным законом</w:t>
        </w:r>
      </w:hyperlink>
      <w:r>
        <w:rPr>
          <w:szCs w:val="28"/>
        </w:rPr>
        <w:t xml:space="preserve"> № 294-ФЗ;</w:t>
      </w:r>
    </w:p>
    <w:p w:rsidR="00394944" w:rsidRDefault="00394944" w:rsidP="00394944">
      <w:pPr>
        <w:rPr>
          <w:szCs w:val="28"/>
        </w:rPr>
      </w:pPr>
      <w:r>
        <w:rPr>
          <w:szCs w:val="28"/>
        </w:rPr>
        <w:t xml:space="preserve">с органом, должностные лица которого уполномочены в соответствии с </w:t>
      </w:r>
      <w:hyperlink r:id="rId17" w:history="1">
        <w:r>
          <w:rPr>
            <w:rStyle w:val="aa"/>
            <w:szCs w:val="28"/>
          </w:rPr>
          <w:t>Кодексом</w:t>
        </w:r>
      </w:hyperlink>
      <w:r>
        <w:rPr>
          <w:szCs w:val="28"/>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автомобильных дорог,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394944" w:rsidRDefault="00394944" w:rsidP="00394944">
      <w:pPr>
        <w:rPr>
          <w:szCs w:val="28"/>
        </w:rPr>
      </w:pPr>
      <w:r>
        <w:rPr>
          <w:szCs w:val="28"/>
        </w:rPr>
        <w:t>с главами сельских поселений, на подведомственной территории которых проводится проверка, с отделом государственной инспекции безопасности дорожного движения МО МВД России «</w:t>
      </w:r>
      <w:proofErr w:type="spellStart"/>
      <w:r>
        <w:rPr>
          <w:szCs w:val="28"/>
        </w:rPr>
        <w:t>Алейский</w:t>
      </w:r>
      <w:proofErr w:type="spellEnd"/>
      <w:r>
        <w:rPr>
          <w:szCs w:val="28"/>
        </w:rPr>
        <w:t xml:space="preserve">», Государственного унитарного предприятия дорожного хозяйства Алтайского края ГУП ДХ АК </w:t>
      </w:r>
      <w:proofErr w:type="gramStart"/>
      <w:r>
        <w:rPr>
          <w:szCs w:val="28"/>
        </w:rPr>
        <w:t>« Южное</w:t>
      </w:r>
      <w:proofErr w:type="gramEnd"/>
      <w:r>
        <w:rPr>
          <w:szCs w:val="28"/>
        </w:rPr>
        <w:t xml:space="preserve"> ДСУ».</w:t>
      </w:r>
    </w:p>
    <w:p w:rsidR="00394944" w:rsidRDefault="00394944" w:rsidP="00394944">
      <w:pPr>
        <w:rPr>
          <w:szCs w:val="28"/>
        </w:rPr>
      </w:pPr>
      <w:bookmarkStart w:id="26" w:name="sub_24"/>
      <w:r>
        <w:rPr>
          <w:szCs w:val="28"/>
        </w:rPr>
        <w:t>2.4. Муниципальный контроль осуществляется без взимания платы.</w:t>
      </w:r>
    </w:p>
    <w:p w:rsidR="00394944" w:rsidRDefault="00394944" w:rsidP="00394944">
      <w:pPr>
        <w:rPr>
          <w:szCs w:val="28"/>
        </w:rPr>
      </w:pPr>
      <w:bookmarkStart w:id="27" w:name="sub_25"/>
      <w:bookmarkEnd w:id="26"/>
      <w:r>
        <w:rPr>
          <w:szCs w:val="28"/>
        </w:rPr>
        <w:t xml:space="preserve">2.5. Сроки проведения каждой из проверок, предусмотренных </w:t>
      </w:r>
      <w:hyperlink r:id="rId18" w:history="1">
        <w:r>
          <w:rPr>
            <w:rStyle w:val="aa"/>
            <w:szCs w:val="28"/>
          </w:rPr>
          <w:t>статьями 11</w:t>
        </w:r>
      </w:hyperlink>
      <w:r>
        <w:rPr>
          <w:szCs w:val="28"/>
        </w:rPr>
        <w:t xml:space="preserve"> и </w:t>
      </w:r>
      <w:hyperlink r:id="rId19" w:history="1">
        <w:r>
          <w:rPr>
            <w:rStyle w:val="aa"/>
            <w:szCs w:val="28"/>
          </w:rPr>
          <w:t>12</w:t>
        </w:r>
      </w:hyperlink>
      <w:r>
        <w:rPr>
          <w:szCs w:val="28"/>
        </w:rPr>
        <w:t xml:space="preserve"> Федерального закона № 294-ФЗ, не могут превышать двадцать рабочих дней.</w:t>
      </w:r>
    </w:p>
    <w:bookmarkEnd w:id="27"/>
    <w:p w:rsidR="00394944" w:rsidRDefault="00394944" w:rsidP="00394944">
      <w:pPr>
        <w:rPr>
          <w:szCs w:val="28"/>
        </w:rPr>
      </w:pPr>
      <w:r>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Cs w:val="28"/>
        </w:rPr>
        <w:t>микропредприятия</w:t>
      </w:r>
      <w:proofErr w:type="spellEnd"/>
      <w:r>
        <w:rPr>
          <w:szCs w:val="28"/>
        </w:rPr>
        <w:t xml:space="preserve"> в год.</w:t>
      </w:r>
    </w:p>
    <w:p w:rsidR="00394944" w:rsidRDefault="00394944" w:rsidP="00394944">
      <w:pPr>
        <w:rPr>
          <w:szCs w:val="28"/>
        </w:rPr>
      </w:pPr>
      <w:r>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w:t>
      </w:r>
      <w:proofErr w:type="spellStart"/>
      <w:r>
        <w:rPr>
          <w:szCs w:val="28"/>
        </w:rPr>
        <w:t>микропредприятий</w:t>
      </w:r>
      <w:proofErr w:type="spellEnd"/>
      <w:r>
        <w:rPr>
          <w:szCs w:val="28"/>
        </w:rPr>
        <w:t xml:space="preserve"> - не более чем на пятнадцать часов.</w:t>
      </w:r>
    </w:p>
    <w:p w:rsidR="00394944" w:rsidRDefault="00394944" w:rsidP="00394944">
      <w:pPr>
        <w:rPr>
          <w:szCs w:val="28"/>
        </w:rPr>
      </w:pPr>
    </w:p>
    <w:p w:rsidR="00394944" w:rsidRDefault="00394944" w:rsidP="00394944">
      <w:pPr>
        <w:pStyle w:val="1"/>
        <w:rPr>
          <w:color w:val="auto"/>
          <w:sz w:val="28"/>
          <w:szCs w:val="28"/>
        </w:rPr>
      </w:pPr>
      <w:bookmarkStart w:id="28" w:name="sub_30"/>
      <w:r>
        <w:rPr>
          <w:color w:val="auto"/>
          <w:sz w:val="28"/>
          <w:szCs w:val="28"/>
        </w:rPr>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bookmarkEnd w:id="28"/>
    <w:p w:rsidR="00394944" w:rsidRDefault="00394944" w:rsidP="00394944">
      <w:pPr>
        <w:rPr>
          <w:color w:val="auto"/>
          <w:szCs w:val="28"/>
        </w:rPr>
      </w:pPr>
    </w:p>
    <w:p w:rsidR="00394944" w:rsidRDefault="00394944" w:rsidP="00394944">
      <w:pPr>
        <w:rPr>
          <w:szCs w:val="28"/>
        </w:rPr>
      </w:pPr>
      <w:bookmarkStart w:id="29" w:name="sub_31"/>
      <w:r>
        <w:rPr>
          <w:szCs w:val="28"/>
        </w:rPr>
        <w:t xml:space="preserve">3.1. Блок-схема осуществления муниципального контроля приведена в </w:t>
      </w:r>
      <w:hyperlink r:id="rId20" w:anchor="sub_1001#sub_1001" w:history="1">
        <w:r>
          <w:rPr>
            <w:rStyle w:val="aa"/>
            <w:szCs w:val="28"/>
          </w:rPr>
          <w:t>приложении 1</w:t>
        </w:r>
      </w:hyperlink>
      <w:r>
        <w:rPr>
          <w:szCs w:val="28"/>
        </w:rPr>
        <w:t xml:space="preserve"> к настоящему регламенту.</w:t>
      </w:r>
    </w:p>
    <w:p w:rsidR="00394944" w:rsidRDefault="00394944" w:rsidP="00394944">
      <w:pPr>
        <w:rPr>
          <w:szCs w:val="28"/>
        </w:rPr>
      </w:pPr>
      <w:bookmarkStart w:id="30" w:name="sub_32"/>
      <w:bookmarkEnd w:id="29"/>
      <w:r>
        <w:rPr>
          <w:szCs w:val="28"/>
        </w:rPr>
        <w:t>3.2. Исполнение муниципального контроля включает:</w:t>
      </w:r>
    </w:p>
    <w:p w:rsidR="00394944" w:rsidRDefault="00394944" w:rsidP="00394944">
      <w:pPr>
        <w:rPr>
          <w:szCs w:val="28"/>
        </w:rPr>
      </w:pPr>
      <w:bookmarkStart w:id="31" w:name="sub_321"/>
      <w:bookmarkEnd w:id="30"/>
      <w:r>
        <w:rPr>
          <w:szCs w:val="28"/>
        </w:rPr>
        <w:lastRenderedPageBreak/>
        <w:t>1) Составление и утверждение ежегодного плана органа контроля по проведению проверок юридических и физических лиц, индивидуальных предпринимателей для исполнения функции контроля.</w:t>
      </w:r>
    </w:p>
    <w:p w:rsidR="00394944" w:rsidRDefault="00394944" w:rsidP="00394944">
      <w:pPr>
        <w:rPr>
          <w:szCs w:val="28"/>
        </w:rPr>
      </w:pPr>
      <w:bookmarkStart w:id="32" w:name="sub_322"/>
      <w:bookmarkEnd w:id="31"/>
      <w:r>
        <w:rPr>
          <w:szCs w:val="28"/>
        </w:rPr>
        <w:t>2) Проведение плановой документарной проверки юридического лица, индивидуального предпринимателя, которое содержит следующие административные процедуры:</w:t>
      </w:r>
    </w:p>
    <w:bookmarkEnd w:id="32"/>
    <w:p w:rsidR="00394944" w:rsidRDefault="00394944" w:rsidP="00394944">
      <w:pPr>
        <w:rPr>
          <w:szCs w:val="28"/>
        </w:rPr>
      </w:pPr>
      <w:r>
        <w:rPr>
          <w:szCs w:val="28"/>
        </w:rPr>
        <w:t>- подготовка распоряжения о начале проведения плановой документарной проверки;</w:t>
      </w:r>
    </w:p>
    <w:p w:rsidR="00394944" w:rsidRDefault="00394944" w:rsidP="00394944">
      <w:pPr>
        <w:rPr>
          <w:szCs w:val="28"/>
        </w:rPr>
      </w:pPr>
      <w:r>
        <w:rPr>
          <w:szCs w:val="28"/>
        </w:rPr>
        <w:t>- уведомление юридического лица, индивидуального предпринимателя о проведении плановой документарной проверки;</w:t>
      </w:r>
    </w:p>
    <w:p w:rsidR="00394944" w:rsidRDefault="00394944" w:rsidP="00394944">
      <w:pPr>
        <w:rPr>
          <w:szCs w:val="28"/>
        </w:rPr>
      </w:pPr>
      <w:r>
        <w:rPr>
          <w:szCs w:val="28"/>
        </w:rPr>
        <w:t>-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394944" w:rsidRDefault="00394944" w:rsidP="00394944">
      <w:pPr>
        <w:rPr>
          <w:szCs w:val="28"/>
        </w:rPr>
      </w:pPr>
      <w:r>
        <w:rPr>
          <w:szCs w:val="28"/>
        </w:rPr>
        <w:t>- рассмотрение пояснений юридического лица, индивидуального предпринимателя к замечаниям в представленных документах;</w:t>
      </w:r>
    </w:p>
    <w:p w:rsidR="00394944" w:rsidRDefault="00394944" w:rsidP="00394944">
      <w:pPr>
        <w:rPr>
          <w:szCs w:val="28"/>
        </w:rPr>
      </w:pPr>
      <w:r>
        <w:rPr>
          <w:szCs w:val="28"/>
        </w:rPr>
        <w:t>- оформление результатов проверки.</w:t>
      </w:r>
    </w:p>
    <w:p w:rsidR="00394944" w:rsidRDefault="00394944" w:rsidP="00394944">
      <w:pPr>
        <w:rPr>
          <w:szCs w:val="28"/>
        </w:rPr>
      </w:pPr>
      <w:bookmarkStart w:id="33" w:name="sub_323"/>
      <w:r>
        <w:rPr>
          <w:szCs w:val="28"/>
        </w:rPr>
        <w:t>3) Проведение плановой выездной проверки юридического и физического лиц, индивидуального предпринимателя, которое содержит следующие административные процедуры:</w:t>
      </w:r>
    </w:p>
    <w:bookmarkEnd w:id="33"/>
    <w:p w:rsidR="00394944" w:rsidRDefault="00394944" w:rsidP="00394944">
      <w:pPr>
        <w:rPr>
          <w:szCs w:val="28"/>
        </w:rPr>
      </w:pPr>
      <w:r>
        <w:rPr>
          <w:szCs w:val="28"/>
        </w:rPr>
        <w:t>- подготовка распоряжения администрации о проведении плановой выездной проверки;</w:t>
      </w:r>
    </w:p>
    <w:p w:rsidR="00394944" w:rsidRDefault="00394944" w:rsidP="00394944">
      <w:pPr>
        <w:rPr>
          <w:szCs w:val="28"/>
        </w:rPr>
      </w:pPr>
      <w:r>
        <w:rPr>
          <w:szCs w:val="28"/>
        </w:rPr>
        <w:t>- уведомление юридического и физического лиц, индивидуального предпринимателя о проведении плановой выездной проверки;</w:t>
      </w:r>
    </w:p>
    <w:p w:rsidR="00394944" w:rsidRDefault="00394944" w:rsidP="00394944">
      <w:pPr>
        <w:rPr>
          <w:szCs w:val="28"/>
        </w:rPr>
      </w:pPr>
      <w:r>
        <w:rPr>
          <w:szCs w:val="28"/>
        </w:rPr>
        <w:t>- проведение плановой выездной проверки;</w:t>
      </w:r>
    </w:p>
    <w:p w:rsidR="00394944" w:rsidRDefault="00394944" w:rsidP="00394944">
      <w:pPr>
        <w:rPr>
          <w:szCs w:val="28"/>
        </w:rPr>
      </w:pPr>
      <w:r>
        <w:rPr>
          <w:szCs w:val="28"/>
        </w:rPr>
        <w:t>- оформление результатов проверки.</w:t>
      </w:r>
    </w:p>
    <w:p w:rsidR="00394944" w:rsidRDefault="00394944" w:rsidP="00394944">
      <w:pPr>
        <w:rPr>
          <w:szCs w:val="28"/>
        </w:rPr>
      </w:pPr>
      <w:bookmarkStart w:id="34" w:name="sub_324"/>
      <w:r>
        <w:rPr>
          <w:szCs w:val="28"/>
        </w:rPr>
        <w:t>4) Проведение внеплановой документарной проверки юридического и физического лиц, индивидуального предпринимателя, которое содержит следующие административные процедуры:</w:t>
      </w:r>
    </w:p>
    <w:bookmarkEnd w:id="34"/>
    <w:p w:rsidR="00394944" w:rsidRDefault="00394944" w:rsidP="00394944">
      <w:pPr>
        <w:rPr>
          <w:szCs w:val="28"/>
        </w:rPr>
      </w:pPr>
      <w:r>
        <w:rPr>
          <w:szCs w:val="28"/>
        </w:rPr>
        <w:t>- подготовка распоряжения администрации о проведении внеплановой документарной проверки юридического и физического лиц, индивидуального предпринимателя;</w:t>
      </w:r>
    </w:p>
    <w:p w:rsidR="00394944" w:rsidRDefault="00394944" w:rsidP="00394944">
      <w:pPr>
        <w:rPr>
          <w:szCs w:val="28"/>
        </w:rPr>
      </w:pPr>
      <w:r>
        <w:rPr>
          <w:szCs w:val="28"/>
        </w:rPr>
        <w:t>- уведомление юридического и физического лиц, индивидуального предпринимателя о проведении внеплановой документарной проверки;</w:t>
      </w:r>
    </w:p>
    <w:p w:rsidR="00394944" w:rsidRDefault="00394944" w:rsidP="00394944">
      <w:pPr>
        <w:rPr>
          <w:szCs w:val="28"/>
        </w:rPr>
      </w:pPr>
      <w:r>
        <w:rPr>
          <w:szCs w:val="28"/>
        </w:rPr>
        <w:t>- проверка сведений, содержащихся в документах юридического и физического лиц, индивидуального предпринимателя, для оценки выполнения обязательных требований;</w:t>
      </w:r>
    </w:p>
    <w:p w:rsidR="00394944" w:rsidRDefault="00394944" w:rsidP="00394944">
      <w:pPr>
        <w:rPr>
          <w:szCs w:val="28"/>
        </w:rPr>
      </w:pPr>
      <w:r>
        <w:rPr>
          <w:szCs w:val="28"/>
        </w:rPr>
        <w:t>- рассмотрение пояснений юридического и физического лиц, индивидуального предпринимателя к замечаниям в представленных документах;</w:t>
      </w:r>
    </w:p>
    <w:p w:rsidR="00394944" w:rsidRDefault="00394944" w:rsidP="00394944">
      <w:pPr>
        <w:rPr>
          <w:szCs w:val="28"/>
        </w:rPr>
      </w:pPr>
      <w:r>
        <w:rPr>
          <w:szCs w:val="28"/>
        </w:rPr>
        <w:t>- оформление результатов проверки.</w:t>
      </w:r>
    </w:p>
    <w:p w:rsidR="00394944" w:rsidRDefault="00394944" w:rsidP="00394944">
      <w:pPr>
        <w:rPr>
          <w:szCs w:val="28"/>
        </w:rPr>
      </w:pPr>
      <w:bookmarkStart w:id="35" w:name="sub_325"/>
      <w:r>
        <w:rPr>
          <w:szCs w:val="28"/>
        </w:rPr>
        <w:lastRenderedPageBreak/>
        <w:t>5) Проведение внеплановой выездной проверки юридического и физического лиц, индивидуального предпринимателя, за исключением внеплановой выездной проверки юридического и физического лиц, индивидуального предпринимателя в случае возникновения угрозы причинения или причинения вреда жизни, здоровью граждан, угрозы или возникновения чрезвычайных ситуаций природного и техногенного характера, которое содержит следующие административные процедуры:</w:t>
      </w:r>
    </w:p>
    <w:bookmarkEnd w:id="35"/>
    <w:p w:rsidR="00394944" w:rsidRDefault="00394944" w:rsidP="00394944">
      <w:pPr>
        <w:rPr>
          <w:szCs w:val="28"/>
        </w:rPr>
      </w:pPr>
      <w:r>
        <w:rPr>
          <w:szCs w:val="28"/>
        </w:rPr>
        <w:t>- подготовка распоряжения администрации о проведении внеплановой выездной проверки;</w:t>
      </w:r>
    </w:p>
    <w:p w:rsidR="00394944" w:rsidRDefault="00394944" w:rsidP="00394944">
      <w:pPr>
        <w:rPr>
          <w:szCs w:val="28"/>
        </w:rPr>
      </w:pPr>
      <w:r>
        <w:rPr>
          <w:szCs w:val="28"/>
        </w:rPr>
        <w:t>- уведомление юридического и физического лиц, индивидуального предпринимателя о проведении внеплановой выездной проверки;</w:t>
      </w:r>
    </w:p>
    <w:p w:rsidR="00394944" w:rsidRDefault="00394944" w:rsidP="00394944">
      <w:pPr>
        <w:rPr>
          <w:szCs w:val="28"/>
        </w:rPr>
      </w:pPr>
      <w:r>
        <w:rPr>
          <w:szCs w:val="28"/>
        </w:rPr>
        <w:t>- проведение выездной проверки;</w:t>
      </w:r>
    </w:p>
    <w:p w:rsidR="00394944" w:rsidRDefault="00394944" w:rsidP="00394944">
      <w:pPr>
        <w:rPr>
          <w:szCs w:val="28"/>
        </w:rPr>
      </w:pPr>
      <w:r>
        <w:rPr>
          <w:szCs w:val="28"/>
        </w:rPr>
        <w:t>- оформление результатов проверки.</w:t>
      </w:r>
    </w:p>
    <w:p w:rsidR="00394944" w:rsidRDefault="00394944" w:rsidP="00394944">
      <w:pPr>
        <w:rPr>
          <w:szCs w:val="28"/>
        </w:rPr>
      </w:pPr>
      <w:bookmarkStart w:id="36" w:name="sub_326"/>
      <w:r>
        <w:rPr>
          <w:szCs w:val="28"/>
        </w:rPr>
        <w:t>6) Проведение внеплановой выездной проверки юридического и физического лиц, индивидуального предпринимателя в случае возникновения угрозы причинения или причинения вреда жизни, здоровью граждан, угрозы или возникновения чрезвычайных ситуаций природного и техногенного характера, которое содержит следующие административные процедуры:</w:t>
      </w:r>
    </w:p>
    <w:bookmarkEnd w:id="36"/>
    <w:p w:rsidR="00394944" w:rsidRDefault="00394944" w:rsidP="00394944">
      <w:pPr>
        <w:rPr>
          <w:szCs w:val="28"/>
        </w:rPr>
      </w:pPr>
      <w:r>
        <w:rPr>
          <w:szCs w:val="28"/>
        </w:rPr>
        <w:t>- подготовка распоряжения администрации и заявления о согласовании с органом прокуратуры о проведении внеплановой выездной проверки юридического и физического лиц, индивидуального предпринимателя;</w:t>
      </w:r>
    </w:p>
    <w:p w:rsidR="00394944" w:rsidRDefault="00394944" w:rsidP="00394944">
      <w:pPr>
        <w:rPr>
          <w:szCs w:val="28"/>
        </w:rPr>
      </w:pPr>
      <w:r>
        <w:rPr>
          <w:szCs w:val="28"/>
        </w:rPr>
        <w:t>- согласование с органом прокуратуры проведения внеплановой выездной проверки юридического и физического лиц, индивидуального предпринимателя;</w:t>
      </w:r>
    </w:p>
    <w:p w:rsidR="00394944" w:rsidRDefault="00394944" w:rsidP="00394944">
      <w:pPr>
        <w:rPr>
          <w:szCs w:val="28"/>
        </w:rPr>
      </w:pPr>
      <w:r>
        <w:rPr>
          <w:szCs w:val="28"/>
        </w:rPr>
        <w:t>- уведомление юридического и физического лиц, индивидуального предпринимателя о проведении проверки;</w:t>
      </w:r>
    </w:p>
    <w:p w:rsidR="00394944" w:rsidRDefault="00394944" w:rsidP="00394944">
      <w:pPr>
        <w:rPr>
          <w:szCs w:val="28"/>
        </w:rPr>
      </w:pPr>
      <w:r>
        <w:rPr>
          <w:szCs w:val="28"/>
        </w:rPr>
        <w:t>- проведение выездной проверки;</w:t>
      </w:r>
    </w:p>
    <w:p w:rsidR="00394944" w:rsidRDefault="00394944" w:rsidP="00394944">
      <w:pPr>
        <w:rPr>
          <w:szCs w:val="28"/>
        </w:rPr>
      </w:pPr>
      <w:r>
        <w:rPr>
          <w:szCs w:val="28"/>
        </w:rPr>
        <w:t>- оформление результатов проверки.</w:t>
      </w:r>
    </w:p>
    <w:p w:rsidR="00394944" w:rsidRDefault="00394944" w:rsidP="00394944">
      <w:pPr>
        <w:rPr>
          <w:szCs w:val="28"/>
        </w:rPr>
      </w:pPr>
      <w:bookmarkStart w:id="37" w:name="sub_33"/>
      <w:r>
        <w:rPr>
          <w:szCs w:val="28"/>
        </w:rPr>
        <w:t>3.3. Разработка ежегодных планов проведения плановых проверок</w:t>
      </w:r>
    </w:p>
    <w:bookmarkEnd w:id="37"/>
    <w:p w:rsidR="00394944" w:rsidRDefault="00394944" w:rsidP="00394944">
      <w:pPr>
        <w:rPr>
          <w:szCs w:val="28"/>
        </w:rPr>
      </w:pPr>
      <w:r>
        <w:rPr>
          <w:szCs w:val="28"/>
        </w:rPr>
        <w:t>При разработке ежегодных планов проведения проверок юридического и физического лиц, индивидуального предпринимателя органом муниципального контроля предусматриваются:</w:t>
      </w:r>
    </w:p>
    <w:p w:rsidR="00394944" w:rsidRDefault="00394944" w:rsidP="00394944">
      <w:pPr>
        <w:rPr>
          <w:szCs w:val="28"/>
        </w:rPr>
      </w:pPr>
      <w:r>
        <w:rPr>
          <w:szCs w:val="28"/>
        </w:rPr>
        <w:t xml:space="preserve">1) включение плановых проверок юридического и физического лиц, индивидуального предпринимателя в проект ежегодного плана по основаниям и на условиях, которые установлены </w:t>
      </w:r>
      <w:hyperlink r:id="rId21" w:history="1">
        <w:r>
          <w:rPr>
            <w:rStyle w:val="aa"/>
            <w:szCs w:val="28"/>
          </w:rPr>
          <w:t>пунктом 8 статьи 9</w:t>
        </w:r>
      </w:hyperlink>
      <w:r>
        <w:rPr>
          <w:szCs w:val="28"/>
        </w:rPr>
        <w:t xml:space="preserve"> Федерального закона № 294-ФЗ;</w:t>
      </w:r>
    </w:p>
    <w:p w:rsidR="00394944" w:rsidRDefault="00394944" w:rsidP="00394944">
      <w:pPr>
        <w:rPr>
          <w:szCs w:val="28"/>
        </w:rPr>
      </w:pPr>
      <w:r>
        <w:rPr>
          <w:szCs w:val="28"/>
        </w:rPr>
        <w:t xml:space="preserve">2) составление проекта ежегодного плана по форме, предусмотренной </w:t>
      </w:r>
      <w:hyperlink r:id="rId22" w:history="1">
        <w:r>
          <w:rPr>
            <w:rStyle w:val="aa"/>
            <w:szCs w:val="28"/>
          </w:rPr>
          <w:t>приложением</w:t>
        </w:r>
      </w:hyperlink>
      <w:r>
        <w:rPr>
          <w:szCs w:val="28"/>
        </w:rPr>
        <w:t xml:space="preserve"> к Правилам подготовки органами государственного контроля (надзора) и органами муниципального контроля ежегодных планов </w:t>
      </w:r>
      <w:r>
        <w:rPr>
          <w:szCs w:val="28"/>
        </w:rPr>
        <w:lastRenderedPageBreak/>
        <w:t xml:space="preserve">проведения проверок юридического и физического лиц, индивидуального предпринимателя.                                             </w:t>
      </w:r>
    </w:p>
    <w:p w:rsidR="00394944" w:rsidRDefault="00394944" w:rsidP="00394944">
      <w:pPr>
        <w:rPr>
          <w:szCs w:val="28"/>
        </w:rPr>
      </w:pPr>
      <w:r>
        <w:rPr>
          <w:szCs w:val="28"/>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394944" w:rsidRDefault="00394944" w:rsidP="00394944">
      <w:pPr>
        <w:rPr>
          <w:szCs w:val="28"/>
        </w:rPr>
      </w:pPr>
      <w:r>
        <w:rPr>
          <w:szCs w:val="28"/>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3" w:history="1">
        <w:r>
          <w:rPr>
            <w:rStyle w:val="aa"/>
            <w:szCs w:val="28"/>
          </w:rPr>
          <w:t>частью 6.1 статьи 9</w:t>
        </w:r>
      </w:hyperlink>
      <w:r>
        <w:rPr>
          <w:szCs w:val="28"/>
        </w:rPr>
        <w:t xml:space="preserve"> Федерального закона № 294-ФЗ, и его утверждение руководителем органа муниципального контроля.</w:t>
      </w:r>
    </w:p>
    <w:p w:rsidR="00394944" w:rsidRDefault="00394944" w:rsidP="00394944">
      <w:pPr>
        <w:rPr>
          <w:szCs w:val="28"/>
        </w:rPr>
      </w:pPr>
      <w:r>
        <w:rPr>
          <w:szCs w:val="28"/>
        </w:rPr>
        <w:t xml:space="preserve">В ежегодных планах проведения плановых проверок юридического и физического лиц, индивидуального предпринимателя указываются сведения, предусмотренные </w:t>
      </w:r>
      <w:hyperlink r:id="rId24" w:history="1">
        <w:r>
          <w:rPr>
            <w:rStyle w:val="aa"/>
            <w:szCs w:val="28"/>
          </w:rPr>
          <w:t>частью 4 статьи 9</w:t>
        </w:r>
      </w:hyperlink>
      <w:r>
        <w:rPr>
          <w:szCs w:val="28"/>
        </w:rPr>
        <w:t xml:space="preserve"> Федерального закона № 294-ФЗ.</w:t>
      </w:r>
    </w:p>
    <w:p w:rsidR="00394944" w:rsidRDefault="00394944" w:rsidP="00394944">
      <w:pPr>
        <w:rPr>
          <w:szCs w:val="28"/>
        </w:rPr>
      </w:pPr>
      <w:r>
        <w:rPr>
          <w:szCs w:val="28"/>
        </w:rPr>
        <w:t xml:space="preserve">Утвержденный ежегодный план проведения плановых проверок юридического и физического лиц, индивидуального предпринимателя доводится до сведения заинтересованных лиц посредством его размещения на </w:t>
      </w:r>
      <w:hyperlink r:id="rId25" w:history="1">
        <w:r>
          <w:rPr>
            <w:rStyle w:val="aa"/>
            <w:szCs w:val="28"/>
          </w:rPr>
          <w:t>официальном сайте</w:t>
        </w:r>
      </w:hyperlink>
      <w:r>
        <w:rPr>
          <w:bCs/>
          <w:szCs w:val="28"/>
        </w:rPr>
        <w:t xml:space="preserve"> администрации Урюпинского сельсовета </w:t>
      </w:r>
      <w:r>
        <w:rPr>
          <w:szCs w:val="28"/>
        </w:rPr>
        <w:t xml:space="preserve"> в информационно-телекоммуникационной сети «Интернет» до 31 декабря текущего календарного года.</w:t>
      </w:r>
    </w:p>
    <w:p w:rsidR="00394944" w:rsidRDefault="00394944" w:rsidP="00394944">
      <w:pPr>
        <w:rPr>
          <w:szCs w:val="28"/>
        </w:rPr>
      </w:pPr>
      <w:r>
        <w:rPr>
          <w:szCs w:val="28"/>
        </w:rPr>
        <w:t xml:space="preserve">Изменения в ежегодный </w:t>
      </w:r>
      <w:hyperlink r:id="rId26" w:history="1">
        <w:r>
          <w:rPr>
            <w:rStyle w:val="aa"/>
            <w:szCs w:val="28"/>
          </w:rPr>
          <w:t>план</w:t>
        </w:r>
      </w:hyperlink>
      <w:r>
        <w:rPr>
          <w:szCs w:val="28"/>
        </w:rPr>
        <w:t xml:space="preserve"> проверок юридического и физического лиц, индивидуального предпринимателя вносятся в порядке, установленном </w:t>
      </w:r>
      <w:hyperlink r:id="rId27" w:history="1">
        <w:r>
          <w:rPr>
            <w:rStyle w:val="aa"/>
            <w:szCs w:val="28"/>
          </w:rPr>
          <w:t>постановлением</w:t>
        </w:r>
      </w:hyperlink>
      <w:r>
        <w:rPr>
          <w:szCs w:val="28"/>
        </w:rPr>
        <w:t xml:space="preserve"> Правительства Российской Федерации от 30.06.2010 № 489.</w:t>
      </w:r>
    </w:p>
    <w:p w:rsidR="00394944" w:rsidRDefault="00394944" w:rsidP="00394944">
      <w:pPr>
        <w:rPr>
          <w:szCs w:val="28"/>
        </w:rPr>
      </w:pPr>
      <w:r>
        <w:rPr>
          <w:szCs w:val="28"/>
        </w:rPr>
        <w:t>Основанием для включения плановой проверки в ежегодный план проведения плановых проверок является истечение трех лет со дня:</w:t>
      </w:r>
    </w:p>
    <w:p w:rsidR="00394944" w:rsidRDefault="00394944" w:rsidP="00394944">
      <w:pPr>
        <w:rPr>
          <w:szCs w:val="28"/>
        </w:rPr>
      </w:pPr>
      <w:r>
        <w:rPr>
          <w:szCs w:val="28"/>
        </w:rPr>
        <w:t>1) государственной регистрации юридического лица, индивидуального предпринимателя;</w:t>
      </w:r>
    </w:p>
    <w:p w:rsidR="00394944" w:rsidRDefault="00394944" w:rsidP="00394944">
      <w:pPr>
        <w:rPr>
          <w:szCs w:val="28"/>
        </w:rPr>
      </w:pPr>
      <w:r>
        <w:rPr>
          <w:szCs w:val="28"/>
        </w:rPr>
        <w:t>2) окончания проведения последней плановой проверки юридического лица, индивидуального предпринимателя;</w:t>
      </w:r>
    </w:p>
    <w:p w:rsidR="00394944" w:rsidRDefault="00394944" w:rsidP="00394944">
      <w:pPr>
        <w:rPr>
          <w:szCs w:val="28"/>
        </w:rPr>
      </w:pPr>
      <w:r>
        <w:rPr>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w:t>
      </w:r>
      <w:proofErr w:type="gramStart"/>
      <w:r>
        <w:rPr>
          <w:szCs w:val="28"/>
        </w:rPr>
        <w:t>деятельности  орган</w:t>
      </w:r>
      <w:proofErr w:type="gramEnd"/>
      <w:r>
        <w:rPr>
          <w:szCs w:val="28"/>
        </w:rPr>
        <w:t xml:space="preserve">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94944" w:rsidRDefault="00394944" w:rsidP="00394944">
      <w:pPr>
        <w:rPr>
          <w:szCs w:val="28"/>
        </w:rPr>
      </w:pPr>
      <w:bookmarkStart w:id="38" w:name="sub_34"/>
      <w:r>
        <w:rPr>
          <w:szCs w:val="28"/>
        </w:rPr>
        <w:t>3.4. Распоряжение о проведении проверки является основанием для внесения записи в книгу проверок соблюдения законодательства.</w:t>
      </w:r>
    </w:p>
    <w:bookmarkEnd w:id="38"/>
    <w:p w:rsidR="00394944" w:rsidRDefault="00394944" w:rsidP="00394944">
      <w:pPr>
        <w:rPr>
          <w:szCs w:val="28"/>
        </w:rPr>
      </w:pPr>
      <w:r>
        <w:rPr>
          <w:szCs w:val="28"/>
        </w:rPr>
        <w:t>Распоряжение о проведении плановой проверки издается не менее чем за 10 рабочих дней до дня начала проверки.</w:t>
      </w:r>
    </w:p>
    <w:p w:rsidR="00394944" w:rsidRDefault="00394944" w:rsidP="00394944">
      <w:pPr>
        <w:rPr>
          <w:szCs w:val="28"/>
        </w:rPr>
      </w:pPr>
      <w:r>
        <w:rPr>
          <w:szCs w:val="28"/>
        </w:rPr>
        <w:t xml:space="preserve">Распоряжение о проведении внеплановой выездной проверки издается не позднее трех рабочих дней с момента получения документов, которые </w:t>
      </w:r>
      <w:r>
        <w:rPr>
          <w:szCs w:val="28"/>
        </w:rPr>
        <w:lastRenderedPageBreak/>
        <w:t>содержат сведения, являющиеся основанием для проведения внеплановой выездной проверки.</w:t>
      </w:r>
    </w:p>
    <w:p w:rsidR="00394944" w:rsidRDefault="00394944" w:rsidP="00394944">
      <w:pPr>
        <w:rPr>
          <w:szCs w:val="28"/>
        </w:rPr>
      </w:pPr>
      <w:r>
        <w:rPr>
          <w:szCs w:val="28"/>
        </w:rPr>
        <w:t xml:space="preserve">Основанием для начала административной процедуры согласования внеплановой выездной проверки с прокуратурой является поступление в орган муниципального контроля информации о фактах, предусмотренных </w:t>
      </w:r>
      <w:hyperlink r:id="rId28" w:history="1">
        <w:r>
          <w:rPr>
            <w:rStyle w:val="aa"/>
            <w:szCs w:val="28"/>
          </w:rPr>
          <w:t>подпунктами «а</w:t>
        </w:r>
      </w:hyperlink>
      <w:r>
        <w:rPr>
          <w:b/>
          <w:bCs/>
          <w:szCs w:val="28"/>
        </w:rPr>
        <w:t xml:space="preserve">», </w:t>
      </w:r>
      <w:hyperlink r:id="rId29" w:history="1">
        <w:r>
          <w:rPr>
            <w:rStyle w:val="aa"/>
            <w:szCs w:val="28"/>
          </w:rPr>
          <w:t>«б» пункта 2 части 2 статьи 10</w:t>
        </w:r>
      </w:hyperlink>
      <w:r>
        <w:rPr>
          <w:szCs w:val="28"/>
        </w:rPr>
        <w:t xml:space="preserve"> Федерального закона № 294-ФЗ, а также распоряжение о проведении внеплановой проверки в отношении юридического, физического лиц или индивидуального предпринимателя.</w:t>
      </w:r>
    </w:p>
    <w:p w:rsidR="00394944" w:rsidRDefault="00394944" w:rsidP="00394944">
      <w:pPr>
        <w:rPr>
          <w:szCs w:val="28"/>
        </w:rPr>
      </w:pPr>
      <w:r>
        <w:rPr>
          <w:szCs w:val="28"/>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 средствам направления электронной почтой,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30" w:history="1">
        <w:r>
          <w:rPr>
            <w:rStyle w:val="aa"/>
            <w:szCs w:val="28"/>
          </w:rPr>
          <w:t>форме</w:t>
        </w:r>
      </w:hyperlink>
      <w:r>
        <w:rPr>
          <w:szCs w:val="28"/>
        </w:rPr>
        <w:t xml:space="preserve">, утвержденной </w:t>
      </w:r>
      <w:hyperlink r:id="rId31" w:history="1">
        <w:r>
          <w:rPr>
            <w:rStyle w:val="aa"/>
            <w:szCs w:val="28"/>
          </w:rPr>
          <w:t>приказом</w:t>
        </w:r>
      </w:hyperlink>
      <w:r>
        <w:rPr>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94944" w:rsidRDefault="00394944" w:rsidP="00394944">
      <w:pPr>
        <w:rPr>
          <w:szCs w:val="28"/>
        </w:rPr>
      </w:pPr>
      <w:r>
        <w:rPr>
          <w:szCs w:val="28"/>
        </w:rPr>
        <w:t>Результатом исполнения административной процедуры согласования внеплановой выездной проверки с прокуратурой (при проверках юридических лиц и индивидуальных предпринимателей) являются получение согласования прокуратуры проведения внеплановой проверки либо мотивированный отказ в согласовании проведения проверки юридического лица или индивидуального предпринимателя.</w:t>
      </w:r>
    </w:p>
    <w:p w:rsidR="00394944" w:rsidRDefault="00394944" w:rsidP="00394944">
      <w:pPr>
        <w:rPr>
          <w:szCs w:val="28"/>
        </w:rPr>
      </w:pPr>
      <w:r>
        <w:rPr>
          <w:szCs w:val="28"/>
        </w:rPr>
        <w:t>Основанием для начала административной процедуры проведения проверки и оформления ее результатов является:</w:t>
      </w:r>
    </w:p>
    <w:p w:rsidR="00394944" w:rsidRDefault="00394944" w:rsidP="00394944">
      <w:pPr>
        <w:rPr>
          <w:szCs w:val="28"/>
        </w:rPr>
      </w:pPr>
      <w:r>
        <w:rPr>
          <w:szCs w:val="28"/>
        </w:rPr>
        <w:t>при проведении плановой проверки юридического лица, индивидуального предпринимателя - распоряжение о проведении плановой проверки;</w:t>
      </w:r>
    </w:p>
    <w:p w:rsidR="00394944" w:rsidRDefault="00394944" w:rsidP="00394944">
      <w:pPr>
        <w:rPr>
          <w:szCs w:val="28"/>
        </w:rPr>
      </w:pPr>
      <w:r>
        <w:rPr>
          <w:szCs w:val="28"/>
        </w:rPr>
        <w:t>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w:t>
      </w:r>
    </w:p>
    <w:p w:rsidR="00394944" w:rsidRDefault="00394944" w:rsidP="00394944">
      <w:pPr>
        <w:rPr>
          <w:szCs w:val="28"/>
        </w:rPr>
      </w:pPr>
      <w:r>
        <w:rPr>
          <w:szCs w:val="28"/>
        </w:rPr>
        <w:t>Проведение проверки осуществляется органом муниципального контроля.</w:t>
      </w:r>
    </w:p>
    <w:p w:rsidR="00394944" w:rsidRDefault="00394944" w:rsidP="00394944">
      <w:pPr>
        <w:rPr>
          <w:szCs w:val="28"/>
        </w:rPr>
      </w:pPr>
      <w:r>
        <w:rPr>
          <w:szCs w:val="28"/>
        </w:rPr>
        <w:t>Проверка проводится в сроки, указанные в распоряжении о проведении проверки.</w:t>
      </w:r>
    </w:p>
    <w:p w:rsidR="00394944" w:rsidRDefault="00394944" w:rsidP="00394944">
      <w:pPr>
        <w:rPr>
          <w:szCs w:val="28"/>
        </w:rPr>
      </w:pPr>
      <w:r>
        <w:rPr>
          <w:szCs w:val="28"/>
        </w:rPr>
        <w:lastRenderedPageBreak/>
        <w:t>О проведении плановой проверки юридическое, физическое лица или индивидуальный предприниматель уведомляются не позднее чем за три рабочих дня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w:t>
      </w:r>
    </w:p>
    <w:p w:rsidR="00394944" w:rsidRDefault="00394944" w:rsidP="00394944">
      <w:pPr>
        <w:rPr>
          <w:szCs w:val="28"/>
        </w:rPr>
      </w:pPr>
      <w:r>
        <w:rPr>
          <w:szCs w:val="28"/>
        </w:rPr>
        <w:t>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должностным лицом, ответственным за проведение проверки, не менее чем за двадцать четыре часа до начала ее проведения любым доступным способом.</w:t>
      </w:r>
    </w:p>
    <w:p w:rsidR="00394944" w:rsidRDefault="00394944" w:rsidP="00394944">
      <w:pPr>
        <w:rPr>
          <w:szCs w:val="28"/>
        </w:rPr>
      </w:pPr>
      <w:r>
        <w:rPr>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2" w:history="1">
        <w:r>
          <w:rPr>
            <w:rStyle w:val="aa"/>
            <w:szCs w:val="28"/>
          </w:rPr>
          <w:t>статьями 11</w:t>
        </w:r>
      </w:hyperlink>
      <w:r>
        <w:rPr>
          <w:b/>
          <w:bCs/>
          <w:szCs w:val="28"/>
        </w:rPr>
        <w:t xml:space="preserve"> </w:t>
      </w:r>
      <w:r>
        <w:rPr>
          <w:szCs w:val="28"/>
        </w:rPr>
        <w:t>и</w:t>
      </w:r>
      <w:r>
        <w:rPr>
          <w:b/>
          <w:bCs/>
          <w:szCs w:val="28"/>
        </w:rPr>
        <w:t xml:space="preserve"> </w:t>
      </w:r>
      <w:hyperlink r:id="rId33" w:history="1">
        <w:r>
          <w:rPr>
            <w:rStyle w:val="aa"/>
            <w:szCs w:val="28"/>
          </w:rPr>
          <w:t>12</w:t>
        </w:r>
      </w:hyperlink>
      <w:r>
        <w:rPr>
          <w:szCs w:val="28"/>
        </w:rPr>
        <w:t xml:space="preserve"> Федерального закона № 294-ФЗ.</w:t>
      </w:r>
    </w:p>
    <w:p w:rsidR="00394944" w:rsidRDefault="00394944" w:rsidP="00394944">
      <w:pPr>
        <w:rPr>
          <w:szCs w:val="28"/>
        </w:rPr>
      </w:pPr>
      <w:r>
        <w:rPr>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w:t>
      </w:r>
      <w:proofErr w:type="gramStart"/>
      <w:r>
        <w:rPr>
          <w:szCs w:val="28"/>
        </w:rPr>
        <w:t>документах</w:t>
      </w:r>
      <w:proofErr w:type="gramEnd"/>
      <w:r>
        <w:rPr>
          <w:szCs w:val="28"/>
        </w:rPr>
        <w:t xml:space="preserve"> используемых техники и оборудования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
    <w:p w:rsidR="00394944" w:rsidRDefault="00394944" w:rsidP="00394944">
      <w:pPr>
        <w:rPr>
          <w:szCs w:val="28"/>
        </w:rPr>
      </w:pPr>
      <w:r>
        <w:rPr>
          <w:szCs w:val="28"/>
        </w:rPr>
        <w:t>Документарная проверка (как плановая, так и внеплановая) проводится по месту нахождения органа муниципального контроля.</w:t>
      </w:r>
    </w:p>
    <w:p w:rsidR="00394944" w:rsidRDefault="00394944" w:rsidP="00394944">
      <w:pPr>
        <w:rPr>
          <w:szCs w:val="28"/>
        </w:rPr>
      </w:pPr>
      <w:r>
        <w:rPr>
          <w:szCs w:val="28"/>
        </w:rPr>
        <w:t>Проверяющий рассматривает документы юридического и физического лиц,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и физического лиц, индивидуального предпринимателя.</w:t>
      </w:r>
    </w:p>
    <w:p w:rsidR="00394944" w:rsidRDefault="00394944" w:rsidP="00394944">
      <w:pPr>
        <w:rPr>
          <w:szCs w:val="28"/>
        </w:rPr>
      </w:pPr>
      <w:r>
        <w:rPr>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юридического и физического лиц, индивидуального предпринимателя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w:t>
      </w:r>
      <w:r>
        <w:rPr>
          <w:szCs w:val="28"/>
        </w:rPr>
        <w:lastRenderedPageBreak/>
        <w:t>представителя посредством телефонной или электронной связи о направлении мотивированного запроса.</w:t>
      </w:r>
    </w:p>
    <w:p w:rsidR="00394944" w:rsidRDefault="00394944" w:rsidP="00394944">
      <w:pPr>
        <w:rPr>
          <w:szCs w:val="28"/>
        </w:rPr>
      </w:pPr>
      <w:r>
        <w:rPr>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394944" w:rsidRDefault="00394944" w:rsidP="00394944">
      <w:pPr>
        <w:rPr>
          <w:szCs w:val="28"/>
        </w:rPr>
      </w:pPr>
      <w:r>
        <w:rPr>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394944" w:rsidRDefault="00394944" w:rsidP="00394944">
      <w:pPr>
        <w:rPr>
          <w:szCs w:val="28"/>
        </w:rPr>
      </w:pPr>
      <w:r>
        <w:rPr>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юридического и физического лиц,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94944" w:rsidRDefault="00394944" w:rsidP="00394944">
      <w:pPr>
        <w:rPr>
          <w:szCs w:val="28"/>
        </w:rPr>
      </w:pPr>
      <w:r>
        <w:rPr>
          <w:szCs w:val="28"/>
        </w:rPr>
        <w:t>Проверяющий обязан рассмотреть представленные юридическим и физическим лицами, индивидуальным предпринимателем пояснения и документы, подтверждающие достоверность ранее представленных документов.</w:t>
      </w:r>
    </w:p>
    <w:p w:rsidR="00394944" w:rsidRDefault="00394944" w:rsidP="00394944">
      <w:pPr>
        <w:rPr>
          <w:szCs w:val="28"/>
        </w:rPr>
      </w:pPr>
      <w:r>
        <w:rPr>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394944" w:rsidRDefault="00394944" w:rsidP="00394944">
      <w:pPr>
        <w:rPr>
          <w:szCs w:val="28"/>
        </w:rPr>
      </w:pPr>
      <w:r>
        <w:rPr>
          <w:szCs w:val="28"/>
        </w:rPr>
        <w:t>В случае если рассмотренные сведения позволяют оценить исполнение индивидуальным предпринимателем, физическим или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394944" w:rsidRDefault="00394944" w:rsidP="00394944">
      <w:pPr>
        <w:rPr>
          <w:szCs w:val="28"/>
        </w:rPr>
      </w:pPr>
      <w:r>
        <w:rPr>
          <w:szCs w:val="28"/>
        </w:rPr>
        <w:t>Выездная проверка (как плановая, так и внеплановая) проводится по месту нахождения юридического и физического лиц, индивидуального предпринимателя и (или) по месту фактического осуществления ими деятельности.</w:t>
      </w:r>
    </w:p>
    <w:p w:rsidR="00394944" w:rsidRDefault="00394944" w:rsidP="00394944">
      <w:pPr>
        <w:rPr>
          <w:szCs w:val="28"/>
        </w:rPr>
      </w:pPr>
      <w:r>
        <w:rPr>
          <w:szCs w:val="28"/>
        </w:rPr>
        <w:lastRenderedPageBreak/>
        <w:t>Выездные проверки проводятся в случае, если при документарной проверке не представляется возможным:</w:t>
      </w:r>
    </w:p>
    <w:p w:rsidR="00394944" w:rsidRDefault="00394944" w:rsidP="00394944">
      <w:pPr>
        <w:rPr>
          <w:szCs w:val="28"/>
        </w:rPr>
      </w:pPr>
      <w:r>
        <w:rPr>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физического и юридического лиц;</w:t>
      </w:r>
    </w:p>
    <w:p w:rsidR="00394944" w:rsidRDefault="00394944" w:rsidP="00394944">
      <w:pPr>
        <w:rPr>
          <w:szCs w:val="28"/>
        </w:rPr>
      </w:pPr>
      <w:r>
        <w:rPr>
          <w:szCs w:val="28"/>
        </w:rPr>
        <w:t>- оценить соответствие деятельности индивидуального предпринимателя, физического и юридического лиц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394944" w:rsidRDefault="00394944" w:rsidP="00394944">
      <w:pPr>
        <w:rPr>
          <w:szCs w:val="28"/>
        </w:rPr>
      </w:pPr>
      <w:r>
        <w:rPr>
          <w:szCs w:val="28"/>
        </w:rPr>
        <w:t>Предметом выездной проверки являются содержащиеся в документах физического и юридического лиц,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дорог и принимаемые ими меры по исполнению требований, установленных федеральными и краевыми законами, муниципальными правовыми актами, в случаях, если соответствующие виды контроля относятся к вопросам местного значения.</w:t>
      </w:r>
    </w:p>
    <w:p w:rsidR="00394944" w:rsidRDefault="00394944" w:rsidP="00394944">
      <w:pPr>
        <w:rPr>
          <w:szCs w:val="28"/>
        </w:rPr>
      </w:pPr>
      <w:r>
        <w:rPr>
          <w:szCs w:val="28"/>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394944" w:rsidRDefault="00394944" w:rsidP="00394944">
      <w:pPr>
        <w:rPr>
          <w:szCs w:val="28"/>
        </w:rPr>
      </w:pPr>
      <w:r>
        <w:rPr>
          <w:szCs w:val="28"/>
        </w:rPr>
        <w:t>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94944" w:rsidRDefault="00394944" w:rsidP="00394944">
      <w:pPr>
        <w:rPr>
          <w:szCs w:val="28"/>
        </w:rPr>
      </w:pPr>
      <w:bookmarkStart w:id="39" w:name="sub_35"/>
      <w:r>
        <w:rPr>
          <w:szCs w:val="28"/>
        </w:rPr>
        <w:t xml:space="preserve">3.5. По результатам проведенной проверки юридического лица, индивидуального предпринимателя составляется акт проверки по </w:t>
      </w:r>
      <w:hyperlink r:id="rId34" w:history="1">
        <w:r>
          <w:rPr>
            <w:rStyle w:val="aa"/>
            <w:szCs w:val="28"/>
          </w:rPr>
          <w:t>форме</w:t>
        </w:r>
      </w:hyperlink>
      <w:r>
        <w:rPr>
          <w:szCs w:val="28"/>
        </w:rPr>
        <w:t xml:space="preserve">, утвержденной </w:t>
      </w:r>
      <w:hyperlink r:id="rId35" w:history="1">
        <w:r>
          <w:rPr>
            <w:rStyle w:val="aa"/>
            <w:szCs w:val="28"/>
          </w:rPr>
          <w:t>приказом</w:t>
        </w:r>
      </w:hyperlink>
      <w:r>
        <w:rPr>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9"/>
    <w:p w:rsidR="00394944" w:rsidRDefault="00394944" w:rsidP="00394944">
      <w:pPr>
        <w:rPr>
          <w:szCs w:val="28"/>
        </w:rPr>
      </w:pPr>
      <w:r>
        <w:rPr>
          <w:szCs w:val="28"/>
        </w:rPr>
        <w:t>В акте проверки указываются:</w:t>
      </w:r>
    </w:p>
    <w:p w:rsidR="00394944" w:rsidRDefault="00394944" w:rsidP="00394944">
      <w:pPr>
        <w:rPr>
          <w:szCs w:val="28"/>
        </w:rPr>
      </w:pPr>
      <w:r>
        <w:rPr>
          <w:szCs w:val="28"/>
        </w:rPr>
        <w:t>- дата, время и место составления акта проверки;</w:t>
      </w:r>
    </w:p>
    <w:p w:rsidR="00394944" w:rsidRDefault="00394944" w:rsidP="00394944">
      <w:pPr>
        <w:rPr>
          <w:szCs w:val="28"/>
        </w:rPr>
      </w:pPr>
      <w:r>
        <w:rPr>
          <w:szCs w:val="28"/>
        </w:rPr>
        <w:t>- наименование органа муниципального контроля, проводящего проверку;</w:t>
      </w:r>
    </w:p>
    <w:p w:rsidR="00394944" w:rsidRDefault="00394944" w:rsidP="00394944">
      <w:pPr>
        <w:rPr>
          <w:szCs w:val="28"/>
        </w:rPr>
      </w:pPr>
      <w:r>
        <w:rPr>
          <w:szCs w:val="28"/>
        </w:rPr>
        <w:t>- дата и номер распоряжения, на основании которого проведена проверка;</w:t>
      </w:r>
    </w:p>
    <w:p w:rsidR="00394944" w:rsidRDefault="00394944" w:rsidP="00394944">
      <w:pPr>
        <w:rPr>
          <w:szCs w:val="28"/>
        </w:rPr>
      </w:pPr>
      <w:r>
        <w:rPr>
          <w:szCs w:val="28"/>
        </w:rPr>
        <w:lastRenderedPageBreak/>
        <w:t>- фамилия, имя, отчество (при наличии) и должность должностного лица (должностных лиц), проводившего проверку;</w:t>
      </w:r>
    </w:p>
    <w:p w:rsidR="00394944" w:rsidRDefault="00394944" w:rsidP="00394944">
      <w:pPr>
        <w:rPr>
          <w:szCs w:val="28"/>
        </w:rPr>
      </w:pPr>
      <w:r>
        <w:rPr>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394944" w:rsidRDefault="00394944" w:rsidP="00394944">
      <w:pPr>
        <w:rPr>
          <w:szCs w:val="28"/>
        </w:rPr>
      </w:pPr>
      <w:r>
        <w:rPr>
          <w:szCs w:val="28"/>
        </w:rPr>
        <w:t>- дата, время, продолжительность и место проведения проверки;</w:t>
      </w:r>
    </w:p>
    <w:p w:rsidR="00394944" w:rsidRDefault="00394944" w:rsidP="00394944">
      <w:pPr>
        <w:rPr>
          <w:szCs w:val="28"/>
        </w:rPr>
      </w:pPr>
      <w:r>
        <w:rPr>
          <w:szCs w:val="28"/>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394944" w:rsidRDefault="00394944" w:rsidP="00394944">
      <w:pPr>
        <w:rPr>
          <w:szCs w:val="28"/>
        </w:rPr>
      </w:pPr>
      <w:r>
        <w:rPr>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94944" w:rsidRDefault="00394944" w:rsidP="00394944">
      <w:pPr>
        <w:rPr>
          <w:szCs w:val="28"/>
        </w:rPr>
      </w:pPr>
      <w:r>
        <w:rPr>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94944" w:rsidRDefault="00394944" w:rsidP="00394944">
      <w:pPr>
        <w:rPr>
          <w:szCs w:val="28"/>
        </w:rPr>
      </w:pPr>
      <w:r>
        <w:rPr>
          <w:szCs w:val="28"/>
        </w:rPr>
        <w:t>- подпись должностного лица (должностных лиц), проводившего проверку.</w:t>
      </w:r>
    </w:p>
    <w:p w:rsidR="00394944" w:rsidRDefault="00394944" w:rsidP="00394944">
      <w:pPr>
        <w:rPr>
          <w:szCs w:val="28"/>
        </w:rPr>
      </w:pPr>
      <w:r>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94944" w:rsidRDefault="00394944" w:rsidP="00394944">
      <w:pPr>
        <w:rPr>
          <w:szCs w:val="28"/>
        </w:rPr>
      </w:pPr>
      <w:r>
        <w:rPr>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94944" w:rsidRDefault="00394944" w:rsidP="00394944">
      <w:pPr>
        <w:rPr>
          <w:szCs w:val="28"/>
        </w:rPr>
      </w:pPr>
      <w:r>
        <w:rPr>
          <w:szCs w:val="28"/>
        </w:rPr>
        <w:lastRenderedPageBreak/>
        <w:t>Акт проверки оформляется непосредственно после ее завершения в двух экземплярах.</w:t>
      </w:r>
    </w:p>
    <w:p w:rsidR="00394944" w:rsidRDefault="00394944" w:rsidP="00394944">
      <w:pPr>
        <w:rPr>
          <w:szCs w:val="28"/>
        </w:rPr>
      </w:pPr>
      <w:r>
        <w:rPr>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394944" w:rsidRDefault="00394944" w:rsidP="00394944">
      <w:pPr>
        <w:rPr>
          <w:szCs w:val="28"/>
        </w:rPr>
      </w:pPr>
      <w:r>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394944" w:rsidRDefault="00394944" w:rsidP="00394944">
      <w:pPr>
        <w:rPr>
          <w:szCs w:val="28"/>
        </w:rPr>
      </w:pPr>
      <w:r>
        <w:rPr>
          <w:szCs w:val="28"/>
        </w:rPr>
        <w:t>Проверяющий вносит запись о проведении проверки в журнал учета проверок, который в установленном порядке ведется юридическим лицом.</w:t>
      </w:r>
    </w:p>
    <w:p w:rsidR="00394944" w:rsidRDefault="00394944" w:rsidP="00394944">
      <w:pPr>
        <w:rPr>
          <w:szCs w:val="28"/>
        </w:rPr>
      </w:pPr>
      <w:r>
        <w:rPr>
          <w:szCs w:val="28"/>
        </w:rPr>
        <w:t>При отсутствии журнала учета проверок в акте проверки проверяющим делается соответствующая запись.</w:t>
      </w:r>
    </w:p>
    <w:p w:rsidR="00394944" w:rsidRDefault="00394944" w:rsidP="00394944">
      <w:pPr>
        <w:rPr>
          <w:szCs w:val="28"/>
        </w:rPr>
      </w:pPr>
      <w:r>
        <w:rPr>
          <w:szCs w:val="28"/>
        </w:rPr>
        <w:t>При выявлении нарушений требований, установленных нормативными правовыми актами, за которые Законом Алтайского края от 10.07.2002 № 46-ЗС «Об административной ответственности за совершение правонарушений на территории Алтайского края» предусмотрена административная ответственность, протокол об административном правонарушении, акт проверки и иные материалы проверки направляются в органы, суды и иным должностным лицам, уполномоченным рассматривать дела об административных правонарушениях, в течение десяти рабочих дней со дня составления акта проверки.</w:t>
      </w:r>
    </w:p>
    <w:p w:rsidR="00394944" w:rsidRDefault="00394944" w:rsidP="00394944">
      <w:pPr>
        <w:rPr>
          <w:szCs w:val="28"/>
        </w:rPr>
      </w:pPr>
      <w:r>
        <w:rPr>
          <w:szCs w:val="28"/>
        </w:rPr>
        <w:t xml:space="preserve">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r:id="rId36" w:anchor="sub_1002#sub_1002" w:history="1">
        <w:r>
          <w:rPr>
            <w:rStyle w:val="aa"/>
            <w:szCs w:val="28"/>
          </w:rPr>
          <w:t>приложению 2</w:t>
        </w:r>
      </w:hyperlink>
      <w:r>
        <w:rPr>
          <w:szCs w:val="28"/>
        </w:rPr>
        <w:t xml:space="preserve"> к настоящему регламенту об устранении выявленных нарушений с указанием сроков их устранения.</w:t>
      </w:r>
    </w:p>
    <w:p w:rsidR="00394944" w:rsidRDefault="00394944" w:rsidP="00394944">
      <w:pPr>
        <w:rPr>
          <w:szCs w:val="28"/>
        </w:rPr>
      </w:pPr>
      <w:r>
        <w:rPr>
          <w:szCs w:val="28"/>
        </w:rPr>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394944" w:rsidRDefault="00394944" w:rsidP="00394944">
      <w:pPr>
        <w:rPr>
          <w:szCs w:val="28"/>
        </w:rPr>
      </w:pPr>
      <w:r>
        <w:rPr>
          <w:szCs w:val="28"/>
        </w:rPr>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w:t>
      </w:r>
      <w:r>
        <w:rPr>
          <w:szCs w:val="28"/>
        </w:rPr>
        <w:lastRenderedPageBreak/>
        <w:t>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394944" w:rsidRDefault="00394944" w:rsidP="00394944">
      <w:pPr>
        <w:rPr>
          <w:szCs w:val="28"/>
        </w:rPr>
      </w:pPr>
      <w:r>
        <w:rPr>
          <w:szCs w:val="28"/>
          <w:shd w:val="clear" w:color="auto" w:fill="FFFFFF"/>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4944" w:rsidRDefault="00394944" w:rsidP="00394944">
      <w:pPr>
        <w:rPr>
          <w:szCs w:val="28"/>
        </w:rPr>
      </w:pPr>
      <w:bookmarkStart w:id="40" w:name="sub_36"/>
      <w:r>
        <w:rPr>
          <w:szCs w:val="28"/>
        </w:rPr>
        <w:t>3.6. Сроки исполнения административной процедуры проведения проверки и оформления ее результатов</w:t>
      </w:r>
    </w:p>
    <w:bookmarkEnd w:id="40"/>
    <w:p w:rsidR="00394944" w:rsidRDefault="00394944" w:rsidP="00394944">
      <w:pPr>
        <w:rPr>
          <w:szCs w:val="28"/>
        </w:rPr>
      </w:pPr>
      <w:r>
        <w:rPr>
          <w:szCs w:val="28"/>
        </w:rPr>
        <w:t xml:space="preserve">Срок проведения каждой из проверок, предусмотренных </w:t>
      </w:r>
      <w:hyperlink r:id="rId37" w:history="1">
        <w:r>
          <w:rPr>
            <w:rStyle w:val="aa"/>
            <w:szCs w:val="28"/>
          </w:rPr>
          <w:t>статьями 11</w:t>
        </w:r>
      </w:hyperlink>
      <w:r>
        <w:rPr>
          <w:szCs w:val="28"/>
        </w:rPr>
        <w:t xml:space="preserve"> и </w:t>
      </w:r>
      <w:hyperlink r:id="rId38" w:history="1">
        <w:r>
          <w:rPr>
            <w:rStyle w:val="aa"/>
            <w:szCs w:val="28"/>
          </w:rPr>
          <w:t>12</w:t>
        </w:r>
      </w:hyperlink>
      <w:r>
        <w:rPr>
          <w:szCs w:val="28"/>
        </w:rPr>
        <w:t xml:space="preserve"> Федерального закона № 294-ФЗ, не может превышать двадцать рабочих дней.</w:t>
      </w:r>
    </w:p>
    <w:p w:rsidR="00394944" w:rsidRDefault="00394944" w:rsidP="00394944">
      <w:pPr>
        <w:rPr>
          <w:szCs w:val="28"/>
        </w:rPr>
      </w:pPr>
      <w:r>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Cs w:val="28"/>
        </w:rPr>
        <w:t>микропредприятия</w:t>
      </w:r>
      <w:proofErr w:type="spellEnd"/>
      <w:r>
        <w:rPr>
          <w:szCs w:val="28"/>
        </w:rPr>
        <w:t xml:space="preserve"> в год.</w:t>
      </w:r>
    </w:p>
    <w:p w:rsidR="00394944" w:rsidRDefault="00394944" w:rsidP="00394944">
      <w:pPr>
        <w:rPr>
          <w:szCs w:val="28"/>
        </w:rPr>
      </w:pPr>
      <w:r>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w:t>
      </w:r>
      <w:proofErr w:type="spellStart"/>
      <w:r>
        <w:rPr>
          <w:szCs w:val="28"/>
        </w:rPr>
        <w:t>микропредприятий</w:t>
      </w:r>
      <w:proofErr w:type="spellEnd"/>
      <w:r>
        <w:rPr>
          <w:szCs w:val="28"/>
        </w:rPr>
        <w:t xml:space="preserve"> - не более чем на пятнадцать часов.</w:t>
      </w:r>
    </w:p>
    <w:p w:rsidR="00394944" w:rsidRDefault="00394944" w:rsidP="00394944">
      <w:pPr>
        <w:rPr>
          <w:szCs w:val="28"/>
        </w:rPr>
      </w:pPr>
      <w:bookmarkStart w:id="41" w:name="sub_37"/>
      <w:r>
        <w:rPr>
          <w:szCs w:val="28"/>
        </w:rPr>
        <w:t>3.7. Результатом исполнения данной административной процедуры являются:</w:t>
      </w:r>
    </w:p>
    <w:bookmarkEnd w:id="41"/>
    <w:p w:rsidR="00394944" w:rsidRDefault="00394944" w:rsidP="00394944">
      <w:pPr>
        <w:rPr>
          <w:szCs w:val="28"/>
        </w:rPr>
      </w:pPr>
      <w:r>
        <w:rPr>
          <w:szCs w:val="28"/>
        </w:rPr>
        <w:t>1) акт проверки;</w:t>
      </w:r>
    </w:p>
    <w:p w:rsidR="00394944" w:rsidRDefault="00394944" w:rsidP="00394944">
      <w:pPr>
        <w:rPr>
          <w:szCs w:val="28"/>
        </w:rPr>
      </w:pPr>
      <w:r>
        <w:rPr>
          <w:szCs w:val="28"/>
        </w:rPr>
        <w:t>2) предписание об устранении выявленных нарушений с указанием сроков их устранения;</w:t>
      </w:r>
    </w:p>
    <w:p w:rsidR="00394944" w:rsidRDefault="00394944" w:rsidP="00394944">
      <w:pPr>
        <w:rPr>
          <w:szCs w:val="28"/>
        </w:rPr>
      </w:pPr>
      <w:r>
        <w:rPr>
          <w:szCs w:val="28"/>
        </w:rPr>
        <w:t>3) протокол об административном правонарушении;</w:t>
      </w:r>
    </w:p>
    <w:p w:rsidR="00394944" w:rsidRDefault="00394944" w:rsidP="00394944">
      <w:pPr>
        <w:rPr>
          <w:szCs w:val="28"/>
        </w:rPr>
      </w:pPr>
      <w:r>
        <w:rPr>
          <w:szCs w:val="28"/>
        </w:rPr>
        <w:t xml:space="preserve">4) направление материалов о выявленных нарушениях в орган, должностные лица которого уполномочены в соответствии с </w:t>
      </w:r>
      <w:hyperlink r:id="rId39" w:history="1">
        <w:r>
          <w:rPr>
            <w:rStyle w:val="aa"/>
            <w:szCs w:val="28"/>
          </w:rPr>
          <w:t>Кодексом</w:t>
        </w:r>
      </w:hyperlink>
      <w:r>
        <w:rPr>
          <w:szCs w:val="28"/>
        </w:rPr>
        <w:t xml:space="preserve"> Российской </w:t>
      </w:r>
      <w:r>
        <w:rPr>
          <w:szCs w:val="28"/>
        </w:rPr>
        <w:lastRenderedPageBreak/>
        <w:t>Федерации об административных правонарушениях, Законом Алтайского края от 10.07.2002 № 46-ЗС «Об административной ответственности за совершение правонарушений на территории Алтайского края» составлять протоколы об административных правонарушениях в соблюдении законодательства при осуществлении дорожной деятельности и использовании автомобильных дорог местного значения вне границ населенных пунктов в границах Урюпинского сельсовета (в случае выявления фактов нарушения обязательных требований, содержащих признаки административного правонарушения).</w:t>
      </w:r>
    </w:p>
    <w:p w:rsidR="00394944" w:rsidRDefault="00394944" w:rsidP="00394944">
      <w:pPr>
        <w:rPr>
          <w:szCs w:val="28"/>
        </w:rPr>
      </w:pPr>
      <w:r>
        <w:rPr>
          <w:szCs w:val="28"/>
        </w:rPr>
        <w:t xml:space="preserve">Акт проверки составляется по типовой </w:t>
      </w:r>
      <w:hyperlink r:id="rId40" w:history="1">
        <w:r>
          <w:rPr>
            <w:rStyle w:val="aa"/>
            <w:szCs w:val="28"/>
          </w:rPr>
          <w:t>форме</w:t>
        </w:r>
      </w:hyperlink>
      <w:r>
        <w:rPr>
          <w:szCs w:val="28"/>
        </w:rPr>
        <w:t xml:space="preserve">, утвержденной </w:t>
      </w:r>
      <w:hyperlink r:id="rId41" w:history="1">
        <w:r>
          <w:rPr>
            <w:rStyle w:val="aa"/>
            <w:szCs w:val="28"/>
          </w:rPr>
          <w:t>приказом</w:t>
        </w:r>
      </w:hyperlink>
      <w:r>
        <w:rPr>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4944" w:rsidRDefault="00394944" w:rsidP="00394944">
      <w:pPr>
        <w:rPr>
          <w:szCs w:val="28"/>
        </w:rPr>
      </w:pPr>
      <w:r>
        <w:rPr>
          <w:szCs w:val="28"/>
        </w:rPr>
        <w:t>К акту проверки прилагаются документы, материалы, содержащие информацию, подтверждающую или опровергающую наличие нарушений законодательства при осуществлении дорожной деятельности и использовании автомобильных дорог местного значения в границах населенных пунктов муниципального образования Урюпинский сельсовет.</w:t>
      </w:r>
    </w:p>
    <w:p w:rsidR="00394944" w:rsidRDefault="00394944" w:rsidP="00394944">
      <w:pPr>
        <w:rPr>
          <w:szCs w:val="28"/>
        </w:rPr>
      </w:pPr>
      <w:r>
        <w:rPr>
          <w:szCs w:val="28"/>
        </w:rPr>
        <w:t xml:space="preserve">При обнаружении нарушений законодательства при осуществлении дорожной деятельности и использовании автомобильных дорог местного значения вне границ населенных пунктов в границах Урюпинского сельсовета, ответственность за которые предусмотрена </w:t>
      </w:r>
      <w:hyperlink r:id="rId42" w:history="1">
        <w:r>
          <w:rPr>
            <w:rStyle w:val="aa"/>
            <w:szCs w:val="28"/>
          </w:rPr>
          <w:t>Кодексом</w:t>
        </w:r>
      </w:hyperlink>
      <w:r>
        <w:rPr>
          <w:szCs w:val="28"/>
        </w:rPr>
        <w:t xml:space="preserve"> Российской Федерации об административных правонарушениях или Законом Алтайского края от 10.07.2002 № 46-ЗС «Об административной ответственности за совершение правонарушений на территории Алтайского края»:</w:t>
      </w:r>
    </w:p>
    <w:p w:rsidR="00394944" w:rsidRDefault="00394944" w:rsidP="00394944">
      <w:pPr>
        <w:rPr>
          <w:szCs w:val="28"/>
        </w:rPr>
      </w:pPr>
      <w:r>
        <w:rPr>
          <w:szCs w:val="28"/>
        </w:rPr>
        <w:t xml:space="preserve">1) орган муниципального контроля передает материалы о выявленных нарушениях в орган, должностные лица которого уполномочены в соответствии с </w:t>
      </w:r>
      <w:hyperlink r:id="rId43" w:history="1">
        <w:r>
          <w:rPr>
            <w:rStyle w:val="aa"/>
            <w:szCs w:val="28"/>
          </w:rPr>
          <w:t>Кодексом</w:t>
        </w:r>
      </w:hyperlink>
      <w:r>
        <w:rPr>
          <w:szCs w:val="28"/>
        </w:rPr>
        <w:t xml:space="preserve"> Российской Федерации об административных правонарушениях, Законом Алтайского края от 10.07.2002 № 46-ЗС «Об административной ответственности за совершение правонарушений на территории Алтайского края» области об административных правонарушениях в Алтайском крае составлять протоколы об административных правонарушениях, в течение десяти рабочих дней со дня составления акта проверки;</w:t>
      </w:r>
    </w:p>
    <w:p w:rsidR="00394944" w:rsidRDefault="00394944" w:rsidP="00394944">
      <w:pPr>
        <w:rPr>
          <w:szCs w:val="28"/>
        </w:rPr>
      </w:pPr>
      <w:r>
        <w:rPr>
          <w:szCs w:val="28"/>
        </w:rPr>
        <w:t xml:space="preserve">2) должностные лица органа муниципального контроля составляют протокол об административном правонарушении в соответствии с Законом Алтайского края от 10.07.2002 № 46-ЗС «Об административной ответственности за совершение правонарушений на территории Алтайского края» в случае наделения их такими полномочиями и обеспечивают их направление в орган, </w:t>
      </w:r>
      <w:r>
        <w:rPr>
          <w:szCs w:val="28"/>
        </w:rPr>
        <w:lastRenderedPageBreak/>
        <w:t>уполномоченный рассматривать дела об административных правонарушениях.</w:t>
      </w:r>
    </w:p>
    <w:p w:rsidR="00394944" w:rsidRDefault="00394944" w:rsidP="00394944">
      <w:pPr>
        <w:rPr>
          <w:szCs w:val="28"/>
        </w:rPr>
      </w:pPr>
      <w:r>
        <w:rPr>
          <w:szCs w:val="28"/>
        </w:rPr>
        <w:t>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w:t>
      </w:r>
    </w:p>
    <w:p w:rsidR="00394944" w:rsidRDefault="00394944" w:rsidP="00394944">
      <w:pPr>
        <w:rPr>
          <w:szCs w:val="28"/>
        </w:rPr>
      </w:pPr>
      <w:r>
        <w:rPr>
          <w:szCs w:val="28"/>
        </w:rPr>
        <w:t xml:space="preserve">Должностные лица ведут журнал учета проверок по </w:t>
      </w:r>
      <w:hyperlink r:id="rId44" w:history="1">
        <w:r>
          <w:rPr>
            <w:rStyle w:val="aa"/>
            <w:szCs w:val="28"/>
          </w:rPr>
          <w:t>форме</w:t>
        </w:r>
      </w:hyperlink>
      <w:r>
        <w:rPr>
          <w:szCs w:val="28"/>
        </w:rPr>
        <w:t xml:space="preserve">, утвержденной </w:t>
      </w:r>
      <w:hyperlink r:id="rId45" w:history="1">
        <w:r>
          <w:rPr>
            <w:rStyle w:val="aa"/>
            <w:szCs w:val="28"/>
          </w:rPr>
          <w:t>приказом</w:t>
        </w:r>
      </w:hyperlink>
      <w:r>
        <w:rPr>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4944" w:rsidRDefault="00394944" w:rsidP="00394944">
      <w:pPr>
        <w:rPr>
          <w:szCs w:val="28"/>
        </w:rPr>
      </w:pPr>
    </w:p>
    <w:p w:rsidR="00394944" w:rsidRDefault="00394944" w:rsidP="00394944">
      <w:pPr>
        <w:pStyle w:val="1"/>
        <w:rPr>
          <w:color w:val="auto"/>
          <w:sz w:val="28"/>
          <w:szCs w:val="28"/>
        </w:rPr>
      </w:pPr>
      <w:bookmarkStart w:id="42" w:name="sub_40"/>
      <w:r>
        <w:rPr>
          <w:color w:val="auto"/>
          <w:sz w:val="28"/>
          <w:szCs w:val="28"/>
        </w:rPr>
        <w:t>4. Порядок и формы контроля за исполнением полномочий по осуществлению муниципального контроля</w:t>
      </w:r>
    </w:p>
    <w:bookmarkEnd w:id="42"/>
    <w:p w:rsidR="00394944" w:rsidRDefault="00394944" w:rsidP="00394944">
      <w:pPr>
        <w:rPr>
          <w:color w:val="auto"/>
          <w:szCs w:val="28"/>
        </w:rPr>
      </w:pPr>
    </w:p>
    <w:p w:rsidR="00394944" w:rsidRDefault="00394944" w:rsidP="00394944">
      <w:pPr>
        <w:rPr>
          <w:szCs w:val="28"/>
        </w:rPr>
      </w:pPr>
      <w:bookmarkStart w:id="43" w:name="sub_41"/>
      <w:r>
        <w:rPr>
          <w:szCs w:val="28"/>
        </w:rPr>
        <w:t>4.1.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текущий контроль.</w:t>
      </w:r>
    </w:p>
    <w:p w:rsidR="00394944" w:rsidRDefault="00394944" w:rsidP="00394944">
      <w:pPr>
        <w:rPr>
          <w:szCs w:val="28"/>
        </w:rPr>
      </w:pPr>
      <w:bookmarkStart w:id="44" w:name="sub_42"/>
      <w:bookmarkEnd w:id="43"/>
      <w:r>
        <w:rPr>
          <w:szCs w:val="28"/>
        </w:rPr>
        <w:t>4.2. Общий контроль за полнотой и качеством исполнения полномочий по осуществлению муниципального контроля осуществляет руководитель органа муниципального контроля.</w:t>
      </w:r>
    </w:p>
    <w:p w:rsidR="00394944" w:rsidRDefault="00394944" w:rsidP="00394944">
      <w:pPr>
        <w:rPr>
          <w:szCs w:val="28"/>
        </w:rPr>
      </w:pPr>
      <w:bookmarkStart w:id="45" w:name="sub_43"/>
      <w:bookmarkEnd w:id="44"/>
      <w:r>
        <w:rPr>
          <w:szCs w:val="28"/>
        </w:rPr>
        <w:t>4.3. Текущий контроль осуществляется руководителем уполномоченного структурного подразделения органа муниципального контроля.</w:t>
      </w:r>
    </w:p>
    <w:bookmarkEnd w:id="45"/>
    <w:p w:rsidR="00394944" w:rsidRDefault="00394944" w:rsidP="00394944">
      <w:pPr>
        <w:rPr>
          <w:szCs w:val="28"/>
        </w:rPr>
      </w:pPr>
      <w:r>
        <w:rPr>
          <w:szCs w:val="28"/>
        </w:rPr>
        <w:t>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контроля.</w:t>
      </w:r>
    </w:p>
    <w:p w:rsidR="00394944" w:rsidRDefault="00394944" w:rsidP="00394944">
      <w:pPr>
        <w:rPr>
          <w:szCs w:val="28"/>
        </w:rPr>
      </w:pPr>
      <w:r>
        <w:rPr>
          <w:szCs w:val="28"/>
        </w:rPr>
        <w:t>Периодичность проверок: плановые - 2 раза в год, внеплановые - по обращению заявителя. Срок проведения проверки устанавливается распоряжением администрации.</w:t>
      </w:r>
    </w:p>
    <w:p w:rsidR="00394944" w:rsidRDefault="00394944" w:rsidP="00394944">
      <w:pPr>
        <w:rPr>
          <w:szCs w:val="28"/>
        </w:rPr>
      </w:pPr>
      <w:r>
        <w:rPr>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контроля в течение 10 рабочих дней после завершения проверки.</w:t>
      </w:r>
    </w:p>
    <w:p w:rsidR="00394944" w:rsidRDefault="00394944" w:rsidP="00394944">
      <w:pPr>
        <w:rPr>
          <w:szCs w:val="28"/>
        </w:rPr>
      </w:pPr>
      <w:bookmarkStart w:id="46" w:name="sub_44"/>
      <w:r>
        <w:rPr>
          <w:szCs w:val="28"/>
        </w:rPr>
        <w:t>4.4.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p>
    <w:bookmarkEnd w:id="46"/>
    <w:p w:rsidR="00394944" w:rsidRDefault="00394944" w:rsidP="00394944">
      <w:pPr>
        <w:rPr>
          <w:szCs w:val="28"/>
        </w:rPr>
      </w:pPr>
      <w:r>
        <w:rPr>
          <w:szCs w:val="28"/>
        </w:rPr>
        <w:lastRenderedPageBreak/>
        <w:t>Специалист, ответственный за делопроизводство, несет персональную ответственность за соблюдение сроков и порядка приема документов, правильность внесения данных в электронный журнал регистрации документов.</w:t>
      </w:r>
    </w:p>
    <w:p w:rsidR="00394944" w:rsidRDefault="00394944" w:rsidP="00394944">
      <w:pPr>
        <w:rPr>
          <w:szCs w:val="28"/>
        </w:rPr>
      </w:pPr>
      <w:bookmarkStart w:id="47" w:name="sub_45"/>
      <w:r>
        <w:rPr>
          <w:szCs w:val="28"/>
        </w:rPr>
        <w:t xml:space="preserve">4.5. По результатам проведенных проверок в случае выявления нарушений законодательства и настоящего регламента должностные лица органа муниципального контроля привлекаются к дисциплинарной, материальной ответственности в соответствии с </w:t>
      </w:r>
      <w:hyperlink r:id="rId46" w:history="1">
        <w:r>
          <w:rPr>
            <w:rStyle w:val="aa"/>
            <w:szCs w:val="28"/>
          </w:rPr>
          <w:t>трудовым законодательством</w:t>
        </w:r>
      </w:hyperlink>
      <w:r>
        <w:rPr>
          <w:szCs w:val="28"/>
        </w:rPr>
        <w:t xml:space="preserve"> Российской Федерации и </w:t>
      </w:r>
      <w:hyperlink r:id="rId47" w:history="1">
        <w:r>
          <w:rPr>
            <w:rStyle w:val="aa"/>
            <w:szCs w:val="28"/>
          </w:rPr>
          <w:t>законодательством</w:t>
        </w:r>
      </w:hyperlink>
      <w:r>
        <w:rPr>
          <w:szCs w:val="28"/>
        </w:rPr>
        <w:t xml:space="preserve"> о муниципальной службе.</w:t>
      </w:r>
    </w:p>
    <w:bookmarkEnd w:id="47"/>
    <w:p w:rsidR="00394944" w:rsidRDefault="00394944" w:rsidP="00394944">
      <w:pPr>
        <w:rPr>
          <w:szCs w:val="28"/>
        </w:rPr>
      </w:pPr>
    </w:p>
    <w:p w:rsidR="00394944" w:rsidRDefault="00394944" w:rsidP="00394944">
      <w:pPr>
        <w:pStyle w:val="1"/>
        <w:spacing w:after="0"/>
        <w:rPr>
          <w:color w:val="auto"/>
          <w:kern w:val="36"/>
          <w:sz w:val="28"/>
          <w:szCs w:val="28"/>
        </w:rPr>
      </w:pPr>
      <w:bookmarkStart w:id="48" w:name="sub_50"/>
      <w:r>
        <w:rPr>
          <w:color w:val="auto"/>
          <w:sz w:val="28"/>
          <w:szCs w:val="28"/>
        </w:rPr>
        <w:t>5. Досудебный (внесудебный) порядок обжалования решений и действий (бездействия) органа муниципального контроля, его должностных лиц,</w:t>
      </w:r>
      <w:r>
        <w:rPr>
          <w:color w:val="auto"/>
          <w:kern w:val="36"/>
          <w:sz w:val="28"/>
          <w:szCs w:val="28"/>
        </w:rPr>
        <w:t xml:space="preserve"> многофункционального центра, работника многофункционального центра</w:t>
      </w:r>
    </w:p>
    <w:p w:rsidR="00394944" w:rsidRDefault="00394944" w:rsidP="00394944">
      <w:pPr>
        <w:pStyle w:val="1"/>
        <w:rPr>
          <w:color w:val="auto"/>
          <w:sz w:val="28"/>
          <w:szCs w:val="28"/>
        </w:rPr>
      </w:pPr>
    </w:p>
    <w:bookmarkEnd w:id="48"/>
    <w:p w:rsidR="00394944" w:rsidRDefault="00394944" w:rsidP="00394944">
      <w:pPr>
        <w:rPr>
          <w:color w:val="auto"/>
          <w:szCs w:val="28"/>
        </w:rPr>
      </w:pPr>
    </w:p>
    <w:p w:rsidR="00394944" w:rsidRDefault="00394944" w:rsidP="00394944">
      <w:pPr>
        <w:rPr>
          <w:szCs w:val="28"/>
        </w:rPr>
      </w:pPr>
      <w:bookmarkStart w:id="49" w:name="sub_51"/>
      <w:r>
        <w:rPr>
          <w:szCs w:val="28"/>
        </w:rPr>
        <w:t>5.1. Лицо, в отношении которого проводилась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w:t>
      </w:r>
    </w:p>
    <w:p w:rsidR="00394944" w:rsidRDefault="00394944" w:rsidP="00394944">
      <w:pPr>
        <w:rPr>
          <w:szCs w:val="28"/>
        </w:rPr>
      </w:pPr>
      <w:bookmarkStart w:id="50" w:name="sub_52"/>
      <w:bookmarkEnd w:id="49"/>
      <w:r>
        <w:rPr>
          <w:szCs w:val="28"/>
        </w:rPr>
        <w:t>5.2. Лицо, в отношении которого проводилась проверка, вправе обжаловать решения и (или) действия (бездействие) должностного лица органа муниципального контроля руководителю органа муниципального контроля, главе района в устной или письменной форме.</w:t>
      </w:r>
    </w:p>
    <w:p w:rsidR="00394944" w:rsidRDefault="00394944" w:rsidP="00394944">
      <w:pPr>
        <w:rPr>
          <w:szCs w:val="28"/>
        </w:rPr>
      </w:pPr>
      <w:bookmarkStart w:id="51" w:name="sub_53"/>
      <w:bookmarkEnd w:id="50"/>
      <w:r>
        <w:rPr>
          <w:szCs w:val="28"/>
        </w:rPr>
        <w:t>5.3. Жалоба подается в письменной форме на бумажном носителе, в электронной форме в орган муниципального контроля.</w:t>
      </w:r>
    </w:p>
    <w:p w:rsidR="00394944" w:rsidRDefault="00394944" w:rsidP="00394944">
      <w:pPr>
        <w:rPr>
          <w:szCs w:val="28"/>
        </w:rPr>
      </w:pPr>
      <w:bookmarkStart w:id="52" w:name="sub_54"/>
      <w:bookmarkEnd w:id="51"/>
      <w:r>
        <w:rPr>
          <w:szCs w:val="28"/>
        </w:rPr>
        <w:t>5.4. Жалоба может быть направлена по почте, с использованием информационно-телекоммуникационной сети «Интернет», официального сайта органа муниципального контроля, а также может быть принята при личном приеме заявителя.</w:t>
      </w:r>
    </w:p>
    <w:p w:rsidR="00394944" w:rsidRDefault="00394944" w:rsidP="00394944">
      <w:pPr>
        <w:rPr>
          <w:szCs w:val="28"/>
        </w:rPr>
      </w:pPr>
      <w:bookmarkStart w:id="53" w:name="sub_55"/>
      <w:bookmarkEnd w:id="52"/>
      <w:r>
        <w:rPr>
          <w:szCs w:val="28"/>
        </w:rPr>
        <w:t>5.5. Особенности подачи и рассмотрения жалоб на решения и действия (бездействие) органа муниципального контроля и его должностных лиц устанавливаются муниципальным правовым актом.</w:t>
      </w:r>
    </w:p>
    <w:p w:rsidR="00394944" w:rsidRDefault="00394944" w:rsidP="00394944">
      <w:pPr>
        <w:rPr>
          <w:szCs w:val="28"/>
        </w:rPr>
      </w:pPr>
      <w:bookmarkStart w:id="54" w:name="sub_56"/>
      <w:bookmarkEnd w:id="53"/>
      <w:r>
        <w:rPr>
          <w:szCs w:val="28"/>
        </w:rPr>
        <w:t>5.6. Жалоба должна содержать:</w:t>
      </w:r>
    </w:p>
    <w:p w:rsidR="00394944" w:rsidRDefault="00394944" w:rsidP="00394944">
      <w:pPr>
        <w:rPr>
          <w:szCs w:val="28"/>
        </w:rPr>
      </w:pPr>
      <w:bookmarkStart w:id="55" w:name="sub_561"/>
      <w:bookmarkEnd w:id="54"/>
      <w:r>
        <w:rPr>
          <w:szCs w:val="28"/>
        </w:rPr>
        <w:t>1) наименование органа муниципального контроля, решения и действия (бездействие) которых обжалуются;</w:t>
      </w:r>
    </w:p>
    <w:p w:rsidR="00394944" w:rsidRDefault="00394944" w:rsidP="00394944">
      <w:pPr>
        <w:rPr>
          <w:szCs w:val="28"/>
        </w:rPr>
      </w:pPr>
      <w:bookmarkStart w:id="56" w:name="sub_562"/>
      <w:bookmarkEnd w:id="55"/>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944" w:rsidRDefault="00394944" w:rsidP="00394944">
      <w:pPr>
        <w:rPr>
          <w:szCs w:val="28"/>
        </w:rPr>
      </w:pPr>
      <w:bookmarkStart w:id="57" w:name="sub_563"/>
      <w:bookmarkEnd w:id="56"/>
      <w:r>
        <w:rPr>
          <w:szCs w:val="28"/>
        </w:rPr>
        <w:lastRenderedPageBreak/>
        <w:t>3) сведения об обжалуемых решениях и действиях (бездействии) органа муниципального контроля, должностного лица органа, предоставляющего государственную услугу, или органа, предоставляющего муниципальную услугу, либо должностного лица;</w:t>
      </w:r>
    </w:p>
    <w:p w:rsidR="00394944" w:rsidRDefault="00394944" w:rsidP="00394944">
      <w:pPr>
        <w:rPr>
          <w:szCs w:val="28"/>
        </w:rPr>
      </w:pPr>
      <w:bookmarkStart w:id="58" w:name="sub_564"/>
      <w:bookmarkEnd w:id="57"/>
      <w:r>
        <w:rPr>
          <w:szCs w:val="28"/>
        </w:rPr>
        <w:t>4) доводы, на основании которых заявитель не согласен с решением и действием (бездействием) органа муниципального контроля, должностного лица. Заявителем могут быть представлены документы (при наличии), подтверждающие доводы заявителя, либо их копии.</w:t>
      </w:r>
    </w:p>
    <w:p w:rsidR="00394944" w:rsidRDefault="00394944" w:rsidP="00394944">
      <w:pPr>
        <w:rPr>
          <w:szCs w:val="28"/>
        </w:rPr>
      </w:pPr>
      <w:bookmarkStart w:id="59" w:name="sub_57"/>
      <w:bookmarkEnd w:id="58"/>
      <w:r>
        <w:rPr>
          <w:szCs w:val="28"/>
        </w:rPr>
        <w:t>5.7.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94944" w:rsidRDefault="00394944" w:rsidP="00394944">
      <w:pPr>
        <w:rPr>
          <w:szCs w:val="28"/>
        </w:rPr>
      </w:pPr>
      <w:bookmarkStart w:id="60" w:name="sub_58"/>
      <w:bookmarkEnd w:id="59"/>
      <w:r>
        <w:rPr>
          <w:szCs w:val="28"/>
        </w:rPr>
        <w:t>5.8. По результатам рассмотрения жалобы принимается одно из следующих решений:</w:t>
      </w:r>
    </w:p>
    <w:p w:rsidR="00394944" w:rsidRDefault="00394944" w:rsidP="00394944">
      <w:pPr>
        <w:rPr>
          <w:szCs w:val="28"/>
        </w:rPr>
      </w:pPr>
      <w:bookmarkStart w:id="61" w:name="sub_581"/>
      <w:bookmarkEnd w:id="60"/>
      <w:r>
        <w:rPr>
          <w:szCs w:val="28"/>
        </w:rPr>
        <w:t>1) удовлетворяет жалобу, в том числе в форме отмены принятого решения, исправления допущенных органом муниципального контроля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394944" w:rsidRDefault="00394944" w:rsidP="00394944">
      <w:pPr>
        <w:rPr>
          <w:szCs w:val="28"/>
        </w:rPr>
      </w:pPr>
      <w:bookmarkStart w:id="62" w:name="sub_582"/>
      <w:bookmarkEnd w:id="61"/>
      <w:r>
        <w:rPr>
          <w:szCs w:val="28"/>
        </w:rPr>
        <w:t>2) отказывает в удовлетворении жалобы.</w:t>
      </w:r>
    </w:p>
    <w:bookmarkEnd w:id="62"/>
    <w:p w:rsidR="00394944" w:rsidRDefault="00394944" w:rsidP="00394944">
      <w:pPr>
        <w:pStyle w:val="pboth"/>
        <w:shd w:val="clear" w:color="auto" w:fill="FFFFFF"/>
        <w:spacing w:before="0" w:beforeAutospacing="0" w:after="0" w:afterAutospacing="0" w:line="293" w:lineRule="atLeast"/>
        <w:ind w:firstLine="708"/>
        <w:jc w:val="both"/>
        <w:rPr>
          <w:sz w:val="28"/>
          <w:szCs w:val="28"/>
        </w:rPr>
      </w:pPr>
      <w:r>
        <w:rPr>
          <w:sz w:val="28"/>
          <w:szCs w:val="28"/>
        </w:rPr>
        <w:t>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8" w:history="1">
        <w:r>
          <w:rPr>
            <w:rStyle w:val="a5"/>
            <w:sz w:val="28"/>
            <w:szCs w:val="28"/>
            <w:bdr w:val="none" w:sz="0" w:space="0" w:color="auto" w:frame="1"/>
          </w:rPr>
          <w:t>частью 1.1 статьи 16</w:t>
        </w:r>
      </w:hyperlink>
      <w:r>
        <w:rPr>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Pr>
          <w:sz w:val="28"/>
          <w:szCs w:val="28"/>
        </w:rPr>
        <w:lastRenderedPageBreak/>
        <w:t>необходимо совершить заявителю в целях получения государственной или муниципальной услуги.</w:t>
      </w:r>
    </w:p>
    <w:p w:rsidR="00394944" w:rsidRDefault="00394944" w:rsidP="00394944">
      <w:pPr>
        <w:pStyle w:val="pboth"/>
        <w:shd w:val="clear" w:color="auto" w:fill="FFFFFF"/>
        <w:spacing w:before="0" w:beforeAutospacing="0" w:after="0" w:afterAutospacing="0" w:line="293" w:lineRule="atLeast"/>
        <w:ind w:firstLine="698"/>
        <w:jc w:val="both"/>
        <w:rPr>
          <w:sz w:val="28"/>
          <w:szCs w:val="28"/>
        </w:rPr>
      </w:pPr>
      <w:bookmarkStart w:id="63" w:name="000298"/>
      <w:bookmarkEnd w:id="63"/>
      <w:r>
        <w:rPr>
          <w:sz w:val="28"/>
          <w:szCs w:val="28"/>
        </w:rPr>
        <w:t xml:space="preserve">4) </w:t>
      </w:r>
      <w:proofErr w:type="gramStart"/>
      <w:r>
        <w:rPr>
          <w:sz w:val="28"/>
          <w:szCs w:val="28"/>
        </w:rPr>
        <w:t>В</w:t>
      </w:r>
      <w:proofErr w:type="gramEnd"/>
      <w:r>
        <w:rPr>
          <w:sz w:val="28"/>
          <w:szCs w:val="28"/>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94944" w:rsidRDefault="00394944" w:rsidP="00394944">
      <w:pPr>
        <w:ind w:firstLine="698"/>
        <w:jc w:val="right"/>
        <w:rPr>
          <w:b/>
          <w:bCs/>
          <w:szCs w:val="28"/>
        </w:rPr>
      </w:pPr>
      <w:r>
        <w:rPr>
          <w:rStyle w:val="a9"/>
          <w:szCs w:val="28"/>
        </w:rPr>
        <w:br w:type="page"/>
      </w:r>
      <w:bookmarkStart w:id="64" w:name="sub_1001"/>
      <w:r>
        <w:rPr>
          <w:rStyle w:val="a9"/>
          <w:szCs w:val="28"/>
        </w:rPr>
        <w:lastRenderedPageBreak/>
        <w:t>Приложение 1</w:t>
      </w:r>
    </w:p>
    <w:bookmarkEnd w:id="64"/>
    <w:p w:rsidR="00394944" w:rsidRDefault="00394944" w:rsidP="00394944">
      <w:pPr>
        <w:ind w:firstLine="698"/>
        <w:jc w:val="right"/>
        <w:rPr>
          <w:szCs w:val="28"/>
        </w:rPr>
      </w:pPr>
      <w:r>
        <w:rPr>
          <w:rStyle w:val="a9"/>
          <w:szCs w:val="28"/>
        </w:rPr>
        <w:t xml:space="preserve">к </w:t>
      </w:r>
      <w:hyperlink r:id="rId49" w:anchor="sub_1000#sub_1000" w:history="1">
        <w:r>
          <w:rPr>
            <w:rStyle w:val="aa"/>
            <w:szCs w:val="28"/>
          </w:rPr>
          <w:t>Административному регламенту</w:t>
        </w:r>
      </w:hyperlink>
    </w:p>
    <w:p w:rsidR="00394944" w:rsidRDefault="00394944" w:rsidP="00394944">
      <w:pPr>
        <w:pStyle w:val="1"/>
        <w:rPr>
          <w:color w:val="auto"/>
          <w:sz w:val="28"/>
          <w:szCs w:val="28"/>
        </w:rPr>
      </w:pPr>
      <w:r>
        <w:rPr>
          <w:color w:val="auto"/>
          <w:sz w:val="28"/>
          <w:szCs w:val="28"/>
        </w:rPr>
        <w:t xml:space="preserve">Блок-схема </w:t>
      </w:r>
      <w:r>
        <w:rPr>
          <w:color w:val="auto"/>
          <w:sz w:val="28"/>
          <w:szCs w:val="28"/>
        </w:rPr>
        <w:br/>
        <w:t xml:space="preserve">осуществления муниципального контроля за сохранностью автомобильных дорог населенных пунктов в границах </w:t>
      </w:r>
    </w:p>
    <w:p w:rsidR="00394944" w:rsidRDefault="00394944" w:rsidP="00394944">
      <w:pPr>
        <w:pStyle w:val="1"/>
        <w:rPr>
          <w:color w:val="auto"/>
          <w:sz w:val="28"/>
          <w:szCs w:val="28"/>
        </w:rPr>
      </w:pPr>
      <w:r>
        <w:rPr>
          <w:sz w:val="28"/>
          <w:szCs w:val="28"/>
        </w:rPr>
        <w:t>Кировского</w:t>
      </w:r>
      <w:r>
        <w:rPr>
          <w:color w:val="auto"/>
          <w:sz w:val="28"/>
          <w:szCs w:val="28"/>
        </w:rPr>
        <w:t xml:space="preserve"> сельсовета </w:t>
      </w:r>
    </w:p>
    <w:p w:rsidR="00394944" w:rsidRDefault="00394944" w:rsidP="00394944">
      <w:pPr>
        <w:rPr>
          <w:color w:val="auto"/>
          <w:szCs w:val="28"/>
        </w:rPr>
      </w:pP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Оформление результатов проверки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Рассмотрение пояснений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Проверка сведений, содержащихся в </w:t>
      </w:r>
      <w:proofErr w:type="gramStart"/>
      <w:r>
        <w:rPr>
          <w:rFonts w:ascii="Times New Roman" w:hAnsi="Times New Roman" w:cs="Times New Roman"/>
          <w:sz w:val="28"/>
          <w:szCs w:val="28"/>
        </w:rPr>
        <w:t>документах  │</w:t>
      </w:r>
      <w:proofErr w:type="gramEnd"/>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Уведомление проверяемого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Подготовка распоряжения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Проведение документарной проверки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Организация плановой проверки. │   │ Организация внеплановой проверки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Составление и утверждение    │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ежегодного плана         │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Проведение выездной проверки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Подготовка распоряжения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Согласование с органом прокуратуры, в случае возникновения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угрозы ЧС или причинения вреда здоровью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Уведомление проверяемого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Проведение проверки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lastRenderedPageBreak/>
        <w:t>────┐</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Оформление результатов проверки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                                                  │</w:t>
      </w:r>
    </w:p>
    <w:p w:rsidR="00394944" w:rsidRDefault="00394944" w:rsidP="00394944">
      <w:pPr>
        <w:pStyle w:val="a7"/>
        <w:rPr>
          <w:rFonts w:ascii="Times New Roman" w:hAnsi="Times New Roman" w:cs="Times New Roman"/>
          <w:sz w:val="28"/>
          <w:szCs w:val="28"/>
        </w:rPr>
      </w:pPr>
      <w:r>
        <w:rPr>
          <w:rFonts w:ascii="Times New Roman" w:hAnsi="Times New Roman" w:cs="Times New Roman"/>
          <w:sz w:val="28"/>
          <w:szCs w:val="28"/>
        </w:rPr>
        <w:t xml:space="preserve">             └──────────────────────────────────────────────────┘</w:t>
      </w:r>
    </w:p>
    <w:p w:rsidR="00394944" w:rsidRDefault="00394944" w:rsidP="00394944">
      <w:pPr>
        <w:ind w:firstLine="698"/>
        <w:jc w:val="right"/>
        <w:rPr>
          <w:b/>
          <w:bCs/>
          <w:szCs w:val="28"/>
        </w:rPr>
      </w:pPr>
      <w:r>
        <w:rPr>
          <w:rStyle w:val="a9"/>
          <w:szCs w:val="28"/>
        </w:rPr>
        <w:br w:type="page"/>
      </w:r>
      <w:r>
        <w:rPr>
          <w:rStyle w:val="a9"/>
          <w:szCs w:val="28"/>
        </w:rPr>
        <w:lastRenderedPageBreak/>
        <w:t>Приложение 2</w:t>
      </w:r>
    </w:p>
    <w:p w:rsidR="00394944" w:rsidRDefault="00394944" w:rsidP="00394944">
      <w:pPr>
        <w:ind w:firstLine="698"/>
        <w:jc w:val="right"/>
        <w:rPr>
          <w:b/>
          <w:bCs/>
          <w:szCs w:val="28"/>
        </w:rPr>
      </w:pPr>
      <w:r>
        <w:rPr>
          <w:rStyle w:val="a9"/>
          <w:szCs w:val="28"/>
        </w:rPr>
        <w:t xml:space="preserve">к </w:t>
      </w:r>
      <w:hyperlink r:id="rId50" w:anchor="sub_1000#sub_1000" w:history="1">
        <w:r>
          <w:rPr>
            <w:rStyle w:val="aa"/>
            <w:szCs w:val="28"/>
          </w:rPr>
          <w:t>административному регламенту</w:t>
        </w:r>
      </w:hyperlink>
    </w:p>
    <w:p w:rsidR="00394944" w:rsidRDefault="00394944" w:rsidP="00394944">
      <w:pPr>
        <w:rPr>
          <w:rFonts w:ascii="Arial" w:hAnsi="Arial" w:cs="Arial"/>
          <w:szCs w:val="28"/>
        </w:rPr>
      </w:pPr>
    </w:p>
    <w:p w:rsidR="00394944" w:rsidRDefault="00394944" w:rsidP="00394944">
      <w:pPr>
        <w:pStyle w:val="a7"/>
        <w:rPr>
          <w:sz w:val="28"/>
          <w:szCs w:val="28"/>
        </w:rPr>
      </w:pPr>
      <w:r>
        <w:rPr>
          <w:sz w:val="28"/>
          <w:szCs w:val="28"/>
        </w:rPr>
        <w:t xml:space="preserve">                                                                  </w:t>
      </w:r>
      <w:r>
        <w:rPr>
          <w:rStyle w:val="a9"/>
          <w:sz w:val="28"/>
          <w:szCs w:val="28"/>
        </w:rPr>
        <w:t>(форма)</w:t>
      </w:r>
    </w:p>
    <w:p w:rsidR="00394944" w:rsidRDefault="00394944" w:rsidP="00394944">
      <w:pPr>
        <w:rPr>
          <w:szCs w:val="28"/>
        </w:rPr>
      </w:pPr>
    </w:p>
    <w:p w:rsidR="00394944" w:rsidRDefault="00394944" w:rsidP="00394944">
      <w:pPr>
        <w:pStyle w:val="a7"/>
        <w:rPr>
          <w:sz w:val="28"/>
          <w:szCs w:val="28"/>
        </w:rPr>
      </w:pPr>
      <w:r>
        <w:rPr>
          <w:sz w:val="28"/>
          <w:szCs w:val="28"/>
        </w:rPr>
        <w:t xml:space="preserve">                          </w:t>
      </w:r>
      <w:r>
        <w:rPr>
          <w:rStyle w:val="a9"/>
          <w:sz w:val="28"/>
          <w:szCs w:val="28"/>
        </w:rPr>
        <w:t xml:space="preserve">ПРЕДПИСАНИЕ N </w:t>
      </w:r>
    </w:p>
    <w:p w:rsidR="00394944" w:rsidRDefault="00394944" w:rsidP="00394944">
      <w:pPr>
        <w:pStyle w:val="a7"/>
        <w:rPr>
          <w:sz w:val="28"/>
          <w:szCs w:val="28"/>
        </w:rPr>
      </w:pPr>
      <w:r>
        <w:rPr>
          <w:sz w:val="28"/>
          <w:szCs w:val="28"/>
        </w:rPr>
        <w:t xml:space="preserve">                   </w:t>
      </w:r>
      <w:r>
        <w:rPr>
          <w:rStyle w:val="a9"/>
          <w:sz w:val="28"/>
          <w:szCs w:val="28"/>
        </w:rPr>
        <w:t>об устранении выявленных нарушений</w:t>
      </w:r>
    </w:p>
    <w:p w:rsidR="00394944" w:rsidRDefault="00394944" w:rsidP="00394944">
      <w:pPr>
        <w:rPr>
          <w:szCs w:val="28"/>
        </w:rPr>
      </w:pP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"__" ___________ 20__ г. _____________________</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                              (дата </w:t>
      </w:r>
      <w:proofErr w:type="gramStart"/>
      <w:r>
        <w:rPr>
          <w:rFonts w:ascii="Times New Roman" w:hAnsi="Times New Roman" w:cs="Times New Roman"/>
          <w:sz w:val="28"/>
          <w:szCs w:val="28"/>
        </w:rPr>
        <w:t xml:space="preserve">проверки)   </w:t>
      </w:r>
      <w:proofErr w:type="gramEnd"/>
      <w:r>
        <w:rPr>
          <w:rFonts w:ascii="Times New Roman" w:hAnsi="Times New Roman" w:cs="Times New Roman"/>
          <w:sz w:val="28"/>
          <w:szCs w:val="28"/>
        </w:rPr>
        <w:t xml:space="preserve">       (вид проверки)</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проверки (акт от "__" ________ 20__ г. N ____) деятельности юридического,</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физического лица, индивидуального предпринимателя</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юридический адрес, ИНН, ОГРН)</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             (должность лица, проводившего проверку, Ф.И.О.)</w:t>
      </w:r>
    </w:p>
    <w:p w:rsidR="00394944" w:rsidRDefault="00394944" w:rsidP="00394944">
      <w:pPr>
        <w:ind w:firstLine="900"/>
        <w:rPr>
          <w:szCs w:val="28"/>
        </w:rPr>
      </w:pPr>
    </w:p>
    <w:p w:rsidR="00394944" w:rsidRDefault="00394944" w:rsidP="00394944">
      <w:pPr>
        <w:pStyle w:val="a7"/>
        <w:ind w:firstLine="900"/>
        <w:jc w:val="both"/>
        <w:rPr>
          <w:rFonts w:ascii="Times New Roman" w:hAnsi="Times New Roman" w:cs="Times New Roman"/>
          <w:sz w:val="28"/>
          <w:szCs w:val="28"/>
        </w:rPr>
      </w:pPr>
      <w:proofErr w:type="gramStart"/>
      <w:r>
        <w:rPr>
          <w:rFonts w:ascii="Times New Roman" w:hAnsi="Times New Roman" w:cs="Times New Roman"/>
          <w:sz w:val="28"/>
          <w:szCs w:val="28"/>
        </w:rPr>
        <w:t>установлены  следующие</w:t>
      </w:r>
      <w:proofErr w:type="gramEnd"/>
      <w:r>
        <w:rPr>
          <w:rFonts w:ascii="Times New Roman" w:hAnsi="Times New Roman" w:cs="Times New Roman"/>
          <w:sz w:val="28"/>
          <w:szCs w:val="28"/>
        </w:rPr>
        <w:t xml:space="preserve"> нарушения требований действующего законодательства</w:t>
      </w:r>
    </w:p>
    <w:p w:rsidR="00394944" w:rsidRDefault="00394944" w:rsidP="00394944">
      <w:pPr>
        <w:pStyle w:val="a7"/>
        <w:ind w:firstLine="900"/>
        <w:jc w:val="both"/>
        <w:rPr>
          <w:rFonts w:ascii="Times New Roman" w:hAnsi="Times New Roman" w:cs="Times New Roman"/>
          <w:sz w:val="28"/>
          <w:szCs w:val="28"/>
        </w:rPr>
      </w:pPr>
      <w:proofErr w:type="gramStart"/>
      <w:r>
        <w:rPr>
          <w:rFonts w:ascii="Times New Roman" w:hAnsi="Times New Roman" w:cs="Times New Roman"/>
          <w:sz w:val="28"/>
          <w:szCs w:val="28"/>
        </w:rPr>
        <w:t>при  осуществлении</w:t>
      </w:r>
      <w:proofErr w:type="gramEnd"/>
      <w:r>
        <w:rPr>
          <w:rFonts w:ascii="Times New Roman" w:hAnsi="Times New Roman" w:cs="Times New Roman"/>
          <w:sz w:val="28"/>
          <w:szCs w:val="28"/>
        </w:rPr>
        <w:t xml:space="preserve">  дорожной  деятельности  и использовании автомобильных</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дорог   </w:t>
      </w:r>
      <w:proofErr w:type="gramStart"/>
      <w:r>
        <w:rPr>
          <w:rFonts w:ascii="Times New Roman" w:hAnsi="Times New Roman" w:cs="Times New Roman"/>
          <w:sz w:val="28"/>
          <w:szCs w:val="28"/>
        </w:rPr>
        <w:t>местного  значения</w:t>
      </w:r>
      <w:proofErr w:type="gramEnd"/>
      <w:r>
        <w:rPr>
          <w:rFonts w:ascii="Times New Roman" w:hAnsi="Times New Roman" w:cs="Times New Roman"/>
          <w:sz w:val="28"/>
          <w:szCs w:val="28"/>
        </w:rPr>
        <w:t xml:space="preserve">   населенных  пунктов  в  границах</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__________ </w:t>
      </w:r>
      <w:proofErr w:type="gramStart"/>
      <w:r>
        <w:rPr>
          <w:rFonts w:ascii="Times New Roman" w:hAnsi="Times New Roman" w:cs="Times New Roman"/>
          <w:sz w:val="28"/>
          <w:szCs w:val="28"/>
        </w:rPr>
        <w:t xml:space="preserve">сельсовета,   </w:t>
      </w:r>
      <w:proofErr w:type="gramEnd"/>
      <w:r>
        <w:rPr>
          <w:rFonts w:ascii="Times New Roman" w:hAnsi="Times New Roman" w:cs="Times New Roman"/>
          <w:sz w:val="28"/>
          <w:szCs w:val="28"/>
        </w:rPr>
        <w:t>включенных   в   сводный  реестр</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муниципальных автомобильных дорог _______________________________________</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                    (описание признаков нарушений)</w:t>
      </w:r>
    </w:p>
    <w:p w:rsidR="00394944" w:rsidRDefault="00394944" w:rsidP="00394944">
      <w:pPr>
        <w:ind w:firstLine="900"/>
        <w:rPr>
          <w:szCs w:val="28"/>
        </w:rPr>
      </w:pPr>
    </w:p>
    <w:p w:rsidR="00394944" w:rsidRDefault="00394944" w:rsidP="00394944">
      <w:pPr>
        <w:pStyle w:val="a7"/>
        <w:ind w:firstLine="900"/>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административным</w:t>
      </w:r>
      <w:proofErr w:type="gramEnd"/>
      <w:r>
        <w:rPr>
          <w:rFonts w:ascii="Times New Roman" w:hAnsi="Times New Roman" w:cs="Times New Roman"/>
          <w:sz w:val="28"/>
          <w:szCs w:val="28"/>
        </w:rPr>
        <w:t xml:space="preserve"> регламентом осуществления муниципального</w:t>
      </w:r>
    </w:p>
    <w:p w:rsidR="00394944" w:rsidRDefault="00394944" w:rsidP="00394944">
      <w:pPr>
        <w:pStyle w:val="a7"/>
        <w:ind w:firstLine="900"/>
        <w:jc w:val="both"/>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населенных</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пунктов в границах сельсовета предписываю:</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                    (наименование юридического лица)</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устранить выявленные нарушения в указанный срок:</w:t>
      </w:r>
    </w:p>
    <w:p w:rsidR="00394944" w:rsidRDefault="00394944" w:rsidP="00394944">
      <w:pPr>
        <w:ind w:firstLine="900"/>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
        <w:gridCol w:w="5236"/>
        <w:gridCol w:w="3599"/>
      </w:tblGrid>
      <w:tr w:rsidR="00394944" w:rsidTr="00394944">
        <w:tc>
          <w:tcPr>
            <w:tcW w:w="935" w:type="dxa"/>
            <w:tcBorders>
              <w:top w:val="single" w:sz="4" w:space="0" w:color="auto"/>
              <w:left w:val="single" w:sz="4" w:space="0" w:color="auto"/>
              <w:bottom w:val="single" w:sz="4" w:space="0" w:color="auto"/>
              <w:right w:val="single" w:sz="4" w:space="0" w:color="auto"/>
            </w:tcBorders>
            <w:hideMark/>
          </w:tcPr>
          <w:p w:rsidR="00394944" w:rsidRDefault="00394944">
            <w:pPr>
              <w:pStyle w:val="a8"/>
              <w:ind w:firstLine="900"/>
              <w:jc w:val="both"/>
              <w:rPr>
                <w:rFonts w:ascii="Times New Roman" w:hAnsi="Times New Roman" w:cs="Times New Roman"/>
                <w:sz w:val="28"/>
                <w:szCs w:val="28"/>
              </w:rPr>
            </w:pPr>
            <w:r>
              <w:rPr>
                <w:rFonts w:ascii="Times New Roman" w:hAnsi="Times New Roman" w:cs="Times New Roman"/>
                <w:sz w:val="28"/>
                <w:szCs w:val="28"/>
              </w:rPr>
              <w:lastRenderedPageBreak/>
              <w:t>NN п/п</w:t>
            </w:r>
          </w:p>
        </w:tc>
        <w:tc>
          <w:tcPr>
            <w:tcW w:w="5236" w:type="dxa"/>
            <w:tcBorders>
              <w:top w:val="single" w:sz="4" w:space="0" w:color="auto"/>
              <w:left w:val="single" w:sz="4" w:space="0" w:color="auto"/>
              <w:bottom w:val="single" w:sz="4" w:space="0" w:color="auto"/>
              <w:right w:val="single" w:sz="4" w:space="0" w:color="auto"/>
            </w:tcBorders>
            <w:hideMark/>
          </w:tcPr>
          <w:p w:rsidR="00394944" w:rsidRDefault="00394944">
            <w:pPr>
              <w:pStyle w:val="a8"/>
              <w:ind w:firstLine="900"/>
              <w:jc w:val="both"/>
              <w:rPr>
                <w:rFonts w:ascii="Times New Roman" w:hAnsi="Times New Roman" w:cs="Times New Roman"/>
                <w:sz w:val="28"/>
                <w:szCs w:val="28"/>
              </w:rPr>
            </w:pPr>
            <w:r>
              <w:rPr>
                <w:rFonts w:ascii="Times New Roman" w:hAnsi="Times New Roman" w:cs="Times New Roman"/>
                <w:sz w:val="28"/>
                <w:szCs w:val="28"/>
              </w:rPr>
              <w:t>Содержание выявленного нарушения</w:t>
            </w:r>
          </w:p>
        </w:tc>
        <w:tc>
          <w:tcPr>
            <w:tcW w:w="3599" w:type="dxa"/>
            <w:tcBorders>
              <w:top w:val="single" w:sz="4" w:space="0" w:color="auto"/>
              <w:left w:val="single" w:sz="4" w:space="0" w:color="auto"/>
              <w:bottom w:val="single" w:sz="4" w:space="0" w:color="auto"/>
              <w:right w:val="single" w:sz="4" w:space="0" w:color="auto"/>
            </w:tcBorders>
            <w:hideMark/>
          </w:tcPr>
          <w:p w:rsidR="00394944" w:rsidRDefault="00394944">
            <w:pPr>
              <w:pStyle w:val="a8"/>
              <w:ind w:firstLine="900"/>
              <w:jc w:val="both"/>
              <w:rPr>
                <w:rFonts w:ascii="Times New Roman" w:hAnsi="Times New Roman" w:cs="Times New Roman"/>
                <w:sz w:val="28"/>
                <w:szCs w:val="28"/>
              </w:rPr>
            </w:pPr>
            <w:r>
              <w:rPr>
                <w:rFonts w:ascii="Times New Roman" w:hAnsi="Times New Roman" w:cs="Times New Roman"/>
                <w:sz w:val="28"/>
                <w:szCs w:val="28"/>
              </w:rPr>
              <w:t>Срок устранения</w:t>
            </w:r>
          </w:p>
        </w:tc>
      </w:tr>
      <w:tr w:rsidR="00394944" w:rsidTr="00394944">
        <w:tc>
          <w:tcPr>
            <w:tcW w:w="935" w:type="dxa"/>
            <w:tcBorders>
              <w:top w:val="single" w:sz="4" w:space="0" w:color="auto"/>
              <w:left w:val="single" w:sz="4" w:space="0" w:color="auto"/>
              <w:bottom w:val="single" w:sz="4" w:space="0" w:color="auto"/>
              <w:right w:val="single" w:sz="4" w:space="0" w:color="auto"/>
            </w:tcBorders>
            <w:hideMark/>
          </w:tcPr>
          <w:p w:rsidR="00394944" w:rsidRDefault="00394944">
            <w:pPr>
              <w:pStyle w:val="a8"/>
              <w:ind w:firstLine="900"/>
              <w:jc w:val="both"/>
              <w:rPr>
                <w:rFonts w:ascii="Times New Roman" w:hAnsi="Times New Roman" w:cs="Times New Roman"/>
                <w:sz w:val="28"/>
                <w:szCs w:val="28"/>
              </w:rPr>
            </w:pPr>
            <w:r>
              <w:rPr>
                <w:rFonts w:ascii="Times New Roman" w:hAnsi="Times New Roman" w:cs="Times New Roman"/>
                <w:sz w:val="28"/>
                <w:szCs w:val="28"/>
              </w:rPr>
              <w:t>1</w:t>
            </w:r>
          </w:p>
        </w:tc>
        <w:tc>
          <w:tcPr>
            <w:tcW w:w="5236" w:type="dxa"/>
            <w:tcBorders>
              <w:top w:val="single" w:sz="4" w:space="0" w:color="auto"/>
              <w:left w:val="single" w:sz="4" w:space="0" w:color="auto"/>
              <w:bottom w:val="single" w:sz="4" w:space="0" w:color="auto"/>
              <w:right w:val="single" w:sz="4" w:space="0" w:color="auto"/>
            </w:tcBorders>
          </w:tcPr>
          <w:p w:rsidR="00394944" w:rsidRDefault="00394944">
            <w:pPr>
              <w:pStyle w:val="a6"/>
              <w:ind w:firstLine="900"/>
              <w:rPr>
                <w:rFonts w:ascii="Times New Roman" w:hAnsi="Times New Roman" w:cs="Times New Roman"/>
                <w:sz w:val="28"/>
                <w:szCs w:val="28"/>
              </w:rPr>
            </w:pPr>
          </w:p>
        </w:tc>
        <w:tc>
          <w:tcPr>
            <w:tcW w:w="3599" w:type="dxa"/>
            <w:tcBorders>
              <w:top w:val="single" w:sz="4" w:space="0" w:color="auto"/>
              <w:left w:val="single" w:sz="4" w:space="0" w:color="auto"/>
              <w:bottom w:val="single" w:sz="4" w:space="0" w:color="auto"/>
              <w:right w:val="single" w:sz="4" w:space="0" w:color="auto"/>
            </w:tcBorders>
          </w:tcPr>
          <w:p w:rsidR="00394944" w:rsidRDefault="00394944">
            <w:pPr>
              <w:pStyle w:val="a6"/>
              <w:ind w:firstLine="900"/>
              <w:rPr>
                <w:rFonts w:ascii="Times New Roman" w:hAnsi="Times New Roman" w:cs="Times New Roman"/>
                <w:sz w:val="28"/>
                <w:szCs w:val="28"/>
              </w:rPr>
            </w:pPr>
          </w:p>
        </w:tc>
      </w:tr>
      <w:tr w:rsidR="00394944" w:rsidTr="00394944">
        <w:tc>
          <w:tcPr>
            <w:tcW w:w="935" w:type="dxa"/>
            <w:tcBorders>
              <w:top w:val="single" w:sz="4" w:space="0" w:color="auto"/>
              <w:left w:val="single" w:sz="4" w:space="0" w:color="auto"/>
              <w:bottom w:val="single" w:sz="4" w:space="0" w:color="auto"/>
              <w:right w:val="single" w:sz="4" w:space="0" w:color="auto"/>
            </w:tcBorders>
            <w:hideMark/>
          </w:tcPr>
          <w:p w:rsidR="00394944" w:rsidRDefault="00394944">
            <w:pPr>
              <w:pStyle w:val="a8"/>
              <w:ind w:firstLine="900"/>
              <w:jc w:val="both"/>
              <w:rPr>
                <w:rFonts w:ascii="Times New Roman" w:hAnsi="Times New Roman" w:cs="Times New Roman"/>
                <w:sz w:val="28"/>
                <w:szCs w:val="28"/>
              </w:rPr>
            </w:pPr>
            <w:r>
              <w:rPr>
                <w:rFonts w:ascii="Times New Roman" w:hAnsi="Times New Roman" w:cs="Times New Roman"/>
                <w:sz w:val="28"/>
                <w:szCs w:val="28"/>
              </w:rPr>
              <w:t>2</w:t>
            </w:r>
          </w:p>
        </w:tc>
        <w:tc>
          <w:tcPr>
            <w:tcW w:w="5236" w:type="dxa"/>
            <w:tcBorders>
              <w:top w:val="single" w:sz="4" w:space="0" w:color="auto"/>
              <w:left w:val="single" w:sz="4" w:space="0" w:color="auto"/>
              <w:bottom w:val="single" w:sz="4" w:space="0" w:color="auto"/>
              <w:right w:val="single" w:sz="4" w:space="0" w:color="auto"/>
            </w:tcBorders>
          </w:tcPr>
          <w:p w:rsidR="00394944" w:rsidRDefault="00394944">
            <w:pPr>
              <w:pStyle w:val="a6"/>
              <w:ind w:firstLine="900"/>
              <w:rPr>
                <w:rFonts w:ascii="Times New Roman" w:hAnsi="Times New Roman" w:cs="Times New Roman"/>
                <w:sz w:val="28"/>
                <w:szCs w:val="28"/>
              </w:rPr>
            </w:pPr>
          </w:p>
        </w:tc>
        <w:tc>
          <w:tcPr>
            <w:tcW w:w="3599" w:type="dxa"/>
            <w:tcBorders>
              <w:top w:val="single" w:sz="4" w:space="0" w:color="auto"/>
              <w:left w:val="single" w:sz="4" w:space="0" w:color="auto"/>
              <w:bottom w:val="single" w:sz="4" w:space="0" w:color="auto"/>
              <w:right w:val="single" w:sz="4" w:space="0" w:color="auto"/>
            </w:tcBorders>
          </w:tcPr>
          <w:p w:rsidR="00394944" w:rsidRDefault="00394944">
            <w:pPr>
              <w:pStyle w:val="a6"/>
              <w:ind w:firstLine="900"/>
              <w:rPr>
                <w:rFonts w:ascii="Times New Roman" w:hAnsi="Times New Roman" w:cs="Times New Roman"/>
                <w:sz w:val="28"/>
                <w:szCs w:val="28"/>
              </w:rPr>
            </w:pPr>
          </w:p>
        </w:tc>
      </w:tr>
    </w:tbl>
    <w:p w:rsidR="00394944" w:rsidRDefault="00394944" w:rsidP="00394944">
      <w:pPr>
        <w:ind w:firstLine="900"/>
        <w:rPr>
          <w:szCs w:val="28"/>
        </w:rPr>
      </w:pP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Об   исполнении   предписания   с   </w:t>
      </w:r>
      <w:proofErr w:type="gramStart"/>
      <w:r>
        <w:rPr>
          <w:rFonts w:ascii="Times New Roman" w:hAnsi="Times New Roman" w:cs="Times New Roman"/>
          <w:sz w:val="28"/>
          <w:szCs w:val="28"/>
        </w:rPr>
        <w:t>приложением  необходимых</w:t>
      </w:r>
      <w:proofErr w:type="gramEnd"/>
      <w:r>
        <w:rPr>
          <w:rFonts w:ascii="Times New Roman" w:hAnsi="Times New Roman" w:cs="Times New Roman"/>
          <w:sz w:val="28"/>
          <w:szCs w:val="28"/>
        </w:rPr>
        <w:t xml:space="preserve">  документов,</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подтверждающих     устранение     нарушений    требований    действующего</w:t>
      </w:r>
    </w:p>
    <w:p w:rsidR="00394944" w:rsidRDefault="00394944" w:rsidP="00394944">
      <w:pPr>
        <w:pStyle w:val="a7"/>
        <w:ind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законодательства,   </w:t>
      </w:r>
      <w:proofErr w:type="gramEnd"/>
      <w:r>
        <w:rPr>
          <w:rFonts w:ascii="Times New Roman" w:hAnsi="Times New Roman" w:cs="Times New Roman"/>
          <w:sz w:val="28"/>
          <w:szCs w:val="28"/>
        </w:rPr>
        <w:t>письменно   проинформировать   орган   муниципального</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контроля в 3-дневный срок с момента устранения нарушений.</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        (Ф.И.О. должностного лица, проводившего проверку, подпись)</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"__" _____________ 20__ г.</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Копию предписания получил:</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(Ф.И.О. руководителя или уполномоченного представителя юридического лица,</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подпись)</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"__" _____________ 20__ г.</w:t>
      </w:r>
    </w:p>
    <w:p w:rsidR="00394944" w:rsidRDefault="00394944" w:rsidP="00394944">
      <w:pPr>
        <w:pStyle w:val="a7"/>
        <w:ind w:firstLine="900"/>
        <w:jc w:val="both"/>
        <w:rPr>
          <w:rFonts w:ascii="Times New Roman" w:hAnsi="Times New Roman" w:cs="Times New Roman"/>
          <w:sz w:val="28"/>
          <w:szCs w:val="28"/>
        </w:rPr>
      </w:pPr>
      <w:proofErr w:type="gramStart"/>
      <w:r>
        <w:rPr>
          <w:rFonts w:ascii="Times New Roman" w:hAnsi="Times New Roman" w:cs="Times New Roman"/>
          <w:sz w:val="28"/>
          <w:szCs w:val="28"/>
        </w:rPr>
        <w:t>Копия  предписания</w:t>
      </w:r>
      <w:proofErr w:type="gramEnd"/>
      <w:r>
        <w:rPr>
          <w:rFonts w:ascii="Times New Roman" w:hAnsi="Times New Roman" w:cs="Times New Roman"/>
          <w:sz w:val="28"/>
          <w:szCs w:val="28"/>
        </w:rPr>
        <w:t xml:space="preserve">  направлена  заказным письмом с уведомлением (в случае</w:t>
      </w:r>
    </w:p>
    <w:p w:rsidR="00394944" w:rsidRDefault="00394944" w:rsidP="00394944">
      <w:pPr>
        <w:pStyle w:val="a7"/>
        <w:ind w:firstLine="900"/>
        <w:jc w:val="both"/>
        <w:rPr>
          <w:rFonts w:ascii="Times New Roman" w:hAnsi="Times New Roman" w:cs="Times New Roman"/>
          <w:sz w:val="28"/>
          <w:szCs w:val="28"/>
        </w:rPr>
      </w:pPr>
      <w:proofErr w:type="gramStart"/>
      <w:r>
        <w:rPr>
          <w:rFonts w:ascii="Times New Roman" w:hAnsi="Times New Roman" w:cs="Times New Roman"/>
          <w:sz w:val="28"/>
          <w:szCs w:val="28"/>
        </w:rPr>
        <w:t>отсутствия  руководителя</w:t>
      </w:r>
      <w:proofErr w:type="gramEnd"/>
      <w:r>
        <w:rPr>
          <w:rFonts w:ascii="Times New Roman" w:hAnsi="Times New Roman" w:cs="Times New Roman"/>
          <w:sz w:val="28"/>
          <w:szCs w:val="28"/>
        </w:rPr>
        <w:t xml:space="preserve">  или  уполномоченного представителя юридического</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лица</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__________________________________________________________________</w:t>
      </w:r>
    </w:p>
    <w:p w:rsidR="00394944" w:rsidRDefault="00394944" w:rsidP="00394944">
      <w:pPr>
        <w:pStyle w:val="a7"/>
        <w:ind w:firstLine="900"/>
        <w:jc w:val="both"/>
        <w:rPr>
          <w:rFonts w:ascii="Times New Roman" w:hAnsi="Times New Roman" w:cs="Times New Roman"/>
          <w:sz w:val="28"/>
          <w:szCs w:val="28"/>
        </w:rPr>
      </w:pPr>
      <w:r>
        <w:rPr>
          <w:rFonts w:ascii="Times New Roman" w:hAnsi="Times New Roman" w:cs="Times New Roman"/>
          <w:sz w:val="28"/>
          <w:szCs w:val="28"/>
        </w:rPr>
        <w:t xml:space="preserve">                             (адресат, адрес, дата)</w:t>
      </w:r>
    </w:p>
    <w:p w:rsidR="00394944" w:rsidRDefault="00394944" w:rsidP="00394944">
      <w:pPr>
        <w:ind w:firstLine="900"/>
        <w:rPr>
          <w:szCs w:val="28"/>
        </w:rPr>
      </w:pPr>
    </w:p>
    <w:p w:rsidR="00394944" w:rsidRDefault="00394944" w:rsidP="00394944">
      <w:pPr>
        <w:rPr>
          <w:rFonts w:ascii="Arial" w:hAnsi="Arial" w:cs="Arial"/>
          <w:szCs w:val="28"/>
        </w:rPr>
      </w:pPr>
    </w:p>
    <w:p w:rsidR="00394944" w:rsidRPr="00394944" w:rsidRDefault="00394944" w:rsidP="00394944"/>
    <w:sectPr w:rsidR="00394944" w:rsidRPr="00394944">
      <w:pgSz w:w="12000" w:h="16901"/>
      <w:pgMar w:top="1440" w:right="442" w:bottom="1440" w:left="21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21"/>
    <w:rsid w:val="001C3DD9"/>
    <w:rsid w:val="00394944"/>
    <w:rsid w:val="00611F84"/>
    <w:rsid w:val="00647FEB"/>
    <w:rsid w:val="00B3547C"/>
    <w:rsid w:val="00C32621"/>
    <w:rsid w:val="00EB5C85"/>
    <w:rsid w:val="00FD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C3B2"/>
  <w15:docId w15:val="{69FEE380-C6A6-4327-8F3E-B3B9C912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 w:line="256" w:lineRule="auto"/>
      <w:ind w:right="77" w:firstLine="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32"/>
      <w:ind w:right="77"/>
      <w:jc w:val="center"/>
      <w:outlineLvl w:val="0"/>
    </w:pPr>
    <w:rPr>
      <w:rFonts w:ascii="Times New Roman" w:eastAsia="Times New Roman" w:hAnsi="Times New Roman" w:cs="Times New Roman"/>
      <w:color w:val="0000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6"/>
    </w:rPr>
  </w:style>
  <w:style w:type="paragraph" w:styleId="a3">
    <w:name w:val="Balloon Text"/>
    <w:basedOn w:val="a"/>
    <w:link w:val="a4"/>
    <w:uiPriority w:val="99"/>
    <w:semiHidden/>
    <w:unhideWhenUsed/>
    <w:rsid w:val="00611F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1F84"/>
    <w:rPr>
      <w:rFonts w:ascii="Segoe UI" w:eastAsia="Times New Roman" w:hAnsi="Segoe UI" w:cs="Segoe UI"/>
      <w:color w:val="000000"/>
      <w:sz w:val="18"/>
      <w:szCs w:val="18"/>
    </w:rPr>
  </w:style>
  <w:style w:type="character" w:styleId="a5">
    <w:name w:val="Hyperlink"/>
    <w:uiPriority w:val="99"/>
    <w:semiHidden/>
    <w:unhideWhenUsed/>
    <w:rsid w:val="00394944"/>
    <w:rPr>
      <w:color w:val="0000FF"/>
      <w:u w:val="single"/>
    </w:rPr>
  </w:style>
  <w:style w:type="paragraph" w:customStyle="1" w:styleId="a6">
    <w:name w:val="Нормальный (таблица)"/>
    <w:basedOn w:val="a"/>
    <w:next w:val="a"/>
    <w:rsid w:val="00394944"/>
    <w:pPr>
      <w:widowControl w:val="0"/>
      <w:autoSpaceDE w:val="0"/>
      <w:autoSpaceDN w:val="0"/>
      <w:adjustRightInd w:val="0"/>
      <w:spacing w:after="0" w:line="240" w:lineRule="auto"/>
      <w:ind w:right="0" w:firstLine="0"/>
    </w:pPr>
    <w:rPr>
      <w:rFonts w:ascii="Arial" w:hAnsi="Arial" w:cs="Arial"/>
      <w:color w:val="auto"/>
      <w:sz w:val="26"/>
      <w:szCs w:val="26"/>
    </w:rPr>
  </w:style>
  <w:style w:type="paragraph" w:customStyle="1" w:styleId="a7">
    <w:name w:val="Таблицы (моноширинный)"/>
    <w:basedOn w:val="a"/>
    <w:next w:val="a"/>
    <w:rsid w:val="00394944"/>
    <w:pPr>
      <w:widowControl w:val="0"/>
      <w:autoSpaceDE w:val="0"/>
      <w:autoSpaceDN w:val="0"/>
      <w:adjustRightInd w:val="0"/>
      <w:spacing w:after="0" w:line="240" w:lineRule="auto"/>
      <w:ind w:right="0" w:firstLine="0"/>
      <w:jc w:val="left"/>
    </w:pPr>
    <w:rPr>
      <w:rFonts w:ascii="Courier New" w:hAnsi="Courier New" w:cs="Courier New"/>
      <w:color w:val="auto"/>
      <w:sz w:val="26"/>
      <w:szCs w:val="26"/>
    </w:rPr>
  </w:style>
  <w:style w:type="paragraph" w:customStyle="1" w:styleId="a8">
    <w:name w:val="Прижатый влево"/>
    <w:basedOn w:val="a"/>
    <w:next w:val="a"/>
    <w:rsid w:val="00394944"/>
    <w:pPr>
      <w:widowControl w:val="0"/>
      <w:autoSpaceDE w:val="0"/>
      <w:autoSpaceDN w:val="0"/>
      <w:adjustRightInd w:val="0"/>
      <w:spacing w:after="0" w:line="240" w:lineRule="auto"/>
      <w:ind w:right="0" w:firstLine="0"/>
      <w:jc w:val="left"/>
    </w:pPr>
    <w:rPr>
      <w:rFonts w:ascii="Arial" w:hAnsi="Arial" w:cs="Arial"/>
      <w:color w:val="auto"/>
      <w:sz w:val="26"/>
      <w:szCs w:val="26"/>
    </w:rPr>
  </w:style>
  <w:style w:type="paragraph" w:customStyle="1" w:styleId="pboth">
    <w:name w:val="pboth"/>
    <w:basedOn w:val="a"/>
    <w:rsid w:val="00394944"/>
    <w:pPr>
      <w:spacing w:before="100" w:beforeAutospacing="1" w:after="100" w:afterAutospacing="1" w:line="240" w:lineRule="auto"/>
      <w:ind w:right="0" w:firstLine="0"/>
      <w:jc w:val="left"/>
    </w:pPr>
    <w:rPr>
      <w:color w:val="auto"/>
      <w:sz w:val="24"/>
      <w:szCs w:val="24"/>
    </w:rPr>
  </w:style>
  <w:style w:type="character" w:customStyle="1" w:styleId="a9">
    <w:name w:val="Цветовое выделение"/>
    <w:rsid w:val="00394944"/>
    <w:rPr>
      <w:b/>
      <w:bCs/>
      <w:color w:val="26282F"/>
    </w:rPr>
  </w:style>
  <w:style w:type="character" w:customStyle="1" w:styleId="aa">
    <w:name w:val="Гипертекстовая ссылка"/>
    <w:rsid w:val="00394944"/>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85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64247&amp;sub=0" TargetMode="External"/><Relationship Id="rId18" Type="http://schemas.openxmlformats.org/officeDocument/2006/relationships/hyperlink" Target="http://ivo.garant.ru/document?id=12064247&amp;sub=11" TargetMode="External"/><Relationship Id="rId26" Type="http://schemas.openxmlformats.org/officeDocument/2006/relationships/hyperlink" Target="http://ivo.garant.ru/document?id=12077032&amp;sub=11000" TargetMode="External"/><Relationship Id="rId39" Type="http://schemas.openxmlformats.org/officeDocument/2006/relationships/hyperlink" Target="http://ivo.garant.ru/document?id=12025267&amp;sub=0" TargetMode="External"/><Relationship Id="rId3" Type="http://schemas.openxmlformats.org/officeDocument/2006/relationships/webSettings" Target="webSettings.xml"/><Relationship Id="rId21" Type="http://schemas.openxmlformats.org/officeDocument/2006/relationships/hyperlink" Target="http://ivo.garant.ru/document?id=12064247&amp;sub=98" TargetMode="External"/><Relationship Id="rId34" Type="http://schemas.openxmlformats.org/officeDocument/2006/relationships/hyperlink" Target="http://ivo.garant.ru/document?id=12067036&amp;sub=3000" TargetMode="External"/><Relationship Id="rId42" Type="http://schemas.openxmlformats.org/officeDocument/2006/relationships/hyperlink" Target="http://ivo.garant.ru/document?id=12025267&amp;sub=0" TargetMode="External"/><Relationship Id="rId47" Type="http://schemas.openxmlformats.org/officeDocument/2006/relationships/hyperlink" Target="http://ivo.garant.ru/document?id=12052272&amp;sub=0" TargetMode="External"/><Relationship Id="rId50" Type="http://schemas.openxmlformats.org/officeDocument/2006/relationships/hyperlink" Target="file:///C:\DOCUME~1\86C2~1\LOCALS~1\Temp\&#1087;&#1088;&#1086;&#1077;&#1082;&#1090;%20&#1054;&#1073;%20&#1091;&#1090;&#1074;&#1077;&#1088;&#1078;&#1076;&#1077;&#1085;&#1080;&#1080;%20&#1072;&#1076;&#1084;&#1080;&#1085;&#1080;&#1089;&#1090;&#1088;&#1072;&#1090;&#1080;&#1074;&#1085;&#1086;&#1075;&#1086;%20&#1088;&#1077;&#1075;&#1083;&#1072;&#1084;&#1077;&#1085;&#1090;&#1072;%20&#1086;&#1089;&#1091;&#1097;&#1077;&#1089;&#1090;&#1074;&#1083;&#1077;&#1085;&#1080;&#1103;%20&#1084;&#1091;&#1085;&#1080;&#1094;&#1080;&#1087;&#1072;&#1083;&#1100;&#1085;&#1086;&#1075;&#1086;%20&#1082;&#1086;&#1085;&#1090;&#1088;&#1086;&#1083;&#1103;.rtf" TargetMode="External"/><Relationship Id="rId7" Type="http://schemas.openxmlformats.org/officeDocument/2006/relationships/hyperlink" Target="http://ivo.garant.ru/document?id=12057004&amp;sub=0" TargetMode="External"/><Relationship Id="rId12" Type="http://schemas.openxmlformats.org/officeDocument/2006/relationships/hyperlink" Target="http://ivo.garant.ru/document?id=12064247&amp;sub=0" TargetMode="External"/><Relationship Id="rId17" Type="http://schemas.openxmlformats.org/officeDocument/2006/relationships/hyperlink" Target="http://ivo.garant.ru/document?id=12025267&amp;sub=0" TargetMode="External"/><Relationship Id="rId25" Type="http://schemas.openxmlformats.org/officeDocument/2006/relationships/hyperlink" Target="http://ivo.garant.ru/document?id=20237777&amp;sub=151" TargetMode="External"/><Relationship Id="rId33" Type="http://schemas.openxmlformats.org/officeDocument/2006/relationships/hyperlink" Target="http://ivo.garant.ru/document?id=12064247&amp;sub=12" TargetMode="External"/><Relationship Id="rId38" Type="http://schemas.openxmlformats.org/officeDocument/2006/relationships/hyperlink" Target="http://ivo.garant.ru/document?id=12064247&amp;sub=12" TargetMode="External"/><Relationship Id="rId46" Type="http://schemas.openxmlformats.org/officeDocument/2006/relationships/hyperlink" Target="http://ivo.garant.ru/document?id=12025268&amp;sub=0" TargetMode="External"/><Relationship Id="rId2" Type="http://schemas.openxmlformats.org/officeDocument/2006/relationships/settings" Target="settings.xml"/><Relationship Id="rId16" Type="http://schemas.openxmlformats.org/officeDocument/2006/relationships/hyperlink" Target="http://ivo.garant.ru/document?id=12064247&amp;sub=0" TargetMode="External"/><Relationship Id="rId20" Type="http://schemas.openxmlformats.org/officeDocument/2006/relationships/hyperlink" Target="file:///C:\DOCUME~1\86C2~1\LOCALS~1\Temp\&#1087;&#1088;&#1086;&#1077;&#1082;&#1090;%20&#1054;&#1073;%20&#1091;&#1090;&#1074;&#1077;&#1088;&#1078;&#1076;&#1077;&#1085;&#1080;&#1080;%20&#1072;&#1076;&#1084;&#1080;&#1085;&#1080;&#1089;&#1090;&#1088;&#1072;&#1090;&#1080;&#1074;&#1085;&#1086;&#1075;&#1086;%20&#1088;&#1077;&#1075;&#1083;&#1072;&#1084;&#1077;&#1085;&#1090;&#1072;%20&#1086;&#1089;&#1091;&#1097;&#1077;&#1089;&#1090;&#1074;&#1083;&#1077;&#1085;&#1080;&#1103;%20&#1084;&#1091;&#1085;&#1080;&#1094;&#1080;&#1087;&#1072;&#1083;&#1100;&#1085;&#1086;&#1075;&#1086;%20&#1082;&#1086;&#1085;&#1090;&#1088;&#1086;&#1083;&#1103;.rtf" TargetMode="External"/><Relationship Id="rId29" Type="http://schemas.openxmlformats.org/officeDocument/2006/relationships/hyperlink" Target="http://ivo.garant.ru/document?id=12064247&amp;sub=1222" TargetMode="External"/><Relationship Id="rId41" Type="http://schemas.openxmlformats.org/officeDocument/2006/relationships/hyperlink" Target="http://ivo.garant.ru/document?id=12067036&amp;sub=0" TargetMode="External"/><Relationship Id="rId1" Type="http://schemas.openxmlformats.org/officeDocument/2006/relationships/styles" Target="styles.xml"/><Relationship Id="rId6" Type="http://schemas.openxmlformats.org/officeDocument/2006/relationships/hyperlink" Target="http://ivo.garant.ru/document?id=86367&amp;sub=0" TargetMode="External"/><Relationship Id="rId11" Type="http://schemas.openxmlformats.org/officeDocument/2006/relationships/hyperlink" Target="http://ivo.garant.ru/document?id=20286851&amp;sub=0" TargetMode="External"/><Relationship Id="rId24" Type="http://schemas.openxmlformats.org/officeDocument/2006/relationships/hyperlink" Target="http://ivo.garant.ru/document?id=12064247&amp;sub=94" TargetMode="External"/><Relationship Id="rId32" Type="http://schemas.openxmlformats.org/officeDocument/2006/relationships/hyperlink" Target="http://ivo.garant.ru/document?id=12064247&amp;sub=11" TargetMode="External"/><Relationship Id="rId37" Type="http://schemas.openxmlformats.org/officeDocument/2006/relationships/hyperlink" Target="http://ivo.garant.ru/document?id=12064247&amp;sub=11" TargetMode="External"/><Relationship Id="rId40" Type="http://schemas.openxmlformats.org/officeDocument/2006/relationships/hyperlink" Target="http://ivo.garant.ru/document?id=12067036&amp;sub=3000" TargetMode="External"/><Relationship Id="rId45" Type="http://schemas.openxmlformats.org/officeDocument/2006/relationships/hyperlink" Target="http://ivo.garant.ru/document?id=12067036&amp;sub=0" TargetMode="External"/><Relationship Id="rId5" Type="http://schemas.openxmlformats.org/officeDocument/2006/relationships/image" Target="media/image2.jpg"/><Relationship Id="rId15" Type="http://schemas.openxmlformats.org/officeDocument/2006/relationships/hyperlink" Target="http://ivo.garant.ru/document?id=12046661&amp;sub=0" TargetMode="External"/><Relationship Id="rId23" Type="http://schemas.openxmlformats.org/officeDocument/2006/relationships/hyperlink" Target="http://ivo.garant.ru/document?id=12064247&amp;sub=9610" TargetMode="External"/><Relationship Id="rId28" Type="http://schemas.openxmlformats.org/officeDocument/2006/relationships/hyperlink" Target="http://ivo.garant.ru/document?id=12064247&amp;sub=1221" TargetMode="External"/><Relationship Id="rId36" Type="http://schemas.openxmlformats.org/officeDocument/2006/relationships/hyperlink" Target="file:///C:\DOCUME~1\86C2~1\LOCALS~1\Temp\&#1087;&#1088;&#1086;&#1077;&#1082;&#1090;%20&#1054;&#1073;%20&#1091;&#1090;&#1074;&#1077;&#1088;&#1078;&#1076;&#1077;&#1085;&#1080;&#1080;%20&#1072;&#1076;&#1084;&#1080;&#1085;&#1080;&#1089;&#1090;&#1088;&#1072;&#1090;&#1080;&#1074;&#1085;&#1086;&#1075;&#1086;%20&#1088;&#1077;&#1075;&#1083;&#1072;&#1084;&#1077;&#1085;&#1090;&#1072;%20&#1086;&#1089;&#1091;&#1097;&#1077;&#1089;&#1090;&#1074;&#1083;&#1077;&#1085;&#1080;&#1103;%20&#1084;&#1091;&#1085;&#1080;&#1094;&#1080;&#1087;&#1072;&#1083;&#1100;&#1085;&#1086;&#1075;&#1086;%20&#1082;&#1086;&#1085;&#1090;&#1088;&#1086;&#1083;&#1103;.rtf" TargetMode="External"/><Relationship Id="rId49" Type="http://schemas.openxmlformats.org/officeDocument/2006/relationships/hyperlink" Target="file:///C:\DOCUME~1\86C2~1\LOCALS~1\Temp\&#1087;&#1088;&#1086;&#1077;&#1082;&#1090;%20&#1054;&#1073;%20&#1091;&#1090;&#1074;&#1077;&#1088;&#1078;&#1076;&#1077;&#1085;&#1080;&#1080;%20&#1072;&#1076;&#1084;&#1080;&#1085;&#1080;&#1089;&#1090;&#1088;&#1072;&#1090;&#1080;&#1074;&#1085;&#1086;&#1075;&#1086;%20&#1088;&#1077;&#1075;&#1083;&#1072;&#1084;&#1077;&#1085;&#1090;&#1072;%20&#1086;&#1089;&#1091;&#1097;&#1077;&#1089;&#1090;&#1074;&#1083;&#1077;&#1085;&#1080;&#1103;%20&#1084;&#1091;&#1085;&#1080;&#1094;&#1080;&#1087;&#1072;&#1083;&#1100;&#1085;&#1086;&#1075;&#1086;%20&#1082;&#1086;&#1085;&#1090;&#1088;&#1086;&#1083;&#1103;.rtf" TargetMode="External"/><Relationship Id="rId10" Type="http://schemas.openxmlformats.org/officeDocument/2006/relationships/hyperlink" Target="http://ivo.garant.ru/document?id=20286851&amp;sub=1000" TargetMode="External"/><Relationship Id="rId19" Type="http://schemas.openxmlformats.org/officeDocument/2006/relationships/hyperlink" Target="http://ivo.garant.ru/document?id=12064247&amp;sub=12" TargetMode="External"/><Relationship Id="rId31" Type="http://schemas.openxmlformats.org/officeDocument/2006/relationships/hyperlink" Target="http://ivo.garant.ru/document?id=12067036&amp;sub=0" TargetMode="External"/><Relationship Id="rId44" Type="http://schemas.openxmlformats.org/officeDocument/2006/relationships/hyperlink" Target="http://ivo.garant.ru/document?id=12067036&amp;sub=4000" TargetMode="External"/><Relationship Id="rId52"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ivo.garant.ru/document?id=12077032&amp;sub=0" TargetMode="External"/><Relationship Id="rId14" Type="http://schemas.openxmlformats.org/officeDocument/2006/relationships/hyperlink" Target="http://ivo.garant.ru/document?id=12025267&amp;sub=0" TargetMode="External"/><Relationship Id="rId22" Type="http://schemas.openxmlformats.org/officeDocument/2006/relationships/hyperlink" Target="http://ivo.garant.ru/document?id=12077032&amp;sub=11000" TargetMode="External"/><Relationship Id="rId27" Type="http://schemas.openxmlformats.org/officeDocument/2006/relationships/hyperlink" Target="http://ivo.garant.ru/document?id=12077032&amp;sub=0" TargetMode="External"/><Relationship Id="rId30" Type="http://schemas.openxmlformats.org/officeDocument/2006/relationships/hyperlink" Target="http://ivo.garant.ru/document?id=12067036&amp;sub=2000" TargetMode="External"/><Relationship Id="rId35" Type="http://schemas.openxmlformats.org/officeDocument/2006/relationships/hyperlink" Target="http://ivo.garant.ru/document?id=12067036&amp;sub=0" TargetMode="External"/><Relationship Id="rId43" Type="http://schemas.openxmlformats.org/officeDocument/2006/relationships/hyperlink" Target="http://ivo.garant.ru/document?id=12025267&amp;sub=0" TargetMode="External"/><Relationship Id="rId48" Type="http://schemas.openxmlformats.org/officeDocument/2006/relationships/hyperlink" Target="http://sudact.ru/law/federalnyi-zakon-ot-27072010-n-210-fz-ob/glava-4/statia-16/" TargetMode="External"/><Relationship Id="rId8" Type="http://schemas.openxmlformats.org/officeDocument/2006/relationships/hyperlink" Target="http://ivo.garant.ru/document?id=12064247&amp;sub=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9627</Words>
  <Characters>54876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2019-02-04T07:33:00Z</cp:lastPrinted>
  <dcterms:created xsi:type="dcterms:W3CDTF">2019-02-04T03:43:00Z</dcterms:created>
  <dcterms:modified xsi:type="dcterms:W3CDTF">2019-02-05T04:18:00Z</dcterms:modified>
</cp:coreProperties>
</file>