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57" w:rsidRPr="00183257" w:rsidRDefault="00183257" w:rsidP="00183257">
      <w:pPr>
        <w:pStyle w:val="1"/>
        <w:shd w:val="clear" w:color="auto" w:fill="FFFFFF"/>
        <w:spacing w:before="300" w:beforeAutospacing="0" w:after="225" w:afterAutospacing="0"/>
        <w:jc w:val="center"/>
        <w:textAlignment w:val="baseline"/>
        <w:rPr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183257">
        <w:rPr>
          <w:b w:val="0"/>
          <w:color w:val="000000" w:themeColor="text1"/>
          <w:sz w:val="28"/>
          <w:szCs w:val="28"/>
        </w:rPr>
        <w:t>Выбор доставочной организации – право пенсионера</w:t>
      </w:r>
    </w:p>
    <w:p w:rsidR="00183257" w:rsidRPr="00183257" w:rsidRDefault="00183257" w:rsidP="00183257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183257">
        <w:rPr>
          <w:color w:val="333333"/>
          <w:sz w:val="28"/>
          <w:szCs w:val="28"/>
        </w:rPr>
        <w:t>Каждый пенсионер вправе по своему усмотрению выбрать организацию, осуществляющую доставку пенсий и иных социальных выплат, и уведомить об этом территориальный орган ПФР путем подачи заявления о доставке пенсии.</w:t>
      </w:r>
    </w:p>
    <w:p w:rsidR="00183257" w:rsidRPr="00183257" w:rsidRDefault="00183257" w:rsidP="001832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83257">
        <w:rPr>
          <w:i/>
          <w:iCs/>
          <w:color w:val="333333"/>
          <w:sz w:val="28"/>
          <w:szCs w:val="28"/>
          <w:bdr w:val="none" w:sz="0" w:space="0" w:color="auto" w:frame="1"/>
        </w:rPr>
        <w:t>- У Отделения ПФР по Алтайскому краю заключены договоры на доставку пенсий и социальных выплат, как с кредитными организациями, так и с Федеральным государственным унитарным предприятием "Почта России". Если пенсионер обращается с заявлением о получении пенсии через кредитную организацию, с которой договор на доставку не заключен, органы Пенсионного фонда проводят работу по заключению договора о доставке через кредитную организацию, указанную в заявлении, - </w:t>
      </w:r>
      <w:r w:rsidRPr="00183257">
        <w:rPr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комментирует заместитель управляющего Отделением ПФР по Алтайскому краю Наталия Мочалова</w:t>
      </w:r>
      <w:r w:rsidRPr="00183257">
        <w:rPr>
          <w:i/>
          <w:iCs/>
          <w:color w:val="333333"/>
          <w:sz w:val="28"/>
          <w:szCs w:val="28"/>
          <w:bdr w:val="none" w:sz="0" w:space="0" w:color="auto" w:frame="1"/>
        </w:rPr>
        <w:t>. - При этом рассмотрение заявления пенсионера приостанавливается до заключения договора, но не более чем на 3 месяца. Пенсионеру необходимо на этот период выбрать организацию, с которой договор о доставке заключен на момент обращения. При отказе организации, выбранной пенсионером, от заключения договора, территориальный орган Пенсионного фонда Российской Федерации информирует об этом пенсионера, а также сообщает о необходимости выбора организации, осуществляющей доставку, с которой соответствующий договор уже заключен.</w:t>
      </w:r>
    </w:p>
    <w:p w:rsidR="00183257" w:rsidRPr="00183257" w:rsidRDefault="00183257" w:rsidP="00183257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183257">
        <w:rPr>
          <w:color w:val="333333"/>
          <w:sz w:val="28"/>
          <w:szCs w:val="28"/>
        </w:rPr>
        <w:t>Доставка пенсии, как предприятиями почтовой связи, так и кредитными организациями, осуществляется по графику в сроки, установленные договором.</w:t>
      </w:r>
    </w:p>
    <w:p w:rsidR="00183257" w:rsidRPr="00183257" w:rsidRDefault="00183257" w:rsidP="00183257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183257">
        <w:rPr>
          <w:color w:val="333333"/>
          <w:sz w:val="28"/>
          <w:szCs w:val="28"/>
        </w:rPr>
        <w:t>В отделениях почтовой связи доставка пенсии и иных социальных выплат производится по графикам, составленным отделениями почтовой связи. Период доставки пенсии в отделениях почтовой связи в крае установлен с 3 по 22 число.</w:t>
      </w:r>
    </w:p>
    <w:p w:rsidR="00183257" w:rsidRPr="00183257" w:rsidRDefault="00183257" w:rsidP="00183257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183257">
        <w:rPr>
          <w:color w:val="333333"/>
          <w:sz w:val="28"/>
          <w:szCs w:val="28"/>
        </w:rPr>
        <w:t xml:space="preserve">На 01 июля 2019 года из числа кредитных учреждений в списке доставочных числится 22 организации, с которыми у Отделения ПФР по Алтайскому краю заключены договоры о доставке пенсий и других социальных выплат. Со списком можно познакомиться на сайте ПФР, на региональной странице Отделения в разделе «Информация для жителей </w:t>
      </w:r>
      <w:proofErr w:type="gramStart"/>
      <w:r w:rsidRPr="00183257">
        <w:rPr>
          <w:color w:val="333333"/>
          <w:sz w:val="28"/>
          <w:szCs w:val="28"/>
        </w:rPr>
        <w:t>региона»/</w:t>
      </w:r>
      <w:proofErr w:type="gramEnd"/>
      <w:r w:rsidRPr="00183257">
        <w:rPr>
          <w:color w:val="333333"/>
          <w:sz w:val="28"/>
          <w:szCs w:val="28"/>
        </w:rPr>
        <w:t xml:space="preserve"> Список доставочных организаций.</w:t>
      </w:r>
    </w:p>
    <w:p w:rsidR="00183257" w:rsidRPr="00183257" w:rsidRDefault="00183257" w:rsidP="001832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83257">
        <w:rPr>
          <w:color w:val="333333"/>
          <w:sz w:val="28"/>
          <w:szCs w:val="28"/>
        </w:rPr>
        <w:t>Подать заявление о выборе или смене доставочной организации можно через Личный кабинет гражданина на сайте ПФР, используя для входа учетную запись в Единой системе идентификации и аутентификации (ЕСИА), через</w:t>
      </w:r>
      <w:r w:rsidRPr="00183257">
        <w:rPr>
          <w:b/>
          <w:bCs/>
          <w:color w:val="333333"/>
          <w:sz w:val="28"/>
          <w:szCs w:val="28"/>
          <w:bdr w:val="none" w:sz="0" w:space="0" w:color="auto" w:frame="1"/>
        </w:rPr>
        <w:t> МФЦ</w:t>
      </w:r>
      <w:r w:rsidRPr="00183257">
        <w:rPr>
          <w:color w:val="333333"/>
          <w:sz w:val="28"/>
          <w:szCs w:val="28"/>
        </w:rPr>
        <w:t> или непосредственно обратившись в территориальные органы ПФР по месту жительства.</w:t>
      </w:r>
    </w:p>
    <w:p w:rsidR="00183257" w:rsidRPr="00183257" w:rsidRDefault="00183257" w:rsidP="00183257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</w:p>
    <w:p w:rsidR="00183257" w:rsidRPr="00183257" w:rsidRDefault="00183257" w:rsidP="00183257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</w:p>
    <w:p w:rsidR="00183257" w:rsidRPr="00183257" w:rsidRDefault="00183257" w:rsidP="00183257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83257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Источник: Группа по взаимодействию со СМИ Отделения ПФР по Алтайскому краю</w:t>
      </w:r>
    </w:p>
    <w:p w:rsidR="005856C8" w:rsidRPr="00183257" w:rsidRDefault="005856C8">
      <w:pPr>
        <w:rPr>
          <w:rFonts w:ascii="Times New Roman" w:hAnsi="Times New Roman" w:cs="Times New Roman"/>
          <w:sz w:val="28"/>
          <w:szCs w:val="28"/>
        </w:rPr>
      </w:pPr>
    </w:p>
    <w:sectPr w:rsidR="005856C8" w:rsidRPr="0018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57"/>
    <w:rsid w:val="00183257"/>
    <w:rsid w:val="0038635E"/>
    <w:rsid w:val="005856C8"/>
    <w:rsid w:val="00941E6E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43D93-CED0-437A-98AD-65A48195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57"/>
  </w:style>
  <w:style w:type="paragraph" w:styleId="1">
    <w:name w:val="heading 1"/>
    <w:basedOn w:val="a"/>
    <w:link w:val="10"/>
    <w:uiPriority w:val="9"/>
    <w:qFormat/>
    <w:rsid w:val="0018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83257"/>
  </w:style>
  <w:style w:type="paragraph" w:styleId="a3">
    <w:name w:val="Normal (Web)"/>
    <w:basedOn w:val="a"/>
    <w:uiPriority w:val="99"/>
    <w:semiHidden/>
    <w:unhideWhenUsed/>
    <w:rsid w:val="0018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2019-07-31T04:57:00Z</dcterms:created>
  <dcterms:modified xsi:type="dcterms:W3CDTF">2019-07-31T05:01:00Z</dcterms:modified>
</cp:coreProperties>
</file>