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D3" w:rsidRPr="0035554D" w:rsidRDefault="006702D3" w:rsidP="006702D3">
      <w:pPr>
        <w:shd w:val="clear" w:color="auto" w:fill="FFFFFF"/>
        <w:spacing w:before="300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5554D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 xml:space="preserve">Досрочная пенсия </w:t>
      </w:r>
      <w:proofErr w:type="spellStart"/>
      <w:r w:rsidRPr="0035554D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предпенсионера</w:t>
      </w:r>
      <w:proofErr w:type="spellEnd"/>
      <w:r w:rsidRPr="0035554D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ru-RU"/>
        </w:rPr>
        <w:t>: условия, основания и порядок назначения</w:t>
      </w:r>
    </w:p>
    <w:bookmarkEnd w:id="0"/>
    <w:p w:rsidR="006702D3" w:rsidRPr="0035554D" w:rsidRDefault="006702D3" w:rsidP="006702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Те жители Алтайского края, которые на сегодняшний день пребывают в новом статусе </w:t>
      </w:r>
      <w:proofErr w:type="spellStart"/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предпенсионера</w:t>
      </w:r>
      <w:proofErr w:type="spellEnd"/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, обращаясь в Пенсионный фонд, задают немало вопросов, связанных с досрочным назначением пенсии. Кто именно может претендовать на досрочный выход на пенсию? Каковы условия для назначения этого вида пенсии? На эти и другие вопросы </w:t>
      </w:r>
      <w:proofErr w:type="gramStart"/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отвечает  заместитель</w:t>
      </w:r>
      <w:proofErr w:type="gramEnd"/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управляющего ОПФР по Алтайскому краю </w:t>
      </w:r>
      <w:r w:rsidRPr="0035554D">
        <w:rPr>
          <w:rFonts w:ascii="inherit" w:eastAsia="Times New Roman" w:hAnsi="inherit" w:cs="Arial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Наталия Мочалова.</w:t>
      </w:r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6702D3" w:rsidRPr="0035554D" w:rsidRDefault="006702D3" w:rsidP="006702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Наталия Викторовна, так что именно является основанием для досрочного выхода на пенсию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предпенсионеров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?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При отсутствии возможности для трудоустройства безработным гражданам, не достигшим пенсионного возраста и имеющим страховой стаж продолжительностью не менее 25 и 20 лет для мужчин и женщин соответственно, уволенным в связи с ликвидацией организации или сокращением штата работников организации, может назначаться пенсия на 2 года ранее достижения пенсионного возраста. Этим правом могут воспользоваться и граждане, работавшие у индивидуальных предпринимателей, уволенные в связи с прекращением деятельности индивидуальным предпринимателем или сокращением его штата. Но все же основанием для назначения досрочной пенсии является предложение органов службы занятости о назначении досрочной пенсии.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Конкретный пример: человек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предпенсионного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возраста потерял работу. Что ему необходимо предпринять, чтобы выйти на пенсию досрочно?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Итак, еще раз поясним, что единственным основанием для назначения досрочной пенсии является предложение Центра занятости. Кто может получить такое предложение? Граждане, состоявшие на учете в органах в качестве безработных. Поэтому за получением данного предложения в первую очередь следует обращаться в органы службы занятости. И только при наличии предложения от службы занятости есть возможность обратиться с заявлением о назначении пенсии в Управление ПФР.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Добавлю, что по согласию гражданина пенсия может быть назначена по сведениям индивидуального (персонифицированного) учета. В этом случае никакие документы представлять не надо. Если данных сведений недостаточно для назначения пенсии, гражданин представляет документы о стаже и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нестраховых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периодах, справку о заработке (при необходимости) истребует Управление ПФР.  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Но следует знать, что у Пенсионного фонда РФ есть возможность вынести решение и об отказе в назначении досрочной пенсии, в случае если после увольнения с работы в связи с ликвидацией организации или сокращением штатов имеется факт работы гражданина, подтвержденный теми же сведениями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персучета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А как складывается размер досрочной пенсии?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- Размер пенсии зависит от продолжительности стажа и среднемесячного заработка до 01.01.2002 г. и суммы страховых взносов в Пенсионный фонд РФ после этой даты. На размер пенсии влияет и наличие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нестраховых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периодов (уход за детьми до достижения ими возраста полутора лет, уход за ребенком-инвалидом или инвалидом I группы, служба в армии), за которые при установлении пенсии начисляются пенсионные баллы.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Бывают ведь разные ситуации. К примеру, </w:t>
      </w:r>
      <w:proofErr w:type="spellStart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предпенсионер</w:t>
      </w:r>
      <w:proofErr w:type="spellEnd"/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вышел по предложению службы занятости на досрочную пенсию, но через некоторое время нашел хорошую работу. Он сможет получать и зарплату, и назначенную досрочную пенсию?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Для получения досрочной пенсии человек должен быть неработающим. Это основополагающее. И если он устраивается на работу, то для своевременного прекращения пенсии нужно незамедлительно обратиться в Управление ПФР и сообщить о факте своего трудоустройстве. Правда, после увольнения с работы выплата пенсии может быть восстановлена по заявлению.   </w:t>
      </w:r>
    </w:p>
    <w:p w:rsidR="006702D3" w:rsidRPr="0035554D" w:rsidRDefault="006702D3" w:rsidP="006702D3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702D3" w:rsidRPr="0035554D" w:rsidRDefault="006702D3" w:rsidP="006702D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5554D">
        <w:rPr>
          <w:rFonts w:ascii="inherit" w:eastAsia="Times New Roman" w:hAnsi="inherit" w:cs="Arial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Источник: Группа по взаимодействию со СМИ Отделения ПФР по Алтайскому краю</w:t>
      </w:r>
    </w:p>
    <w:p w:rsidR="006702D3" w:rsidRDefault="006702D3" w:rsidP="006702D3"/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3"/>
    <w:rsid w:val="0038635E"/>
    <w:rsid w:val="005856C8"/>
    <w:rsid w:val="006702D3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B645-9BEF-4ECB-A6AA-B58D33D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2019-11-28T05:55:00Z</dcterms:created>
  <dcterms:modified xsi:type="dcterms:W3CDTF">2019-11-28T05:56:00Z</dcterms:modified>
</cp:coreProperties>
</file>