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46E1" w:rsidRPr="00D37441" w:rsidRDefault="001563FD" w:rsidP="00D37441">
      <w:pPr>
        <w:widowControl w:val="0"/>
        <w:autoSpaceDE w:val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МУНИЦИПАЛЬНАЯ </w:t>
      </w:r>
      <w:r w:rsidR="001746E1" w:rsidRPr="00D37441">
        <w:rPr>
          <w:sz w:val="24"/>
          <w:szCs w:val="28"/>
        </w:rPr>
        <w:t xml:space="preserve">ПРОГРАММА </w:t>
      </w:r>
      <w:r>
        <w:rPr>
          <w:sz w:val="24"/>
          <w:szCs w:val="28"/>
        </w:rPr>
        <w:t>АЛЕЙСКОГО РАЙОНА АЛТАЙСКОГО</w:t>
      </w:r>
      <w:r w:rsidR="001746E1" w:rsidRPr="00D37441">
        <w:rPr>
          <w:sz w:val="24"/>
          <w:szCs w:val="28"/>
        </w:rPr>
        <w:t xml:space="preserve"> КРАЯ</w:t>
      </w:r>
    </w:p>
    <w:p w:rsidR="001746E1" w:rsidRPr="00D37441" w:rsidRDefault="001746E1" w:rsidP="00D37441">
      <w:pPr>
        <w:widowControl w:val="0"/>
        <w:jc w:val="center"/>
        <w:rPr>
          <w:sz w:val="24"/>
          <w:szCs w:val="28"/>
        </w:rPr>
      </w:pPr>
      <w:r w:rsidRPr="00D37441">
        <w:rPr>
          <w:sz w:val="24"/>
          <w:szCs w:val="28"/>
        </w:rPr>
        <w:t xml:space="preserve">«Комплексное развитие сельских территорий </w:t>
      </w:r>
      <w:r w:rsidR="001563FD">
        <w:rPr>
          <w:sz w:val="24"/>
          <w:szCs w:val="28"/>
        </w:rPr>
        <w:t xml:space="preserve">Алейского района </w:t>
      </w:r>
      <w:r w:rsidRPr="00D37441">
        <w:rPr>
          <w:sz w:val="24"/>
          <w:szCs w:val="28"/>
        </w:rPr>
        <w:t>Алтайского края»</w:t>
      </w:r>
    </w:p>
    <w:p w:rsidR="001746E1" w:rsidRPr="00D37441" w:rsidRDefault="001746E1" w:rsidP="00D37441">
      <w:pPr>
        <w:widowControl w:val="0"/>
        <w:autoSpaceDE w:val="0"/>
        <w:jc w:val="center"/>
        <w:rPr>
          <w:sz w:val="24"/>
          <w:szCs w:val="28"/>
        </w:rPr>
      </w:pPr>
    </w:p>
    <w:p w:rsidR="001746E1" w:rsidRPr="00D37441" w:rsidRDefault="001746E1" w:rsidP="00D37441">
      <w:pPr>
        <w:widowControl w:val="0"/>
        <w:autoSpaceDE w:val="0"/>
        <w:jc w:val="center"/>
        <w:rPr>
          <w:sz w:val="24"/>
          <w:szCs w:val="28"/>
        </w:rPr>
      </w:pPr>
      <w:r w:rsidRPr="00D37441">
        <w:rPr>
          <w:sz w:val="24"/>
          <w:szCs w:val="28"/>
        </w:rPr>
        <w:t xml:space="preserve">ПАСПОРТ </w:t>
      </w:r>
    </w:p>
    <w:p w:rsidR="001746E1" w:rsidRPr="00D37441" w:rsidRDefault="00A94131" w:rsidP="00D37441">
      <w:pPr>
        <w:widowControl w:val="0"/>
        <w:autoSpaceDE w:val="0"/>
        <w:jc w:val="center"/>
        <w:rPr>
          <w:sz w:val="24"/>
          <w:szCs w:val="28"/>
        </w:rPr>
      </w:pPr>
      <w:r>
        <w:rPr>
          <w:sz w:val="24"/>
          <w:szCs w:val="28"/>
        </w:rPr>
        <w:t>муниципально</w:t>
      </w:r>
      <w:r w:rsidR="001746E1" w:rsidRPr="00D37441">
        <w:rPr>
          <w:sz w:val="24"/>
          <w:szCs w:val="28"/>
        </w:rPr>
        <w:t xml:space="preserve">й программы </w:t>
      </w:r>
      <w:r>
        <w:rPr>
          <w:sz w:val="24"/>
          <w:szCs w:val="28"/>
        </w:rPr>
        <w:t xml:space="preserve">Алейского района </w:t>
      </w:r>
      <w:r w:rsidR="001746E1" w:rsidRPr="00D37441">
        <w:rPr>
          <w:sz w:val="24"/>
          <w:szCs w:val="28"/>
        </w:rPr>
        <w:t>Алтайского края</w:t>
      </w:r>
    </w:p>
    <w:p w:rsidR="001746E1" w:rsidRPr="00D37441" w:rsidRDefault="001746E1" w:rsidP="00D37441">
      <w:pPr>
        <w:widowControl w:val="0"/>
        <w:jc w:val="center"/>
        <w:rPr>
          <w:sz w:val="22"/>
          <w:szCs w:val="28"/>
        </w:rPr>
      </w:pPr>
      <w:r w:rsidRPr="00D37441">
        <w:rPr>
          <w:sz w:val="24"/>
          <w:szCs w:val="28"/>
        </w:rPr>
        <w:t>«</w:t>
      </w:r>
      <w:r w:rsidR="00A94131" w:rsidRPr="00D37441">
        <w:rPr>
          <w:sz w:val="24"/>
          <w:szCs w:val="28"/>
        </w:rPr>
        <w:t xml:space="preserve">Комплексное развитие сельских территорий </w:t>
      </w:r>
      <w:r w:rsidR="00A94131">
        <w:rPr>
          <w:sz w:val="24"/>
          <w:szCs w:val="28"/>
        </w:rPr>
        <w:t xml:space="preserve">Алейского района </w:t>
      </w:r>
      <w:r w:rsidR="00A94131" w:rsidRPr="00D37441">
        <w:rPr>
          <w:sz w:val="24"/>
          <w:szCs w:val="28"/>
        </w:rPr>
        <w:t>Алтайского края</w:t>
      </w:r>
      <w:r w:rsidRPr="00D37441">
        <w:rPr>
          <w:sz w:val="24"/>
          <w:szCs w:val="28"/>
        </w:rPr>
        <w:t xml:space="preserve">» </w:t>
      </w:r>
    </w:p>
    <w:p w:rsidR="001746E1" w:rsidRPr="00D37441" w:rsidRDefault="001746E1" w:rsidP="00D37441">
      <w:pPr>
        <w:widowControl w:val="0"/>
        <w:autoSpaceDE w:val="0"/>
        <w:jc w:val="center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8"/>
        <w:gridCol w:w="7175"/>
      </w:tblGrid>
      <w:tr w:rsidR="001746E1" w:rsidRPr="00715032" w:rsidTr="006F03B3">
        <w:trPr>
          <w:cantSplit/>
          <w:trHeight w:val="240"/>
        </w:trPr>
        <w:tc>
          <w:tcPr>
            <w:tcW w:w="0" w:type="auto"/>
            <w:shd w:val="clear" w:color="auto" w:fill="auto"/>
          </w:tcPr>
          <w:p w:rsidR="001746E1" w:rsidRPr="00715032" w:rsidRDefault="001563FD" w:rsidP="001563FD">
            <w:pPr>
              <w:widowControl w:val="0"/>
              <w:autoSpaceDE w:val="0"/>
              <w:jc w:val="both"/>
              <w:rPr>
                <w:rFonts w:eastAsia="Lucida Sans Unicode"/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Ответственный испол</w:t>
            </w:r>
            <w:r w:rsidR="001746E1" w:rsidRPr="00715032">
              <w:rPr>
                <w:sz w:val="24"/>
                <w:szCs w:val="24"/>
              </w:rPr>
              <w:t>нитель пр</w:t>
            </w:r>
            <w:r w:rsidRPr="00715032">
              <w:rPr>
                <w:sz w:val="24"/>
                <w:szCs w:val="24"/>
              </w:rPr>
              <w:t>о</w:t>
            </w:r>
            <w:r w:rsidR="001746E1" w:rsidRPr="00715032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shd w:val="clear" w:color="auto" w:fill="auto"/>
          </w:tcPr>
          <w:p w:rsidR="001746E1" w:rsidRPr="00715032" w:rsidRDefault="001563FD" w:rsidP="00D3744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715032">
              <w:rPr>
                <w:rFonts w:eastAsia="Lucida Sans Unicode"/>
                <w:sz w:val="24"/>
                <w:szCs w:val="24"/>
              </w:rPr>
              <w:t xml:space="preserve">Администрация Алейского района </w:t>
            </w:r>
            <w:r w:rsidR="001746E1" w:rsidRPr="00715032">
              <w:rPr>
                <w:rFonts w:eastAsia="Lucida Sans Unicode"/>
                <w:sz w:val="24"/>
                <w:szCs w:val="24"/>
              </w:rPr>
              <w:t>Алтайского края</w:t>
            </w:r>
          </w:p>
        </w:tc>
      </w:tr>
      <w:tr w:rsidR="001746E1" w:rsidRPr="00715032" w:rsidTr="006F03B3">
        <w:trPr>
          <w:trHeight w:val="240"/>
        </w:trPr>
        <w:tc>
          <w:tcPr>
            <w:tcW w:w="0" w:type="auto"/>
            <w:shd w:val="clear" w:color="auto" w:fill="auto"/>
          </w:tcPr>
          <w:p w:rsidR="001746E1" w:rsidRPr="00715032" w:rsidRDefault="001563FD" w:rsidP="0071503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Соисполнители про</w:t>
            </w:r>
            <w:r w:rsidR="001746E1" w:rsidRPr="00715032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shd w:val="clear" w:color="auto" w:fill="auto"/>
          </w:tcPr>
          <w:p w:rsidR="001746E1" w:rsidRPr="00715032" w:rsidRDefault="00715032" w:rsidP="00D37441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6E1" w:rsidRPr="00715032" w:rsidTr="006F03B3">
        <w:trPr>
          <w:trHeight w:val="240"/>
        </w:trPr>
        <w:tc>
          <w:tcPr>
            <w:tcW w:w="0" w:type="auto"/>
            <w:shd w:val="clear" w:color="auto" w:fill="auto"/>
          </w:tcPr>
          <w:p w:rsidR="001746E1" w:rsidRPr="00715032" w:rsidRDefault="001746E1" w:rsidP="00D37441">
            <w:pPr>
              <w:widowControl w:val="0"/>
              <w:autoSpaceDE w:val="0"/>
              <w:jc w:val="both"/>
              <w:rPr>
                <w:rFonts w:eastAsia="Lucida Sans Unicode"/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shd w:val="clear" w:color="auto" w:fill="auto"/>
          </w:tcPr>
          <w:p w:rsidR="001746E1" w:rsidRPr="00715032" w:rsidRDefault="001746E1" w:rsidP="00D37441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орга</w:t>
            </w:r>
            <w:r w:rsidR="001563FD" w:rsidRPr="00715032">
              <w:rPr>
                <w:sz w:val="24"/>
                <w:szCs w:val="24"/>
              </w:rPr>
              <w:t>ны местного самоуправления Алейского</w:t>
            </w:r>
            <w:r w:rsidR="00E54EBA">
              <w:rPr>
                <w:sz w:val="24"/>
                <w:szCs w:val="24"/>
              </w:rPr>
              <w:t xml:space="preserve"> района</w:t>
            </w:r>
          </w:p>
          <w:p w:rsidR="001746E1" w:rsidRPr="00715032" w:rsidRDefault="001746E1" w:rsidP="00D37441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 xml:space="preserve">юридические лица и индивидуальные предприниматели, осуществляющие хозяйственную деятельность на сельских территориях </w:t>
            </w:r>
            <w:r w:rsidR="001563FD" w:rsidRPr="00715032">
              <w:rPr>
                <w:sz w:val="24"/>
                <w:szCs w:val="24"/>
              </w:rPr>
              <w:t xml:space="preserve">Алейского района </w:t>
            </w:r>
            <w:r w:rsidRPr="00715032">
              <w:rPr>
                <w:sz w:val="24"/>
                <w:szCs w:val="24"/>
              </w:rPr>
              <w:t>(по согласованию);</w:t>
            </w:r>
          </w:p>
          <w:p w:rsidR="001746E1" w:rsidRPr="00715032" w:rsidRDefault="001746E1" w:rsidP="00D37441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граждане, проживающие в сельской местности, и их общественные объединения (по согласованию)</w:t>
            </w:r>
          </w:p>
        </w:tc>
      </w:tr>
      <w:tr w:rsidR="001746E1" w:rsidRPr="00715032" w:rsidTr="00715032">
        <w:trPr>
          <w:trHeight w:val="3116"/>
        </w:trPr>
        <w:tc>
          <w:tcPr>
            <w:tcW w:w="0" w:type="auto"/>
            <w:shd w:val="clear" w:color="auto" w:fill="auto"/>
          </w:tcPr>
          <w:p w:rsidR="001746E1" w:rsidRPr="00715032" w:rsidRDefault="001746E1" w:rsidP="00D3744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Цели программы</w:t>
            </w:r>
          </w:p>
          <w:p w:rsidR="001746E1" w:rsidRPr="00715032" w:rsidRDefault="001746E1" w:rsidP="00D3744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1746E1" w:rsidRPr="00715032" w:rsidRDefault="001746E1" w:rsidP="00D3744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1746E1" w:rsidRPr="00715032" w:rsidRDefault="001746E1" w:rsidP="00D3744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1746E1" w:rsidRPr="00715032" w:rsidRDefault="001746E1" w:rsidP="00D3744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1746E1" w:rsidRPr="00715032" w:rsidRDefault="001746E1" w:rsidP="00D3744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1746E1" w:rsidRPr="00715032" w:rsidRDefault="001746E1" w:rsidP="00D3744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1746E1" w:rsidRPr="00715032" w:rsidRDefault="001746E1" w:rsidP="00D3744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1746E1" w:rsidRPr="00715032" w:rsidRDefault="001746E1" w:rsidP="00D3744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63FD" w:rsidRPr="00715032" w:rsidRDefault="001563FD" w:rsidP="001563FD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 xml:space="preserve">сохранение </w:t>
            </w:r>
            <w:r w:rsidR="006F4F8E" w:rsidRPr="00715032">
              <w:rPr>
                <w:sz w:val="24"/>
                <w:szCs w:val="24"/>
              </w:rPr>
              <w:t>численности</w:t>
            </w:r>
            <w:r w:rsidRPr="00715032">
              <w:rPr>
                <w:sz w:val="24"/>
                <w:szCs w:val="24"/>
              </w:rPr>
              <w:t xml:space="preserve"> сельского населения</w:t>
            </w:r>
            <w:r w:rsidR="006F4F8E" w:rsidRPr="00715032">
              <w:rPr>
                <w:sz w:val="24"/>
                <w:szCs w:val="24"/>
              </w:rPr>
              <w:t xml:space="preserve"> района</w:t>
            </w:r>
            <w:r w:rsidRPr="00715032">
              <w:rPr>
                <w:sz w:val="24"/>
                <w:szCs w:val="24"/>
              </w:rPr>
              <w:t>;</w:t>
            </w:r>
          </w:p>
          <w:p w:rsidR="001563FD" w:rsidRPr="00715032" w:rsidRDefault="001563FD" w:rsidP="001563FD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домовладений;</w:t>
            </w:r>
          </w:p>
          <w:p w:rsidR="001563FD" w:rsidRPr="00715032" w:rsidRDefault="001563FD" w:rsidP="001563FD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содействие занятости сельского населения;</w:t>
            </w:r>
          </w:p>
          <w:p w:rsidR="001563FD" w:rsidRPr="00715032" w:rsidRDefault="001563FD" w:rsidP="001563FD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создание комфортных условий жизнедея</w:t>
            </w:r>
            <w:r w:rsidR="006F4F8E" w:rsidRPr="00715032">
              <w:rPr>
                <w:sz w:val="24"/>
                <w:szCs w:val="24"/>
              </w:rPr>
              <w:t>тельности в сельской местности;</w:t>
            </w:r>
          </w:p>
          <w:p w:rsidR="001563FD" w:rsidRPr="00715032" w:rsidRDefault="001563FD" w:rsidP="001563FD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активизация участия граждан в реализации инициативных проектов, направленных на решение приоритетных задач развития сельских территорий;</w:t>
            </w:r>
          </w:p>
          <w:p w:rsidR="001746E1" w:rsidRPr="00715032" w:rsidRDefault="001563FD" w:rsidP="001563FD">
            <w:pPr>
              <w:widowControl w:val="0"/>
              <w:jc w:val="both"/>
              <w:rPr>
                <w:rFonts w:eastAsia="Lucida Sans Unicode"/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формирование позитивного отношения к сельской местности и сельскому образу жизни</w:t>
            </w:r>
          </w:p>
        </w:tc>
      </w:tr>
      <w:tr w:rsidR="00604CF5" w:rsidRPr="00715032" w:rsidTr="006F03B3">
        <w:trPr>
          <w:trHeight w:val="1815"/>
        </w:trPr>
        <w:tc>
          <w:tcPr>
            <w:tcW w:w="0" w:type="auto"/>
            <w:shd w:val="clear" w:color="auto" w:fill="auto"/>
          </w:tcPr>
          <w:p w:rsidR="00604CF5" w:rsidRPr="00715032" w:rsidRDefault="00604CF5" w:rsidP="0071503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</w:tcPr>
          <w:p w:rsidR="001563FD" w:rsidRPr="00715032" w:rsidRDefault="001563FD" w:rsidP="001563FD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создание условий для обеспечения доступным и комфортным жильем сельского населения;</w:t>
            </w:r>
          </w:p>
          <w:p w:rsidR="001563FD" w:rsidRPr="00715032" w:rsidRDefault="001563FD" w:rsidP="001563FD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развитие рынка труда (кадрового потенциала) на сельских территориях;</w:t>
            </w:r>
          </w:p>
          <w:p w:rsidR="001563FD" w:rsidRPr="00715032" w:rsidRDefault="001563FD" w:rsidP="001563FD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создание и развитие инфраструктуры на сельских территориях;</w:t>
            </w:r>
          </w:p>
          <w:p w:rsidR="00604CF5" w:rsidRDefault="001563FD" w:rsidP="001563FD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придание современного облика сельским территориям</w:t>
            </w:r>
          </w:p>
          <w:p w:rsidR="002E3DD7" w:rsidRPr="00715032" w:rsidRDefault="002E3DD7" w:rsidP="001563F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F03B3" w:rsidRPr="00715032" w:rsidTr="006F03B3">
        <w:trPr>
          <w:trHeight w:val="1815"/>
        </w:trPr>
        <w:tc>
          <w:tcPr>
            <w:tcW w:w="0" w:type="auto"/>
            <w:shd w:val="clear" w:color="auto" w:fill="auto"/>
          </w:tcPr>
          <w:p w:rsidR="006F03B3" w:rsidRPr="00715032" w:rsidRDefault="006F03B3" w:rsidP="006F03B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 xml:space="preserve">Индикаторы и показатели </w:t>
            </w:r>
          </w:p>
          <w:p w:rsidR="006F03B3" w:rsidRPr="00715032" w:rsidRDefault="006F03B3" w:rsidP="006F03B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 xml:space="preserve">программы </w:t>
            </w:r>
          </w:p>
          <w:p w:rsidR="006F03B3" w:rsidRPr="00715032" w:rsidRDefault="006F03B3" w:rsidP="00D3744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F03B3" w:rsidRPr="00715032" w:rsidRDefault="006F03B3" w:rsidP="006F03B3">
            <w:pPr>
              <w:pStyle w:val="afe"/>
              <w:widowControl w:val="0"/>
              <w:numPr>
                <w:ilvl w:val="0"/>
                <w:numId w:val="12"/>
              </w:numPr>
              <w:autoSpaceDE w:val="0"/>
              <w:ind w:left="0" w:firstLine="360"/>
              <w:contextualSpacing/>
              <w:jc w:val="both"/>
              <w:rPr>
                <w:rFonts w:eastAsia="Lucida Sans Unicode"/>
                <w:sz w:val="24"/>
                <w:szCs w:val="24"/>
              </w:rPr>
            </w:pPr>
            <w:r w:rsidRPr="00715032">
              <w:rPr>
                <w:rFonts w:eastAsia="Lucida Sans Unicode"/>
                <w:sz w:val="24"/>
                <w:szCs w:val="24"/>
              </w:rPr>
              <w:t>Численность сельского населения района;</w:t>
            </w:r>
          </w:p>
          <w:p w:rsidR="006F03B3" w:rsidRPr="00715032" w:rsidRDefault="006F03B3" w:rsidP="006F03B3">
            <w:pPr>
              <w:pStyle w:val="afe"/>
              <w:widowControl w:val="0"/>
              <w:numPr>
                <w:ilvl w:val="0"/>
                <w:numId w:val="12"/>
              </w:numPr>
              <w:autoSpaceDE w:val="0"/>
              <w:ind w:left="0" w:firstLine="360"/>
              <w:contextualSpacing/>
              <w:jc w:val="both"/>
              <w:rPr>
                <w:rFonts w:eastAsia="Lucida Sans Unicode"/>
                <w:sz w:val="24"/>
                <w:szCs w:val="24"/>
              </w:rPr>
            </w:pPr>
            <w:r w:rsidRPr="00715032">
              <w:rPr>
                <w:rFonts w:eastAsia="Lucida Sans Unicode"/>
                <w:sz w:val="24"/>
                <w:szCs w:val="24"/>
              </w:rPr>
              <w:t>Количество сельских семей, улучшивших жилищные условия с использованием программных механизмов, в том числе:</w:t>
            </w:r>
          </w:p>
          <w:p w:rsidR="006F03B3" w:rsidRPr="00715032" w:rsidRDefault="006F03B3" w:rsidP="006F03B3">
            <w:pPr>
              <w:widowControl w:val="0"/>
              <w:autoSpaceDE w:val="0"/>
              <w:jc w:val="both"/>
              <w:rPr>
                <w:rFonts w:eastAsia="Lucida Sans Unicode"/>
                <w:sz w:val="24"/>
                <w:szCs w:val="24"/>
              </w:rPr>
            </w:pPr>
            <w:r w:rsidRPr="00715032">
              <w:rPr>
                <w:rFonts w:eastAsia="Lucida Sans Unicode"/>
                <w:sz w:val="24"/>
                <w:szCs w:val="24"/>
              </w:rPr>
              <w:t>- количество семей, улучшивших жилищные условия с использованием социальных выплат;</w:t>
            </w:r>
          </w:p>
          <w:p w:rsidR="006F03B3" w:rsidRPr="00715032" w:rsidRDefault="006F03B3" w:rsidP="006F03B3">
            <w:pPr>
              <w:widowControl w:val="0"/>
              <w:autoSpaceDE w:val="0"/>
              <w:jc w:val="both"/>
              <w:rPr>
                <w:rFonts w:eastAsia="Lucida Sans Unicode"/>
                <w:sz w:val="24"/>
                <w:szCs w:val="24"/>
              </w:rPr>
            </w:pPr>
            <w:r w:rsidRPr="00715032">
              <w:rPr>
                <w:rFonts w:eastAsia="Lucida Sans Unicode"/>
                <w:sz w:val="24"/>
                <w:szCs w:val="24"/>
              </w:rPr>
              <w:t>- количество семей, улучшивших жилищные условия на условиях найма жилых помещений;</w:t>
            </w:r>
          </w:p>
          <w:p w:rsidR="006F03B3" w:rsidRPr="00715032" w:rsidRDefault="006F03B3" w:rsidP="006F03B3">
            <w:pPr>
              <w:widowControl w:val="0"/>
              <w:autoSpaceDE w:val="0"/>
              <w:jc w:val="both"/>
              <w:rPr>
                <w:rFonts w:eastAsia="Lucida Sans Unicode"/>
                <w:sz w:val="24"/>
                <w:szCs w:val="24"/>
              </w:rPr>
            </w:pPr>
            <w:r w:rsidRPr="00715032">
              <w:rPr>
                <w:rFonts w:eastAsia="Lucida Sans Unicode"/>
                <w:sz w:val="24"/>
                <w:szCs w:val="24"/>
              </w:rPr>
              <w:t>- количество семей, улучшивших жилищные условия с использованием жилищных (ипотечных) кредитов (займов) по льготной ставке;</w:t>
            </w:r>
          </w:p>
          <w:p w:rsidR="006F03B3" w:rsidRPr="00715032" w:rsidRDefault="006F03B3" w:rsidP="006F03B3">
            <w:pPr>
              <w:pStyle w:val="afe"/>
              <w:widowControl w:val="0"/>
              <w:numPr>
                <w:ilvl w:val="0"/>
                <w:numId w:val="12"/>
              </w:numPr>
              <w:autoSpaceDE w:val="0"/>
              <w:ind w:left="0" w:firstLine="360"/>
              <w:contextualSpacing/>
              <w:jc w:val="both"/>
              <w:rPr>
                <w:rFonts w:eastAsia="Lucida Sans Unicode"/>
                <w:color w:val="000000" w:themeColor="text1"/>
                <w:sz w:val="24"/>
                <w:szCs w:val="24"/>
              </w:rPr>
            </w:pPr>
            <w:r w:rsidRPr="00715032">
              <w:rPr>
                <w:color w:val="000000" w:themeColor="text1"/>
                <w:sz w:val="24"/>
                <w:szCs w:val="24"/>
                <w:shd w:val="clear" w:color="auto" w:fill="FFFFFF"/>
              </w:rPr>
              <w:t>Количество населенных пунктов, в которых реализованы проекты местных инициатив граждан, проживающих в Алейском районе, получивших грантовую поддержку</w:t>
            </w:r>
            <w:r w:rsidRPr="00715032">
              <w:rPr>
                <w:rFonts w:eastAsia="Lucida Sans Unicode"/>
                <w:color w:val="000000" w:themeColor="text1"/>
                <w:sz w:val="24"/>
                <w:szCs w:val="24"/>
              </w:rPr>
              <w:t>;</w:t>
            </w:r>
          </w:p>
          <w:p w:rsidR="006F03B3" w:rsidRPr="00715032" w:rsidRDefault="006F03B3" w:rsidP="006F03B3">
            <w:pPr>
              <w:pStyle w:val="afe"/>
              <w:widowControl w:val="0"/>
              <w:numPr>
                <w:ilvl w:val="0"/>
                <w:numId w:val="12"/>
              </w:numPr>
              <w:autoSpaceDE w:val="0"/>
              <w:ind w:left="0" w:firstLine="360"/>
              <w:contextualSpacing/>
              <w:jc w:val="both"/>
              <w:rPr>
                <w:rFonts w:eastAsia="Lucida Sans Unicode"/>
                <w:color w:val="000000" w:themeColor="text1"/>
                <w:sz w:val="24"/>
                <w:szCs w:val="24"/>
              </w:rPr>
            </w:pPr>
            <w:r w:rsidRPr="00715032">
              <w:rPr>
                <w:color w:val="000000" w:themeColor="text1"/>
                <w:sz w:val="24"/>
                <w:szCs w:val="24"/>
                <w:shd w:val="clear" w:color="auto" w:fill="FFFFFF"/>
              </w:rPr>
              <w:t>Индекс промышленного производства</w:t>
            </w:r>
            <w:r w:rsidRPr="00715032">
              <w:rPr>
                <w:rFonts w:eastAsia="Lucida Sans Unicode"/>
                <w:color w:val="000000" w:themeColor="text1"/>
                <w:sz w:val="24"/>
                <w:szCs w:val="24"/>
              </w:rPr>
              <w:t>;</w:t>
            </w:r>
          </w:p>
          <w:p w:rsidR="006F03B3" w:rsidRPr="002E3DD7" w:rsidRDefault="006F03B3" w:rsidP="00C02491">
            <w:pPr>
              <w:pStyle w:val="afe"/>
              <w:widowControl w:val="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715032">
              <w:rPr>
                <w:rFonts w:eastAsia="Lucida Sans Unicode"/>
                <w:color w:val="000000" w:themeColor="text1"/>
                <w:sz w:val="24"/>
                <w:szCs w:val="24"/>
              </w:rPr>
              <w:t>Индекс физического объема продукции сельского хозяйства.</w:t>
            </w:r>
          </w:p>
          <w:p w:rsidR="002E3DD7" w:rsidRPr="00715032" w:rsidRDefault="002E3DD7" w:rsidP="00C02491">
            <w:pPr>
              <w:pStyle w:val="afe"/>
              <w:widowControl w:val="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  <w:tr w:rsidR="001746E1" w:rsidRPr="00715032" w:rsidTr="00715032">
        <w:trPr>
          <w:trHeight w:val="635"/>
        </w:trPr>
        <w:tc>
          <w:tcPr>
            <w:tcW w:w="0" w:type="auto"/>
            <w:shd w:val="clear" w:color="auto" w:fill="auto"/>
          </w:tcPr>
          <w:p w:rsidR="001746E1" w:rsidRPr="00715032" w:rsidRDefault="001746E1" w:rsidP="006F03B3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sz w:val="24"/>
                <w:szCs w:val="24"/>
              </w:rPr>
            </w:pPr>
            <w:r w:rsidRPr="00715032">
              <w:rPr>
                <w:rFonts w:eastAsia="Lucida Sans Unicode"/>
                <w:sz w:val="24"/>
                <w:szCs w:val="24"/>
              </w:rPr>
              <w:lastRenderedPageBreak/>
              <w:t>Сроки и этапы  реализации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7" w:rsidRPr="0034708B" w:rsidRDefault="006F03B3" w:rsidP="002E3DD7">
            <w:pPr>
              <w:widowControl w:val="0"/>
              <w:rPr>
                <w:sz w:val="24"/>
                <w:szCs w:val="24"/>
              </w:rPr>
            </w:pPr>
            <w:r w:rsidRPr="0034708B">
              <w:rPr>
                <w:rFonts w:eastAsia="Lucida Sans Unicode"/>
                <w:sz w:val="24"/>
                <w:szCs w:val="24"/>
              </w:rPr>
              <w:t>2020 – 2025 годы</w:t>
            </w:r>
          </w:p>
        </w:tc>
      </w:tr>
      <w:tr w:rsidR="001746E1" w:rsidRPr="00715032" w:rsidTr="006F03B3">
        <w:trPr>
          <w:trHeight w:val="240"/>
        </w:trPr>
        <w:tc>
          <w:tcPr>
            <w:tcW w:w="0" w:type="auto"/>
            <w:shd w:val="clear" w:color="auto" w:fill="auto"/>
          </w:tcPr>
          <w:p w:rsidR="001746E1" w:rsidRPr="00715032" w:rsidRDefault="00EE7F6E" w:rsidP="00D3744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Объемы и</w:t>
            </w:r>
            <w:r w:rsidR="001746E1" w:rsidRPr="00715032">
              <w:rPr>
                <w:sz w:val="24"/>
                <w:szCs w:val="24"/>
              </w:rPr>
              <w:t xml:space="preserve"> источни</w:t>
            </w:r>
            <w:r w:rsidRPr="00715032">
              <w:rPr>
                <w:sz w:val="24"/>
                <w:szCs w:val="24"/>
              </w:rPr>
              <w:t xml:space="preserve">ки </w:t>
            </w:r>
            <w:r w:rsidR="001746E1" w:rsidRPr="00715032">
              <w:rPr>
                <w:sz w:val="24"/>
                <w:szCs w:val="24"/>
              </w:rPr>
              <w:t xml:space="preserve">финансирования </w:t>
            </w:r>
          </w:p>
          <w:p w:rsidR="001746E1" w:rsidRPr="00715032" w:rsidRDefault="001746E1" w:rsidP="00D37441">
            <w:pPr>
              <w:widowControl w:val="0"/>
              <w:autoSpaceDE w:val="0"/>
              <w:jc w:val="both"/>
              <w:rPr>
                <w:rFonts w:eastAsia="Lucida Sans Unicode"/>
                <w:sz w:val="24"/>
                <w:szCs w:val="24"/>
                <w:highlight w:val="yellow"/>
              </w:rPr>
            </w:pPr>
            <w:r w:rsidRPr="00715032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  <w:shd w:val="clear" w:color="auto" w:fill="auto"/>
          </w:tcPr>
          <w:p w:rsidR="00EE7F6E" w:rsidRPr="00715032" w:rsidRDefault="00EE7F6E" w:rsidP="007150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районного бюджета составляет </w:t>
            </w:r>
            <w:r w:rsidR="002E3DD7">
              <w:rPr>
                <w:rFonts w:ascii="Times New Roman" w:hAnsi="Times New Roman" w:cs="Times New Roman"/>
                <w:sz w:val="24"/>
                <w:szCs w:val="24"/>
              </w:rPr>
              <w:t>16225</w:t>
            </w:r>
            <w:r w:rsidR="00A941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150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E7F6E" w:rsidRPr="0034708B" w:rsidRDefault="00EE7F6E" w:rsidP="00EE7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8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E3DD7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3470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47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7F6E" w:rsidRPr="0034708B" w:rsidRDefault="00EE7F6E" w:rsidP="00EE7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8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 w:rsidR="00A94131">
              <w:rPr>
                <w:rFonts w:ascii="Times New Roman" w:hAnsi="Times New Roman" w:cs="Times New Roman"/>
                <w:sz w:val="24"/>
                <w:szCs w:val="24"/>
              </w:rPr>
              <w:t>2405,0</w:t>
            </w:r>
            <w:r w:rsidRPr="00347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7F6E" w:rsidRPr="0034708B" w:rsidRDefault="00EE7F6E" w:rsidP="00EE7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8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A94131">
              <w:rPr>
                <w:rFonts w:ascii="Times New Roman" w:hAnsi="Times New Roman" w:cs="Times New Roman"/>
                <w:sz w:val="24"/>
                <w:szCs w:val="24"/>
              </w:rPr>
              <w:t>2405,0</w:t>
            </w:r>
            <w:r w:rsidRPr="00347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7F6E" w:rsidRPr="0034708B" w:rsidRDefault="00EE7F6E" w:rsidP="00EE7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8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 </w:t>
            </w:r>
            <w:r w:rsidR="00A94131">
              <w:rPr>
                <w:rFonts w:ascii="Times New Roman" w:hAnsi="Times New Roman" w:cs="Times New Roman"/>
                <w:sz w:val="24"/>
                <w:szCs w:val="24"/>
              </w:rPr>
              <w:t>2405,0</w:t>
            </w:r>
            <w:r w:rsidRPr="00347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7F6E" w:rsidRPr="00715032" w:rsidRDefault="00EE7F6E" w:rsidP="00EE7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8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 </w:t>
            </w:r>
            <w:r w:rsidR="00A94131">
              <w:rPr>
                <w:rFonts w:ascii="Times New Roman" w:hAnsi="Times New Roman" w:cs="Times New Roman"/>
                <w:sz w:val="24"/>
                <w:szCs w:val="24"/>
              </w:rPr>
              <w:t>2405,0</w:t>
            </w:r>
            <w:r w:rsidRPr="003470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7F6E" w:rsidRPr="00715032" w:rsidRDefault="00EE7F6E" w:rsidP="00EE7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решением о районном бюджете на очередной финансовый год и на плановый период.</w:t>
            </w:r>
          </w:p>
          <w:p w:rsidR="00EE7F6E" w:rsidRPr="00715032" w:rsidRDefault="00EE7F6E" w:rsidP="00EE7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муниципальной программы.</w:t>
            </w:r>
          </w:p>
          <w:p w:rsidR="00587F72" w:rsidRPr="00715032" w:rsidRDefault="00EE7F6E" w:rsidP="00EE7F6E">
            <w:pPr>
              <w:widowControl w:val="0"/>
              <w:jc w:val="both"/>
              <w:rPr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>Финансирование Программы является расходным обязательством Администрации Алейского района Алтайского края</w:t>
            </w:r>
          </w:p>
        </w:tc>
      </w:tr>
      <w:tr w:rsidR="001746E1" w:rsidRPr="00715032" w:rsidTr="006F03B3">
        <w:trPr>
          <w:trHeight w:val="600"/>
        </w:trPr>
        <w:tc>
          <w:tcPr>
            <w:tcW w:w="0" w:type="auto"/>
            <w:shd w:val="clear" w:color="auto" w:fill="auto"/>
          </w:tcPr>
          <w:p w:rsidR="001746E1" w:rsidRPr="00715032" w:rsidRDefault="00EE7F6E" w:rsidP="00EE7F6E">
            <w:pPr>
              <w:widowControl w:val="0"/>
              <w:autoSpaceDE w:val="0"/>
              <w:jc w:val="both"/>
              <w:rPr>
                <w:rFonts w:eastAsia="Lucida Sans Unicode"/>
                <w:sz w:val="24"/>
                <w:szCs w:val="24"/>
              </w:rPr>
            </w:pPr>
            <w:r w:rsidRPr="00715032">
              <w:rPr>
                <w:sz w:val="24"/>
                <w:szCs w:val="24"/>
              </w:rPr>
              <w:t xml:space="preserve">Ожидаемые </w:t>
            </w:r>
            <w:r w:rsidR="001746E1" w:rsidRPr="00715032">
              <w:rPr>
                <w:sz w:val="24"/>
                <w:szCs w:val="24"/>
              </w:rPr>
              <w:t>конеч</w:t>
            </w:r>
            <w:r w:rsidRPr="00715032">
              <w:rPr>
                <w:sz w:val="24"/>
                <w:szCs w:val="24"/>
              </w:rPr>
              <w:t>ные результаты реа</w:t>
            </w:r>
            <w:r w:rsidR="001746E1" w:rsidRPr="00715032">
              <w:rPr>
                <w:sz w:val="24"/>
                <w:szCs w:val="24"/>
              </w:rPr>
              <w:t xml:space="preserve">лизации программы </w:t>
            </w:r>
          </w:p>
        </w:tc>
        <w:tc>
          <w:tcPr>
            <w:tcW w:w="0" w:type="auto"/>
            <w:shd w:val="clear" w:color="auto" w:fill="auto"/>
          </w:tcPr>
          <w:p w:rsidR="00EE7F6E" w:rsidRPr="00715032" w:rsidRDefault="00EE7F6E" w:rsidP="007150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2">
              <w:rPr>
                <w:rFonts w:ascii="Times New Roman" w:hAnsi="Times New Roman" w:cs="Times New Roman"/>
                <w:sz w:val="24"/>
                <w:szCs w:val="24"/>
              </w:rPr>
              <w:t>Сохранение численности населения на уровне 2019 года;</w:t>
            </w:r>
          </w:p>
          <w:p w:rsidR="00EE7F6E" w:rsidRPr="00715032" w:rsidRDefault="00EE7F6E" w:rsidP="007150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2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жизни населения;</w:t>
            </w:r>
          </w:p>
          <w:p w:rsidR="00EE7F6E" w:rsidRPr="00715032" w:rsidRDefault="00EE7F6E" w:rsidP="007150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сельского населения;</w:t>
            </w:r>
          </w:p>
          <w:p w:rsidR="001746E1" w:rsidRPr="00715032" w:rsidRDefault="00EE7F6E" w:rsidP="0071503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715032">
              <w:rPr>
                <w:color w:val="000000" w:themeColor="text1"/>
                <w:sz w:val="24"/>
                <w:szCs w:val="24"/>
                <w:shd w:val="clear" w:color="auto" w:fill="FFFFFF"/>
              </w:rPr>
              <w:t>Увеличение количества населенных пунктов, в которых реализованы проекты местных инициатив граждан, проживающих в Алейском районе, получивших грантовую поддержку</w:t>
            </w:r>
            <w:r w:rsidRPr="00715032">
              <w:rPr>
                <w:rFonts w:eastAsia="Lucida Sans Unicode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FF10D1" w:rsidRDefault="00FF10D1" w:rsidP="00D37441">
      <w:pPr>
        <w:widowControl w:val="0"/>
        <w:jc w:val="center"/>
        <w:rPr>
          <w:sz w:val="24"/>
          <w:szCs w:val="28"/>
        </w:rPr>
      </w:pPr>
    </w:p>
    <w:p w:rsidR="003A34D2" w:rsidRPr="00D37441" w:rsidRDefault="003A34D2" w:rsidP="00D37441">
      <w:pPr>
        <w:widowControl w:val="0"/>
        <w:jc w:val="center"/>
        <w:rPr>
          <w:sz w:val="24"/>
          <w:szCs w:val="28"/>
        </w:rPr>
      </w:pPr>
    </w:p>
    <w:p w:rsidR="001746E1" w:rsidRPr="00D37441" w:rsidRDefault="001746E1" w:rsidP="00D37441">
      <w:pPr>
        <w:widowControl w:val="0"/>
        <w:jc w:val="center"/>
        <w:rPr>
          <w:sz w:val="24"/>
          <w:szCs w:val="28"/>
        </w:rPr>
      </w:pPr>
      <w:r w:rsidRPr="00D37441">
        <w:rPr>
          <w:sz w:val="24"/>
          <w:szCs w:val="28"/>
        </w:rPr>
        <w:t>1. Общая характеристика сферы реализации</w:t>
      </w:r>
    </w:p>
    <w:p w:rsidR="001746E1" w:rsidRPr="00D37441" w:rsidRDefault="00EE7F6E" w:rsidP="00D37441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муниципальной</w:t>
      </w:r>
      <w:r w:rsidR="001746E1" w:rsidRPr="00D37441">
        <w:rPr>
          <w:sz w:val="24"/>
          <w:szCs w:val="28"/>
        </w:rPr>
        <w:t xml:space="preserve"> программы</w:t>
      </w:r>
    </w:p>
    <w:p w:rsidR="001746E1" w:rsidRPr="00D37441" w:rsidRDefault="001746E1" w:rsidP="00D37441">
      <w:pPr>
        <w:widowControl w:val="0"/>
        <w:ind w:firstLine="709"/>
        <w:jc w:val="both"/>
        <w:rPr>
          <w:sz w:val="24"/>
          <w:szCs w:val="28"/>
        </w:rPr>
      </w:pPr>
    </w:p>
    <w:p w:rsidR="001746E1" w:rsidRPr="00BA4E41" w:rsidRDefault="002244B2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Алейский район Алтайского края </w:t>
      </w:r>
      <w:r w:rsidR="001746E1" w:rsidRPr="00BA4E41">
        <w:rPr>
          <w:sz w:val="24"/>
          <w:szCs w:val="24"/>
        </w:rPr>
        <w:t xml:space="preserve">по численности постоянно проживающего населения (по состоянию на 01.01.2019 </w:t>
      </w:r>
      <w:r w:rsidRPr="00BA4E41">
        <w:rPr>
          <w:sz w:val="24"/>
          <w:szCs w:val="24"/>
        </w:rPr>
        <w:t>–</w:t>
      </w:r>
      <w:r w:rsidR="001746E1" w:rsidRPr="00BA4E41">
        <w:rPr>
          <w:sz w:val="24"/>
          <w:szCs w:val="24"/>
        </w:rPr>
        <w:t xml:space="preserve"> </w:t>
      </w:r>
      <w:r w:rsidRPr="00BA4E41">
        <w:rPr>
          <w:sz w:val="24"/>
          <w:szCs w:val="24"/>
        </w:rPr>
        <w:t>14,062</w:t>
      </w:r>
      <w:r w:rsidR="001746E1" w:rsidRPr="00BA4E41">
        <w:rPr>
          <w:sz w:val="24"/>
          <w:szCs w:val="24"/>
        </w:rPr>
        <w:t xml:space="preserve"> тыс. человек) занимает </w:t>
      </w:r>
      <w:r w:rsidRPr="00BA4E41">
        <w:rPr>
          <w:sz w:val="24"/>
          <w:szCs w:val="24"/>
        </w:rPr>
        <w:t>42</w:t>
      </w:r>
      <w:r w:rsidR="001746E1" w:rsidRPr="00BA4E41">
        <w:rPr>
          <w:sz w:val="24"/>
          <w:szCs w:val="24"/>
        </w:rPr>
        <w:t xml:space="preserve"> место в </w:t>
      </w:r>
      <w:r w:rsidRPr="00BA4E41">
        <w:rPr>
          <w:sz w:val="24"/>
          <w:szCs w:val="24"/>
        </w:rPr>
        <w:t>Алтайском крае</w:t>
      </w:r>
      <w:r w:rsidR="001746E1" w:rsidRPr="00BA4E41">
        <w:rPr>
          <w:sz w:val="24"/>
          <w:szCs w:val="24"/>
        </w:rPr>
        <w:t xml:space="preserve">. При этом плотность населения </w:t>
      </w:r>
      <w:r w:rsidR="00B54E01" w:rsidRPr="00BA4E41">
        <w:rPr>
          <w:sz w:val="24"/>
          <w:szCs w:val="24"/>
        </w:rPr>
        <w:t>составляет 4,1 человек на квадратный километр</w:t>
      </w:r>
      <w:r w:rsidR="001746E1" w:rsidRPr="00BA4E41">
        <w:rPr>
          <w:sz w:val="24"/>
          <w:szCs w:val="24"/>
        </w:rPr>
        <w:t>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В настоящее время в </w:t>
      </w:r>
      <w:r w:rsidR="00B54E01" w:rsidRPr="00BA4E41">
        <w:rPr>
          <w:sz w:val="24"/>
          <w:szCs w:val="24"/>
        </w:rPr>
        <w:t>районе насчитывается 19 муниципальных образований.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Из </w:t>
      </w:r>
      <w:r w:rsidR="00B54E01" w:rsidRPr="00BA4E41">
        <w:rPr>
          <w:sz w:val="24"/>
          <w:szCs w:val="24"/>
        </w:rPr>
        <w:t>43</w:t>
      </w:r>
      <w:r w:rsidRPr="00BA4E41">
        <w:rPr>
          <w:sz w:val="24"/>
          <w:szCs w:val="24"/>
        </w:rPr>
        <w:t xml:space="preserve"> сельских населенных пунктов </w:t>
      </w:r>
      <w:r w:rsidR="00B54E01" w:rsidRPr="00BA4E41">
        <w:rPr>
          <w:sz w:val="24"/>
          <w:szCs w:val="24"/>
        </w:rPr>
        <w:t>12</w:t>
      </w:r>
      <w:r w:rsidRPr="00BA4E41">
        <w:rPr>
          <w:sz w:val="24"/>
          <w:szCs w:val="24"/>
        </w:rPr>
        <w:t xml:space="preserve"> или </w:t>
      </w:r>
      <w:r w:rsidR="00B54E01" w:rsidRPr="00BA4E41">
        <w:rPr>
          <w:sz w:val="24"/>
          <w:szCs w:val="24"/>
        </w:rPr>
        <w:t>27,9</w:t>
      </w:r>
      <w:r w:rsidRPr="00BA4E41">
        <w:rPr>
          <w:sz w:val="24"/>
          <w:szCs w:val="24"/>
        </w:rPr>
        <w:t>% имеют численность жителей до 100 человек.</w:t>
      </w:r>
    </w:p>
    <w:p w:rsidR="006E6ADF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Территория </w:t>
      </w:r>
      <w:r w:rsidR="00B54E01" w:rsidRPr="00BA4E41">
        <w:rPr>
          <w:sz w:val="24"/>
          <w:szCs w:val="24"/>
        </w:rPr>
        <w:t>Алейского района</w:t>
      </w:r>
      <w:r w:rsidRPr="00BA4E41">
        <w:rPr>
          <w:sz w:val="24"/>
          <w:szCs w:val="24"/>
        </w:rPr>
        <w:t xml:space="preserve"> составляет </w:t>
      </w:r>
      <w:r w:rsidR="003C0C83" w:rsidRPr="00BA4E41">
        <w:rPr>
          <w:sz w:val="24"/>
          <w:szCs w:val="24"/>
        </w:rPr>
        <w:t>3,4 тысяч квадратных километров.</w:t>
      </w:r>
    </w:p>
    <w:p w:rsidR="003C0C83" w:rsidRPr="0034708B" w:rsidRDefault="001746E1" w:rsidP="003C0C83">
      <w:pPr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Сельское хозяйство является </w:t>
      </w:r>
      <w:proofErr w:type="spellStart"/>
      <w:r w:rsidRPr="00BA4E41">
        <w:rPr>
          <w:sz w:val="24"/>
          <w:szCs w:val="24"/>
        </w:rPr>
        <w:t>системообразующей</w:t>
      </w:r>
      <w:proofErr w:type="spellEnd"/>
      <w:r w:rsidRPr="00BA4E41">
        <w:rPr>
          <w:sz w:val="24"/>
          <w:szCs w:val="24"/>
        </w:rPr>
        <w:t xml:space="preserve"> отраслью </w:t>
      </w:r>
      <w:r w:rsidR="006E6ADF" w:rsidRPr="00BA4E41">
        <w:rPr>
          <w:sz w:val="24"/>
          <w:szCs w:val="24"/>
        </w:rPr>
        <w:t>Алейского района</w:t>
      </w:r>
      <w:r w:rsidR="003C0C83" w:rsidRPr="00BA4E41">
        <w:rPr>
          <w:sz w:val="24"/>
          <w:szCs w:val="24"/>
        </w:rPr>
        <w:t>.</w:t>
      </w:r>
      <w:r w:rsidRPr="00BA4E41">
        <w:rPr>
          <w:sz w:val="24"/>
          <w:szCs w:val="24"/>
        </w:rPr>
        <w:t xml:space="preserve"> </w:t>
      </w:r>
      <w:r w:rsidR="003C0C83" w:rsidRPr="0034708B">
        <w:rPr>
          <w:sz w:val="24"/>
          <w:szCs w:val="24"/>
        </w:rPr>
        <w:t>Основной не потому, что она самая рентабельная или перспективная, а потому, что все мы имеем к ней самое прямое отношение. Все мы живем в селе и все трудимся на земле.</w:t>
      </w:r>
    </w:p>
    <w:p w:rsidR="003C0C83" w:rsidRPr="0034708B" w:rsidRDefault="003C0C83" w:rsidP="003C0C83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34708B">
        <w:rPr>
          <w:sz w:val="24"/>
          <w:szCs w:val="24"/>
          <w:lang w:eastAsia="ru-RU"/>
        </w:rPr>
        <w:t>Сельхозтоваропроизводители</w:t>
      </w:r>
      <w:proofErr w:type="spellEnd"/>
      <w:r w:rsidRPr="0034708B">
        <w:rPr>
          <w:sz w:val="24"/>
          <w:szCs w:val="24"/>
          <w:lang w:eastAsia="ru-RU"/>
        </w:rPr>
        <w:t xml:space="preserve"> района используют 278 тысяч сельскохозяйственных угодий, из них в частной собственности находится 73,5%, в государственной 22,5%, в муниципальной 4%.</w:t>
      </w:r>
    </w:p>
    <w:p w:rsidR="003C0C83" w:rsidRPr="0034708B" w:rsidRDefault="00D263C2" w:rsidP="003C0C83">
      <w:pPr>
        <w:ind w:firstLine="709"/>
        <w:jc w:val="both"/>
        <w:rPr>
          <w:sz w:val="24"/>
          <w:szCs w:val="24"/>
        </w:rPr>
      </w:pPr>
      <w:r w:rsidRPr="0034708B">
        <w:rPr>
          <w:sz w:val="24"/>
          <w:szCs w:val="24"/>
          <w:lang w:eastAsia="ru-RU"/>
        </w:rPr>
        <w:t>О</w:t>
      </w:r>
      <w:r w:rsidR="003C0C83" w:rsidRPr="0034708B">
        <w:rPr>
          <w:sz w:val="24"/>
          <w:szCs w:val="24"/>
          <w:lang w:eastAsia="ru-RU"/>
        </w:rPr>
        <w:t xml:space="preserve">бвал цен на зерно </w:t>
      </w:r>
      <w:r w:rsidRPr="0034708B">
        <w:rPr>
          <w:sz w:val="24"/>
          <w:szCs w:val="24"/>
          <w:lang w:eastAsia="ru-RU"/>
        </w:rPr>
        <w:t xml:space="preserve">в </w:t>
      </w:r>
      <w:r w:rsidR="003C0C83" w:rsidRPr="0034708B">
        <w:rPr>
          <w:sz w:val="24"/>
          <w:szCs w:val="24"/>
          <w:lang w:eastAsia="ru-RU"/>
        </w:rPr>
        <w:t>2017</w:t>
      </w:r>
      <w:r w:rsidRPr="0034708B">
        <w:rPr>
          <w:sz w:val="24"/>
          <w:szCs w:val="24"/>
          <w:lang w:eastAsia="ru-RU"/>
        </w:rPr>
        <w:t xml:space="preserve"> и 2018</w:t>
      </w:r>
      <w:r w:rsidR="003C0C83" w:rsidRPr="0034708B">
        <w:rPr>
          <w:sz w:val="24"/>
          <w:szCs w:val="24"/>
          <w:lang w:eastAsia="ru-RU"/>
        </w:rPr>
        <w:t xml:space="preserve"> года</w:t>
      </w:r>
      <w:r w:rsidRPr="0034708B">
        <w:rPr>
          <w:sz w:val="24"/>
          <w:szCs w:val="24"/>
          <w:lang w:eastAsia="ru-RU"/>
        </w:rPr>
        <w:t>х</w:t>
      </w:r>
      <w:r w:rsidR="003C0C83" w:rsidRPr="0034708B">
        <w:rPr>
          <w:sz w:val="24"/>
          <w:szCs w:val="24"/>
          <w:lang w:eastAsia="ru-RU"/>
        </w:rPr>
        <w:t xml:space="preserve"> привел к отказу от использования земельных участков. Разоряются мелкие фермерские хозяйства, отказываются от земли и так называемые середняки на территориях Алейского, Боровского, </w:t>
      </w:r>
      <w:proofErr w:type="spellStart"/>
      <w:r w:rsidR="003C0C83" w:rsidRPr="0034708B">
        <w:rPr>
          <w:sz w:val="24"/>
          <w:szCs w:val="24"/>
          <w:lang w:eastAsia="ru-RU"/>
        </w:rPr>
        <w:t>Большепанюшевского</w:t>
      </w:r>
      <w:proofErr w:type="spellEnd"/>
      <w:r w:rsidR="003C0C83" w:rsidRPr="0034708B">
        <w:rPr>
          <w:sz w:val="24"/>
          <w:szCs w:val="24"/>
          <w:lang w:eastAsia="ru-RU"/>
        </w:rPr>
        <w:t xml:space="preserve">, </w:t>
      </w:r>
      <w:proofErr w:type="spellStart"/>
      <w:r w:rsidR="003C0C83" w:rsidRPr="0034708B">
        <w:rPr>
          <w:sz w:val="24"/>
          <w:szCs w:val="24"/>
          <w:lang w:eastAsia="ru-RU"/>
        </w:rPr>
        <w:t>Краснопартизанского</w:t>
      </w:r>
      <w:proofErr w:type="spellEnd"/>
      <w:r w:rsidR="003C0C83" w:rsidRPr="0034708B">
        <w:rPr>
          <w:sz w:val="24"/>
          <w:szCs w:val="24"/>
          <w:lang w:eastAsia="ru-RU"/>
        </w:rPr>
        <w:t xml:space="preserve"> сельсоветов. </w:t>
      </w:r>
    </w:p>
    <w:p w:rsidR="003C0C83" w:rsidRPr="0034708B" w:rsidRDefault="00E54EBA" w:rsidP="003C0C83">
      <w:pPr>
        <w:pStyle w:val="aff4"/>
        <w:shd w:val="clear" w:color="auto" w:fill="FFFFFF"/>
        <w:spacing w:before="0" w:after="0"/>
        <w:ind w:firstLine="709"/>
        <w:jc w:val="both"/>
      </w:pPr>
      <w:r>
        <w:t xml:space="preserve">В 2018 году </w:t>
      </w:r>
      <w:r w:rsidR="003C0C83" w:rsidRPr="0034708B">
        <w:t>в районе увеличены посевы технических культур на 45% и их площадь составила 26 тысяч га. Были посеяны культуры, которые не имели широкого распространения в районе. Это рапс, соя, лен, чечевица. Аграриям пришлось учиться их возделывать.</w:t>
      </w:r>
    </w:p>
    <w:p w:rsidR="003C0C83" w:rsidRPr="0034708B" w:rsidRDefault="003C0C83" w:rsidP="003C0C83">
      <w:pPr>
        <w:pStyle w:val="aff4"/>
        <w:shd w:val="clear" w:color="auto" w:fill="FFFFFF"/>
        <w:spacing w:before="0" w:after="0"/>
        <w:ind w:firstLine="709"/>
        <w:jc w:val="both"/>
      </w:pPr>
      <w:r w:rsidRPr="0034708B">
        <w:lastRenderedPageBreak/>
        <w:t>Актуальным остается вопрос объединения хозяйствующих субъектов в кооперативы. В одиночку производителям сложно выстраивать выгодную для себя ценовую политику. Сложна и многогранна тема рынка зерна. Вопрос всего лишь в доверии друг другу.</w:t>
      </w:r>
    </w:p>
    <w:p w:rsidR="003C0C83" w:rsidRPr="0034708B" w:rsidRDefault="003C0C83" w:rsidP="003C0C83">
      <w:pPr>
        <w:pStyle w:val="aff4"/>
        <w:shd w:val="clear" w:color="auto" w:fill="FFFFFF"/>
        <w:spacing w:before="0" w:after="0"/>
        <w:ind w:firstLine="709"/>
        <w:jc w:val="both"/>
      </w:pPr>
      <w:r w:rsidRPr="0034708B">
        <w:t>Общественное животноводство развивается последовательно и поступательно и по всем направлениям этой отрасли в 2018 году достигнуты позитивные показатели</w:t>
      </w:r>
      <w:r w:rsidR="00D263C2" w:rsidRPr="0034708B">
        <w:t xml:space="preserve">. </w:t>
      </w:r>
      <w:r w:rsidRPr="0034708B">
        <w:t>Повышается молочная продуктивность коров. В среднем по району она составила 4668 кг или 102% к уровню 2017 года.</w:t>
      </w:r>
    </w:p>
    <w:p w:rsidR="003C0C83" w:rsidRPr="0034708B" w:rsidRDefault="003C0C83" w:rsidP="003C0C83">
      <w:pPr>
        <w:pStyle w:val="aff4"/>
        <w:shd w:val="clear" w:color="auto" w:fill="FFFFFF"/>
        <w:spacing w:before="0" w:after="0"/>
        <w:ind w:firstLine="709"/>
        <w:jc w:val="both"/>
      </w:pPr>
      <w:r w:rsidRPr="0034708B">
        <w:t xml:space="preserve">По сравнению с прошлым годом производство молока и мяса увеличилось на 7 и 12 процентов соответственно. 84% произведенного в районе молока приходится на </w:t>
      </w:r>
      <w:r w:rsidR="00D263C2" w:rsidRPr="0034708B">
        <w:t>сельхозп</w:t>
      </w:r>
      <w:r w:rsidRPr="0034708B">
        <w:t>редприятия и 16% на КФХ.</w:t>
      </w:r>
    </w:p>
    <w:p w:rsidR="003C0C83" w:rsidRPr="0034708B" w:rsidRDefault="003C0C83" w:rsidP="003C0C83">
      <w:pPr>
        <w:ind w:firstLine="709"/>
        <w:jc w:val="both"/>
        <w:rPr>
          <w:sz w:val="24"/>
          <w:szCs w:val="24"/>
        </w:rPr>
      </w:pPr>
      <w:r w:rsidRPr="0034708B">
        <w:rPr>
          <w:sz w:val="24"/>
          <w:szCs w:val="24"/>
        </w:rPr>
        <w:t>Производство молока, с учетом молочных субсидий, показывало стабильно высокую рентабельность в 2015–2017 годах, а также демонстрировало высокие темпы роста выручки. Однако  снижение цен на сырое молоко в 2018 году привело к существенному сокращению прибыльности.</w:t>
      </w:r>
    </w:p>
    <w:p w:rsidR="003C0C83" w:rsidRPr="0034708B" w:rsidRDefault="003C0C83" w:rsidP="003C0C83">
      <w:pPr>
        <w:pStyle w:val="aff4"/>
        <w:shd w:val="clear" w:color="auto" w:fill="FFFFFF"/>
        <w:spacing w:before="0" w:after="0"/>
        <w:ind w:firstLine="709"/>
        <w:jc w:val="both"/>
      </w:pPr>
      <w:r w:rsidRPr="0034708B">
        <w:t xml:space="preserve">На счета </w:t>
      </w:r>
      <w:proofErr w:type="spellStart"/>
      <w:r w:rsidRPr="0034708B">
        <w:t>сельхозтоваропроизводителей</w:t>
      </w:r>
      <w:proofErr w:type="spellEnd"/>
      <w:r w:rsidRPr="0034708B">
        <w:t xml:space="preserve"> поступило 64 миллиона рублей государственной поддержки из бюджетов всех уровней.  На поддержку растениеводства поступило 48 млн.</w:t>
      </w:r>
      <w:r w:rsidR="00783ABE" w:rsidRPr="0034708B">
        <w:t xml:space="preserve"> </w:t>
      </w:r>
      <w:r w:rsidRPr="0034708B">
        <w:t>руб</w:t>
      </w:r>
      <w:r w:rsidR="00783ABE" w:rsidRPr="0034708B">
        <w:t>.</w:t>
      </w:r>
      <w:r w:rsidRPr="0034708B">
        <w:t>, на поддержку животноводства 11 млн. рублей и 5 млн.</w:t>
      </w:r>
      <w:r w:rsidR="00783ABE" w:rsidRPr="0034708B">
        <w:t xml:space="preserve"> </w:t>
      </w:r>
      <w:r w:rsidRPr="0034708B">
        <w:t>руб. на возмещение процентной ставки по долгосрочным кредитам.</w:t>
      </w:r>
    </w:p>
    <w:p w:rsidR="003C0C83" w:rsidRPr="00BA4E41" w:rsidRDefault="003C0C83" w:rsidP="003C0C83">
      <w:pPr>
        <w:ind w:firstLine="709"/>
        <w:jc w:val="both"/>
        <w:rPr>
          <w:color w:val="000000"/>
          <w:sz w:val="24"/>
          <w:szCs w:val="24"/>
        </w:rPr>
      </w:pPr>
      <w:r w:rsidRPr="0034708B">
        <w:rPr>
          <w:color w:val="000000"/>
          <w:sz w:val="24"/>
          <w:szCs w:val="24"/>
        </w:rPr>
        <w:t>Ежегодно из районного бюджета на чествование и премирование передовиков производства направляется 500 тысяч рублей.</w:t>
      </w:r>
    </w:p>
    <w:p w:rsidR="001746E1" w:rsidRPr="00BA4E41" w:rsidRDefault="001746E1" w:rsidP="003C0C83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Росту занятости сельского населения и легализации деятельности в сфере сельского хозяйства способствовали меры, направленные на поддержку малых форм хозяйствования. Их реализация способствовала созданию новых рабочих мест на селе и повышению доходов населения.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Однако рост сельскохозяйственного производства не обеспечивает достаточного уровня финансовой устойчивости </w:t>
      </w:r>
      <w:proofErr w:type="spellStart"/>
      <w:r w:rsidRPr="00BA4E41">
        <w:rPr>
          <w:sz w:val="24"/>
          <w:szCs w:val="24"/>
        </w:rPr>
        <w:t>сельхозтоваропроизводителей</w:t>
      </w:r>
      <w:proofErr w:type="spellEnd"/>
      <w:r w:rsidRPr="00BA4E41">
        <w:rPr>
          <w:sz w:val="24"/>
          <w:szCs w:val="24"/>
        </w:rPr>
        <w:t>. Несмотря на увеличение прибыли, уровень рентабельности составляет 10 - 1</w:t>
      </w:r>
      <w:r w:rsidR="0078044F" w:rsidRPr="00BA4E41">
        <w:rPr>
          <w:sz w:val="24"/>
          <w:szCs w:val="24"/>
        </w:rPr>
        <w:t>9</w:t>
      </w:r>
      <w:r w:rsidRPr="00BA4E41">
        <w:rPr>
          <w:sz w:val="24"/>
          <w:szCs w:val="24"/>
        </w:rPr>
        <w:t xml:space="preserve">%, что не позволяет вести расширенное воспроизводство. </w:t>
      </w:r>
      <w:proofErr w:type="spellStart"/>
      <w:r w:rsidRPr="00BA4E41">
        <w:rPr>
          <w:sz w:val="24"/>
          <w:szCs w:val="24"/>
        </w:rPr>
        <w:t>Сельхозтоваропроизводители</w:t>
      </w:r>
      <w:proofErr w:type="spellEnd"/>
      <w:r w:rsidRPr="00BA4E41">
        <w:rPr>
          <w:sz w:val="24"/>
          <w:szCs w:val="24"/>
        </w:rPr>
        <w:t xml:space="preserve"> края в значительной степени зависимы от реализации зерновых культур.</w:t>
      </w:r>
    </w:p>
    <w:p w:rsidR="005125CD" w:rsidRPr="00BA4E41" w:rsidRDefault="005125CD" w:rsidP="005125CD">
      <w:pPr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Наиболее крупными предприятиями промышленности района являются: </w:t>
      </w:r>
    </w:p>
    <w:p w:rsidR="005125CD" w:rsidRPr="00BA4E41" w:rsidRDefault="005125CD" w:rsidP="005125CD">
      <w:pPr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общество с ограниченной ответственностью «</w:t>
      </w:r>
      <w:proofErr w:type="spellStart"/>
      <w:r w:rsidRPr="00BA4E41">
        <w:rPr>
          <w:sz w:val="24"/>
          <w:szCs w:val="24"/>
        </w:rPr>
        <w:t>Борихинский</w:t>
      </w:r>
      <w:proofErr w:type="spellEnd"/>
      <w:r w:rsidRPr="00BA4E41">
        <w:rPr>
          <w:sz w:val="24"/>
          <w:szCs w:val="24"/>
        </w:rPr>
        <w:t xml:space="preserve"> пивоваренный завод» - </w:t>
      </w:r>
      <w:r w:rsidRPr="00BA4E41">
        <w:rPr>
          <w:sz w:val="24"/>
          <w:szCs w:val="24"/>
          <w:shd w:val="clear" w:color="auto" w:fill="FFFFFF"/>
        </w:rPr>
        <w:t xml:space="preserve">это высокотехнологичное предприятие, которое занимается производством и реализацией пива и безалкогольных газированных напитков. Является стабильно действующим и уверенно развивающимся предприятием. Сегодня, благодаря использованию современного профессионального варочного оборудования и зарекомендовавших себя во всем мире чешских технологий пивоварения, </w:t>
      </w:r>
      <w:proofErr w:type="spellStart"/>
      <w:r w:rsidRPr="00BA4E41">
        <w:rPr>
          <w:sz w:val="24"/>
          <w:szCs w:val="24"/>
          <w:shd w:val="clear" w:color="auto" w:fill="FFFFFF"/>
        </w:rPr>
        <w:t>Борихинский</w:t>
      </w:r>
      <w:proofErr w:type="spellEnd"/>
      <w:r w:rsidRPr="00BA4E4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A4E41">
        <w:rPr>
          <w:sz w:val="24"/>
          <w:szCs w:val="24"/>
          <w:shd w:val="clear" w:color="auto" w:fill="FFFFFF"/>
        </w:rPr>
        <w:t>пивзавод</w:t>
      </w:r>
      <w:proofErr w:type="spellEnd"/>
      <w:r w:rsidRPr="00BA4E41">
        <w:rPr>
          <w:sz w:val="24"/>
          <w:szCs w:val="24"/>
          <w:shd w:val="clear" w:color="auto" w:fill="FFFFFF"/>
        </w:rPr>
        <w:t xml:space="preserve"> производит натуральное живое пиво высочайшего качества. Объем производства пива за 2018 год, по сравнению с 2017 годом снизился на 4,5% и составил 3396 </w:t>
      </w:r>
      <w:proofErr w:type="spellStart"/>
      <w:r w:rsidRPr="00BA4E41">
        <w:rPr>
          <w:sz w:val="24"/>
          <w:szCs w:val="24"/>
          <w:shd w:val="clear" w:color="auto" w:fill="FFFFFF"/>
        </w:rPr>
        <w:t>тыс.дкл</w:t>
      </w:r>
      <w:proofErr w:type="spellEnd"/>
      <w:r w:rsidRPr="00BA4E41">
        <w:rPr>
          <w:sz w:val="24"/>
          <w:szCs w:val="24"/>
          <w:shd w:val="clear" w:color="auto" w:fill="FFFFFF"/>
        </w:rPr>
        <w:t xml:space="preserve">., при этом объем производства напитков безалкогольных по итогам 2018 года возрос на 59,9% (к 2017 году) и составил 443 </w:t>
      </w:r>
      <w:proofErr w:type="spellStart"/>
      <w:r w:rsidRPr="00BA4E41">
        <w:rPr>
          <w:sz w:val="24"/>
          <w:szCs w:val="24"/>
          <w:shd w:val="clear" w:color="auto" w:fill="FFFFFF"/>
        </w:rPr>
        <w:t>тыс.дкл</w:t>
      </w:r>
      <w:proofErr w:type="spellEnd"/>
      <w:r w:rsidRPr="00BA4E41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BA4E41">
        <w:rPr>
          <w:sz w:val="24"/>
          <w:szCs w:val="24"/>
          <w:shd w:val="clear" w:color="auto" w:fill="FFFFFF"/>
        </w:rPr>
        <w:t>Борихинский</w:t>
      </w:r>
      <w:proofErr w:type="spellEnd"/>
      <w:r w:rsidRPr="00BA4E4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A4E41">
        <w:rPr>
          <w:sz w:val="24"/>
          <w:szCs w:val="24"/>
          <w:shd w:val="clear" w:color="auto" w:fill="FFFFFF"/>
        </w:rPr>
        <w:t>пивзавод</w:t>
      </w:r>
      <w:proofErr w:type="spellEnd"/>
      <w:r w:rsidRPr="00BA4E41">
        <w:rPr>
          <w:sz w:val="24"/>
          <w:szCs w:val="24"/>
          <w:shd w:val="clear" w:color="auto" w:fill="FFFFFF"/>
        </w:rPr>
        <w:t xml:space="preserve"> является постоянным спонсором мероприятий как районного, так и краевого значения</w:t>
      </w:r>
      <w:r w:rsidRPr="00BA4E41">
        <w:rPr>
          <w:sz w:val="24"/>
          <w:szCs w:val="24"/>
        </w:rPr>
        <w:t>;</w:t>
      </w:r>
    </w:p>
    <w:p w:rsidR="005125CD" w:rsidRPr="00BA4E41" w:rsidRDefault="005125CD" w:rsidP="005125CD">
      <w:pPr>
        <w:pStyle w:val="enquiry-text"/>
        <w:spacing w:before="0" w:beforeAutospacing="0" w:after="0" w:afterAutospacing="0"/>
        <w:ind w:firstLine="709"/>
        <w:jc w:val="both"/>
      </w:pPr>
      <w:r w:rsidRPr="00BA4E41">
        <w:t>общество с ограниченной ответственностью «Производственная компания «Сибиряк» - это молодой завод автоматизированного производства крупы. Предприятие, оснащено современным оборудованием и помещениями по переработке и хранению зерна гречихи, конвейером, соответствующим всем производственным задачам. По объемам производства в 2018 году ПК Сибиряк превзошел показатели 2017 года более чем на 30%. В настоящее время компания демонстрирует уверенный рост по всем производственным направлениям и экономическим показателям. Продукция завода известна по всей России, ближнему и дальнему зарубежью;</w:t>
      </w:r>
    </w:p>
    <w:p w:rsidR="005125CD" w:rsidRPr="00BA4E41" w:rsidRDefault="005125CD" w:rsidP="005125CD">
      <w:pPr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закрытое акционерное общество «</w:t>
      </w:r>
      <w:proofErr w:type="spellStart"/>
      <w:r w:rsidRPr="00BA4E41">
        <w:rPr>
          <w:sz w:val="24"/>
          <w:szCs w:val="24"/>
        </w:rPr>
        <w:t>Язевский</w:t>
      </w:r>
      <w:proofErr w:type="spellEnd"/>
      <w:r w:rsidRPr="00BA4E41">
        <w:rPr>
          <w:sz w:val="24"/>
          <w:szCs w:val="24"/>
        </w:rPr>
        <w:t xml:space="preserve"> ХПП» основным видом деятельности является </w:t>
      </w:r>
      <w:r w:rsidRPr="00BA4E41">
        <w:rPr>
          <w:sz w:val="24"/>
          <w:szCs w:val="24"/>
          <w:shd w:val="clear" w:color="auto" w:fill="FFFFFF"/>
        </w:rPr>
        <w:t xml:space="preserve">деятельность по складированию и хранению.  </w:t>
      </w:r>
      <w:r w:rsidRPr="00BA4E41">
        <w:rPr>
          <w:sz w:val="24"/>
          <w:szCs w:val="24"/>
        </w:rPr>
        <w:t xml:space="preserve">Предприятие увеличило показатели отгрузки зерна более чем 2,5 раза благодаря строительству нового железнодорожного тупика. Объёмы хранения </w:t>
      </w:r>
      <w:r w:rsidRPr="00BA4E41">
        <w:rPr>
          <w:sz w:val="24"/>
          <w:szCs w:val="24"/>
        </w:rPr>
        <w:lastRenderedPageBreak/>
        <w:t xml:space="preserve">зерна выросли до 50 тысяч тонн благодаря обновлению складского комплекса. А к концу года планируется ввод в эксплуатацию </w:t>
      </w:r>
      <w:proofErr w:type="spellStart"/>
      <w:r w:rsidRPr="00BA4E41">
        <w:rPr>
          <w:sz w:val="24"/>
          <w:szCs w:val="24"/>
        </w:rPr>
        <w:t>маслоцеха</w:t>
      </w:r>
      <w:proofErr w:type="spellEnd"/>
      <w:r w:rsidRPr="00BA4E41">
        <w:rPr>
          <w:sz w:val="24"/>
          <w:szCs w:val="24"/>
        </w:rPr>
        <w:t xml:space="preserve"> с новым оборудованием. В этом году </w:t>
      </w:r>
      <w:proofErr w:type="spellStart"/>
      <w:r w:rsidRPr="00BA4E41">
        <w:rPr>
          <w:sz w:val="24"/>
          <w:szCs w:val="24"/>
        </w:rPr>
        <w:t>Язевское</w:t>
      </w:r>
      <w:proofErr w:type="spellEnd"/>
      <w:r w:rsidRPr="00BA4E41">
        <w:rPr>
          <w:sz w:val="24"/>
          <w:szCs w:val="24"/>
        </w:rPr>
        <w:t xml:space="preserve"> ХПП стало участником крупнейшего объединения в Алтайском крае – Сибирского Экспортного союза «СЭУС» (</w:t>
      </w:r>
      <w:r w:rsidRPr="00BA4E41">
        <w:rPr>
          <w:sz w:val="24"/>
          <w:szCs w:val="24"/>
          <w:lang w:val="en-US"/>
        </w:rPr>
        <w:t>SEUS</w:t>
      </w:r>
      <w:r w:rsidRPr="00BA4E41">
        <w:rPr>
          <w:sz w:val="24"/>
          <w:szCs w:val="24"/>
        </w:rPr>
        <w:t xml:space="preserve">) и уверено взяло курс на развитие и расширение. </w:t>
      </w:r>
      <w:proofErr w:type="spellStart"/>
      <w:r w:rsidRPr="00BA4E41">
        <w:rPr>
          <w:sz w:val="24"/>
          <w:szCs w:val="24"/>
        </w:rPr>
        <w:t>Язевское</w:t>
      </w:r>
      <w:proofErr w:type="spellEnd"/>
      <w:r w:rsidRPr="00BA4E41">
        <w:rPr>
          <w:sz w:val="24"/>
          <w:szCs w:val="24"/>
        </w:rPr>
        <w:t xml:space="preserve"> ХПП – это современное предприятие с комфортными условиями работы, которое открывает новые горизонты развития аграрной области Алейского района!</w:t>
      </w:r>
    </w:p>
    <w:p w:rsidR="005125CD" w:rsidRPr="00BA4E41" w:rsidRDefault="005125CD" w:rsidP="005125CD">
      <w:pPr>
        <w:ind w:firstLine="709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>Привлечение инвестиций - это важная задача, стоящая перед Администрацией района, поскольку рост инвестиций приводит к созданию новых рабочих мест, наполняемости доходной части бюджета, развитию инфраструктуры и, напрямую влияет на уровень качества жизни населения.</w:t>
      </w:r>
    </w:p>
    <w:p w:rsidR="005125CD" w:rsidRPr="00BA4E41" w:rsidRDefault="005125CD" w:rsidP="005125CD">
      <w:pPr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Объем инвестиций в основной капитал составит 137,8 % к 2017 году, на последующие годы рост объема инвестиций будет также незначительным и в основном за счет собственных средств предприятий. </w:t>
      </w:r>
    </w:p>
    <w:p w:rsidR="005125CD" w:rsidRPr="00BA4E41" w:rsidRDefault="005125CD" w:rsidP="005125CD">
      <w:pPr>
        <w:ind w:firstLine="709"/>
        <w:jc w:val="both"/>
        <w:rPr>
          <w:rFonts w:eastAsia="Calibri"/>
          <w:sz w:val="24"/>
          <w:szCs w:val="24"/>
        </w:rPr>
      </w:pPr>
      <w:r w:rsidRPr="00BA4E41">
        <w:rPr>
          <w:sz w:val="24"/>
          <w:szCs w:val="24"/>
        </w:rPr>
        <w:t>В 2018 году р</w:t>
      </w:r>
      <w:r w:rsidRPr="00BA4E41">
        <w:rPr>
          <w:rFonts w:eastAsia="Calibri"/>
          <w:sz w:val="24"/>
          <w:szCs w:val="24"/>
        </w:rPr>
        <w:t>еализованы следующие инвестиционные проекты:</w:t>
      </w:r>
    </w:p>
    <w:p w:rsidR="005125CD" w:rsidRPr="00BA4E41" w:rsidRDefault="005125CD" w:rsidP="005125CD">
      <w:pPr>
        <w:ind w:firstLine="709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>- строительство и открытие ж/</w:t>
      </w:r>
      <w:proofErr w:type="spellStart"/>
      <w:r w:rsidRPr="00BA4E41">
        <w:rPr>
          <w:rFonts w:eastAsia="Calibri"/>
          <w:sz w:val="24"/>
          <w:szCs w:val="24"/>
        </w:rPr>
        <w:t>д</w:t>
      </w:r>
      <w:proofErr w:type="spellEnd"/>
      <w:r w:rsidRPr="00BA4E41">
        <w:rPr>
          <w:rFonts w:eastAsia="Calibri"/>
          <w:sz w:val="24"/>
          <w:szCs w:val="24"/>
        </w:rPr>
        <w:t xml:space="preserve"> тупика, (восстановление статуса «Грузовой» у станции </w:t>
      </w:r>
      <w:proofErr w:type="spellStart"/>
      <w:r w:rsidRPr="00BA4E41">
        <w:rPr>
          <w:rFonts w:eastAsia="Calibri"/>
          <w:sz w:val="24"/>
          <w:szCs w:val="24"/>
        </w:rPr>
        <w:t>Язевка</w:t>
      </w:r>
      <w:proofErr w:type="spellEnd"/>
      <w:r w:rsidRPr="00BA4E41">
        <w:rPr>
          <w:rFonts w:eastAsia="Calibri"/>
          <w:sz w:val="24"/>
          <w:szCs w:val="24"/>
        </w:rPr>
        <w:t xml:space="preserve"> Сибирская) предприятием ЗАО «</w:t>
      </w:r>
      <w:proofErr w:type="spellStart"/>
      <w:r w:rsidRPr="00BA4E41">
        <w:rPr>
          <w:rFonts w:eastAsia="Calibri"/>
          <w:sz w:val="24"/>
          <w:szCs w:val="24"/>
        </w:rPr>
        <w:t>Язевское</w:t>
      </w:r>
      <w:proofErr w:type="spellEnd"/>
      <w:r w:rsidRPr="00BA4E41">
        <w:rPr>
          <w:rFonts w:eastAsia="Calibri"/>
          <w:sz w:val="24"/>
          <w:szCs w:val="24"/>
        </w:rPr>
        <w:t xml:space="preserve"> ХПП» (руководитель </w:t>
      </w:r>
      <w:proofErr w:type="spellStart"/>
      <w:r w:rsidRPr="00BA4E41">
        <w:rPr>
          <w:rFonts w:eastAsia="Calibri"/>
          <w:sz w:val="24"/>
          <w:szCs w:val="24"/>
        </w:rPr>
        <w:t>Коржов</w:t>
      </w:r>
      <w:proofErr w:type="spellEnd"/>
      <w:r w:rsidRPr="00BA4E41">
        <w:rPr>
          <w:rFonts w:eastAsia="Calibri"/>
          <w:sz w:val="24"/>
          <w:szCs w:val="24"/>
        </w:rPr>
        <w:t xml:space="preserve"> В.А.), </w:t>
      </w:r>
    </w:p>
    <w:p w:rsidR="005125CD" w:rsidRPr="00BA4E41" w:rsidRDefault="005125CD" w:rsidP="005125CD">
      <w:pPr>
        <w:ind w:firstLine="709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 xml:space="preserve">- запуск цеха по переработке гречихи ООО «Алтайские земли» (руководитель Юрьев В.Н.), </w:t>
      </w:r>
    </w:p>
    <w:p w:rsidR="005125CD" w:rsidRPr="00BA4E41" w:rsidRDefault="005125CD" w:rsidP="005125CD">
      <w:pPr>
        <w:ind w:firstLine="709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>- телятник в ООО «</w:t>
      </w:r>
      <w:proofErr w:type="spellStart"/>
      <w:r w:rsidRPr="00BA4E41">
        <w:rPr>
          <w:rFonts w:eastAsia="Calibri"/>
          <w:sz w:val="24"/>
          <w:szCs w:val="24"/>
        </w:rPr>
        <w:t>Яровское</w:t>
      </w:r>
      <w:proofErr w:type="spellEnd"/>
      <w:r w:rsidRPr="00BA4E41">
        <w:rPr>
          <w:rFonts w:eastAsia="Calibri"/>
          <w:sz w:val="24"/>
          <w:szCs w:val="24"/>
        </w:rPr>
        <w:t>» на 200 скотомест</w:t>
      </w:r>
      <w:r w:rsidRPr="00BA4E41">
        <w:rPr>
          <w:sz w:val="24"/>
          <w:szCs w:val="24"/>
        </w:rPr>
        <w:t>,</w:t>
      </w:r>
    </w:p>
    <w:p w:rsidR="005125CD" w:rsidRPr="00BA4E41" w:rsidRDefault="005125CD" w:rsidP="005125CD">
      <w:pPr>
        <w:ind w:firstLine="709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>- двор для содержания молодняка КРС в ООО «Золотая осень» на 360 скотомест,</w:t>
      </w:r>
    </w:p>
    <w:p w:rsidR="005125CD" w:rsidRPr="00BA4E41" w:rsidRDefault="005125CD" w:rsidP="005125CD">
      <w:pPr>
        <w:ind w:firstLine="709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>- крытый сеновал в КФХ Андреева Дениса Анатольевича из с. Дружба,</w:t>
      </w:r>
    </w:p>
    <w:p w:rsidR="005125CD" w:rsidRPr="00BA4E41" w:rsidRDefault="005125CD" w:rsidP="005125CD">
      <w:pPr>
        <w:ind w:firstLine="709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>- Откормочная площадка для содержания молодняка КРС в ООО «</w:t>
      </w:r>
      <w:proofErr w:type="spellStart"/>
      <w:r w:rsidRPr="00BA4E41">
        <w:rPr>
          <w:rFonts w:eastAsia="Calibri"/>
          <w:sz w:val="24"/>
          <w:szCs w:val="24"/>
        </w:rPr>
        <w:t>Дубровское</w:t>
      </w:r>
      <w:proofErr w:type="spellEnd"/>
      <w:r w:rsidRPr="00BA4E41">
        <w:rPr>
          <w:rFonts w:eastAsia="Calibri"/>
          <w:sz w:val="24"/>
          <w:szCs w:val="24"/>
        </w:rPr>
        <w:t>»,</w:t>
      </w:r>
    </w:p>
    <w:p w:rsidR="005125CD" w:rsidRPr="00BA4E41" w:rsidRDefault="005125CD" w:rsidP="005125CD">
      <w:pPr>
        <w:ind w:firstLine="709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>- реконструирован коровник и телятник в ООО «</w:t>
      </w:r>
      <w:proofErr w:type="spellStart"/>
      <w:r w:rsidRPr="00BA4E41">
        <w:rPr>
          <w:rFonts w:eastAsia="Calibri"/>
          <w:sz w:val="24"/>
          <w:szCs w:val="24"/>
        </w:rPr>
        <w:t>Дубровское</w:t>
      </w:r>
      <w:proofErr w:type="spellEnd"/>
      <w:r w:rsidRPr="00BA4E41">
        <w:rPr>
          <w:rFonts w:eastAsia="Calibri"/>
          <w:sz w:val="24"/>
          <w:szCs w:val="24"/>
        </w:rPr>
        <w:t xml:space="preserve">» (с. </w:t>
      </w:r>
      <w:proofErr w:type="spellStart"/>
      <w:r w:rsidRPr="00BA4E41">
        <w:rPr>
          <w:rFonts w:eastAsia="Calibri"/>
          <w:sz w:val="24"/>
          <w:szCs w:val="24"/>
        </w:rPr>
        <w:t>Осколково</w:t>
      </w:r>
      <w:proofErr w:type="spellEnd"/>
      <w:r w:rsidRPr="00BA4E41">
        <w:rPr>
          <w:rFonts w:eastAsia="Calibri"/>
          <w:sz w:val="24"/>
          <w:szCs w:val="24"/>
        </w:rPr>
        <w:t xml:space="preserve">), </w:t>
      </w:r>
    </w:p>
    <w:p w:rsidR="005125CD" w:rsidRPr="00BA4E41" w:rsidRDefault="005125CD" w:rsidP="005125CD">
      <w:pPr>
        <w:ind w:firstLine="709"/>
        <w:jc w:val="both"/>
        <w:rPr>
          <w:sz w:val="24"/>
          <w:szCs w:val="24"/>
        </w:rPr>
      </w:pPr>
      <w:r w:rsidRPr="00BA4E41">
        <w:rPr>
          <w:rFonts w:eastAsia="Calibri"/>
          <w:sz w:val="24"/>
          <w:szCs w:val="24"/>
        </w:rPr>
        <w:t>Появились новые сушилки в ООО «</w:t>
      </w:r>
      <w:proofErr w:type="spellStart"/>
      <w:r w:rsidRPr="00BA4E41">
        <w:rPr>
          <w:rFonts w:eastAsia="Calibri"/>
          <w:sz w:val="24"/>
          <w:szCs w:val="24"/>
        </w:rPr>
        <w:t>Дубр</w:t>
      </w:r>
      <w:r w:rsidRPr="00BA4E41">
        <w:rPr>
          <w:sz w:val="24"/>
          <w:szCs w:val="24"/>
        </w:rPr>
        <w:t>овское</w:t>
      </w:r>
      <w:proofErr w:type="spellEnd"/>
      <w:r w:rsidRPr="00BA4E41">
        <w:rPr>
          <w:sz w:val="24"/>
          <w:szCs w:val="24"/>
        </w:rPr>
        <w:t>», ООО «Агрофирма «Успех».</w:t>
      </w:r>
    </w:p>
    <w:p w:rsidR="005125CD" w:rsidRPr="00BA4E41" w:rsidRDefault="005125CD" w:rsidP="005125CD">
      <w:pPr>
        <w:ind w:firstLine="709"/>
        <w:jc w:val="both"/>
        <w:rPr>
          <w:color w:val="000000"/>
          <w:sz w:val="24"/>
          <w:szCs w:val="24"/>
        </w:rPr>
      </w:pPr>
      <w:r w:rsidRPr="00BA4E41">
        <w:rPr>
          <w:color w:val="000000"/>
          <w:sz w:val="24"/>
          <w:szCs w:val="24"/>
        </w:rPr>
        <w:t>Инвестиционный потенциал района 2019 года заключается в реализации следующих проектов: Реконструкция летней площадки для содержания скота ООО «</w:t>
      </w:r>
      <w:proofErr w:type="spellStart"/>
      <w:r w:rsidRPr="00BA4E41">
        <w:rPr>
          <w:color w:val="000000"/>
          <w:sz w:val="24"/>
          <w:szCs w:val="24"/>
        </w:rPr>
        <w:t>Дубровское</w:t>
      </w:r>
      <w:proofErr w:type="spellEnd"/>
      <w:r w:rsidRPr="00BA4E41">
        <w:rPr>
          <w:color w:val="000000"/>
          <w:sz w:val="24"/>
          <w:szCs w:val="24"/>
        </w:rPr>
        <w:t>», запуск линии по обработке лузги и строительство цеха фасовки ООО «ПК Сибиряк», строительство цеха бутылочного розлива ООО «</w:t>
      </w:r>
      <w:proofErr w:type="spellStart"/>
      <w:r w:rsidRPr="00BA4E41">
        <w:rPr>
          <w:color w:val="000000"/>
          <w:sz w:val="24"/>
          <w:szCs w:val="24"/>
        </w:rPr>
        <w:t>Борихинский</w:t>
      </w:r>
      <w:proofErr w:type="spellEnd"/>
      <w:r w:rsidRPr="00BA4E41">
        <w:rPr>
          <w:color w:val="000000"/>
          <w:sz w:val="24"/>
          <w:szCs w:val="24"/>
        </w:rPr>
        <w:t xml:space="preserve"> пивоваренный завод», строительство цеха по производству масла ЗАО «</w:t>
      </w:r>
      <w:proofErr w:type="spellStart"/>
      <w:r w:rsidRPr="00BA4E41">
        <w:rPr>
          <w:color w:val="000000"/>
          <w:sz w:val="24"/>
          <w:szCs w:val="24"/>
        </w:rPr>
        <w:t>Язевское</w:t>
      </w:r>
      <w:proofErr w:type="spellEnd"/>
      <w:r w:rsidRPr="00BA4E41">
        <w:rPr>
          <w:color w:val="000000"/>
          <w:sz w:val="24"/>
          <w:szCs w:val="24"/>
        </w:rPr>
        <w:t xml:space="preserve"> ХПП».</w:t>
      </w:r>
    </w:p>
    <w:p w:rsidR="005125CD" w:rsidRPr="00BA4E41" w:rsidRDefault="005125CD" w:rsidP="005125CD">
      <w:pPr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Для дальнейшего роста объема инвестиций в основной капитал и улучшения инвестиционного климата имеются  такие   проблемы как:</w:t>
      </w:r>
    </w:p>
    <w:p w:rsidR="005125CD" w:rsidRPr="00BA4E41" w:rsidRDefault="005125CD" w:rsidP="005125CD">
      <w:pPr>
        <w:pStyle w:val="24"/>
        <w:ind w:firstLine="709"/>
        <w:rPr>
          <w:sz w:val="24"/>
          <w:szCs w:val="24"/>
        </w:rPr>
      </w:pPr>
      <w:r w:rsidRPr="00BA4E41">
        <w:rPr>
          <w:sz w:val="24"/>
          <w:szCs w:val="24"/>
        </w:rPr>
        <w:t>недостаточно развитая система привлечения инвестиций и сопровождения инвестиционных проектов;</w:t>
      </w:r>
    </w:p>
    <w:p w:rsidR="005125CD" w:rsidRPr="00BA4E41" w:rsidRDefault="005125CD" w:rsidP="005125CD">
      <w:pPr>
        <w:pStyle w:val="24"/>
        <w:ind w:firstLine="709"/>
        <w:rPr>
          <w:sz w:val="24"/>
          <w:szCs w:val="24"/>
        </w:rPr>
      </w:pPr>
      <w:r w:rsidRPr="00BA4E41">
        <w:rPr>
          <w:sz w:val="24"/>
          <w:szCs w:val="24"/>
        </w:rPr>
        <w:t>низкая обеспеченность инвестиционных площадок объектами инфраструктуры;</w:t>
      </w:r>
    </w:p>
    <w:p w:rsidR="005125CD" w:rsidRPr="00BA4E41" w:rsidRDefault="005125CD" w:rsidP="005125CD">
      <w:pPr>
        <w:pStyle w:val="24"/>
        <w:ind w:firstLine="709"/>
        <w:rPr>
          <w:sz w:val="24"/>
          <w:szCs w:val="24"/>
        </w:rPr>
      </w:pPr>
      <w:r w:rsidRPr="00BA4E41">
        <w:rPr>
          <w:sz w:val="24"/>
          <w:szCs w:val="24"/>
        </w:rPr>
        <w:t>недостаточное использование ресурсного потенциала района в привлечении инвестиций.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Несмотря на темпы экономического роста, обеспечивающие развитие основных отраслей сельской экономики, и сопутствующее ему увеличение доходов сельских жителей, официальные денежные доходы граждан в районах отстают от </w:t>
      </w:r>
      <w:proofErr w:type="spellStart"/>
      <w:r w:rsidRPr="00BA4E41">
        <w:rPr>
          <w:sz w:val="24"/>
          <w:szCs w:val="24"/>
        </w:rPr>
        <w:t>среднегородских</w:t>
      </w:r>
      <w:proofErr w:type="spellEnd"/>
      <w:r w:rsidRPr="00BA4E41">
        <w:rPr>
          <w:sz w:val="24"/>
          <w:szCs w:val="24"/>
        </w:rPr>
        <w:t xml:space="preserve"> значений.</w:t>
      </w:r>
    </w:p>
    <w:p w:rsidR="00EE2610" w:rsidRPr="00BA4E41" w:rsidRDefault="001746E1" w:rsidP="00EE2610">
      <w:pPr>
        <w:pStyle w:val="33"/>
        <w:spacing w:after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Развитие сферы малого и среднего предпринимательства в </w:t>
      </w:r>
      <w:r w:rsidR="00EE2610" w:rsidRPr="00BA4E41">
        <w:rPr>
          <w:sz w:val="24"/>
          <w:szCs w:val="24"/>
        </w:rPr>
        <w:t>районе</w:t>
      </w:r>
      <w:r w:rsidRPr="00BA4E41">
        <w:rPr>
          <w:sz w:val="24"/>
          <w:szCs w:val="24"/>
        </w:rPr>
        <w:t xml:space="preserve"> также </w:t>
      </w:r>
      <w:r w:rsidR="00EE2610" w:rsidRPr="00BA4E41">
        <w:rPr>
          <w:sz w:val="24"/>
          <w:szCs w:val="24"/>
        </w:rPr>
        <w:t xml:space="preserve">отстает от городских тенденций, что сказывается на узкой направленности сферы деятельности предпринимательства (около 80 % занято торговлей). Темп роста оборота розничной торговли по итогам 2018 года составил 264,5% к уровню 2017 года и на последующие году он сохранит положительную динамику. Аналогично и оборот общественного питания. </w:t>
      </w:r>
    </w:p>
    <w:p w:rsidR="00EE2610" w:rsidRPr="00BA4E41" w:rsidRDefault="00EE2610" w:rsidP="00EE2610">
      <w:pPr>
        <w:pStyle w:val="33"/>
        <w:spacing w:after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Объем платных услуг населению  возрастут незначительно от 103,7 % до 109,8 %, так как отсутствие райцентра и близость города Алейска  не позволяет эффективно развивать сферу услуг.</w:t>
      </w:r>
    </w:p>
    <w:p w:rsidR="00EE2610" w:rsidRPr="00BA4E41" w:rsidRDefault="00EE2610" w:rsidP="00EE2610">
      <w:pPr>
        <w:pStyle w:val="33"/>
        <w:spacing w:after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Крупных проектов, которые будут реализованы на потребительском рынке района в ближайший прогнозный период не планируется.</w:t>
      </w:r>
    </w:p>
    <w:p w:rsidR="00EE2610" w:rsidRPr="00BA4E41" w:rsidRDefault="00EE2610" w:rsidP="008F1246">
      <w:pPr>
        <w:pStyle w:val="aff1"/>
        <w:spacing w:after="0"/>
        <w:ind w:left="0" w:firstLine="709"/>
        <w:jc w:val="both"/>
      </w:pPr>
      <w:r w:rsidRPr="00BA4E41">
        <w:t xml:space="preserve">Проблемы потребительского рынка района: низкий уровень товарооборота в расчете на душу населения относительно </w:t>
      </w:r>
      <w:proofErr w:type="spellStart"/>
      <w:r w:rsidRPr="00BA4E41">
        <w:t>среднекраевого</w:t>
      </w:r>
      <w:proofErr w:type="spellEnd"/>
      <w:r w:rsidRPr="00BA4E41">
        <w:t xml:space="preserve"> </w:t>
      </w:r>
      <w:r w:rsidR="008F1246" w:rsidRPr="00BA4E41">
        <w:t>показателя</w:t>
      </w:r>
      <w:r w:rsidRPr="00BA4E41">
        <w:t>. Приход на потребительский рынок г. Алейска крупных торговых сетей г. Барнаула («Мария-Ра», «</w:t>
      </w:r>
      <w:proofErr w:type="spellStart"/>
      <w:r w:rsidRPr="00BA4E41">
        <w:t>Аникс</w:t>
      </w:r>
      <w:proofErr w:type="spellEnd"/>
      <w:r w:rsidRPr="00BA4E41">
        <w:t>», «</w:t>
      </w:r>
      <w:proofErr w:type="spellStart"/>
      <w:r w:rsidRPr="00BA4E41">
        <w:t>Новэкс</w:t>
      </w:r>
      <w:proofErr w:type="spellEnd"/>
      <w:r w:rsidRPr="00BA4E41">
        <w:t>», «Магнит» и др.) отрицательно влияет на  динамику оборота розничной торговли района;</w:t>
      </w:r>
    </w:p>
    <w:p w:rsidR="001746E1" w:rsidRPr="00BA4E41" w:rsidRDefault="00EE2610" w:rsidP="00EE2610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lastRenderedPageBreak/>
        <w:t>в районе не развито бытовое обслуживание населения, отсутствуют комплексные приемные пункты, так как отсутствует райцентр.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Одними из важнейших факторов качества жизни, которые формируют предпочтения относительно проживания в той или иной местности, являются обеспеченность жильем и благоустройство жилищного фонда, наличие инженерных коммуникаций, транспортная доступность, а также развитие объектов социальной сферы и результативность их деятельности.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Обеспеченность жильем жителей </w:t>
      </w:r>
      <w:r w:rsidR="00C02994" w:rsidRPr="00BA4E41">
        <w:rPr>
          <w:sz w:val="24"/>
          <w:szCs w:val="24"/>
        </w:rPr>
        <w:t xml:space="preserve">района </w:t>
      </w:r>
      <w:r w:rsidRPr="00BA4E41">
        <w:rPr>
          <w:sz w:val="24"/>
          <w:szCs w:val="24"/>
        </w:rPr>
        <w:t>несколько выше средне</w:t>
      </w:r>
      <w:r w:rsidR="00B637E8" w:rsidRPr="00BA4E41">
        <w:rPr>
          <w:sz w:val="24"/>
          <w:szCs w:val="24"/>
        </w:rPr>
        <w:t xml:space="preserve"> краевого </w:t>
      </w:r>
      <w:r w:rsidRPr="00BA4E41">
        <w:rPr>
          <w:sz w:val="24"/>
          <w:szCs w:val="24"/>
        </w:rPr>
        <w:t xml:space="preserve">значения по городам и составляет </w:t>
      </w:r>
      <w:r w:rsidR="00B637E8" w:rsidRPr="00BA4E41">
        <w:rPr>
          <w:sz w:val="24"/>
          <w:szCs w:val="24"/>
        </w:rPr>
        <w:t>28,2</w:t>
      </w:r>
      <w:r w:rsidRPr="00BA4E41">
        <w:rPr>
          <w:sz w:val="24"/>
          <w:szCs w:val="24"/>
        </w:rPr>
        <w:t xml:space="preserve"> кв. м на человека (по </w:t>
      </w:r>
      <w:r w:rsidR="00A214D3" w:rsidRPr="00BA4E41">
        <w:rPr>
          <w:sz w:val="24"/>
          <w:szCs w:val="24"/>
        </w:rPr>
        <w:t>краю</w:t>
      </w:r>
      <w:r w:rsidRPr="00BA4E41">
        <w:rPr>
          <w:sz w:val="24"/>
          <w:szCs w:val="24"/>
        </w:rPr>
        <w:t xml:space="preserve"> </w:t>
      </w:r>
      <w:r w:rsidR="00A214D3" w:rsidRPr="00BA4E41">
        <w:rPr>
          <w:sz w:val="24"/>
          <w:szCs w:val="24"/>
        </w:rPr>
        <w:t>–</w:t>
      </w:r>
      <w:r w:rsidRPr="00BA4E41">
        <w:rPr>
          <w:sz w:val="24"/>
          <w:szCs w:val="24"/>
        </w:rPr>
        <w:t xml:space="preserve"> </w:t>
      </w:r>
      <w:r w:rsidR="00A214D3" w:rsidRPr="00BA4E41">
        <w:rPr>
          <w:sz w:val="24"/>
          <w:szCs w:val="24"/>
        </w:rPr>
        <w:t>23,6</w:t>
      </w:r>
      <w:r w:rsidRPr="00BA4E41">
        <w:rPr>
          <w:sz w:val="24"/>
          <w:szCs w:val="24"/>
        </w:rPr>
        <w:t xml:space="preserve"> кв. м). Вместе с тем уровень благоустройств</w:t>
      </w:r>
      <w:r w:rsidR="00BA4E41" w:rsidRPr="00BA4E41">
        <w:rPr>
          <w:sz w:val="24"/>
          <w:szCs w:val="24"/>
        </w:rPr>
        <w:t>а сельских домовладений остается на среднем уровне.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Одной из проблем развития сельских территорий является также ветхость инженерной инфраструктуры. В настоящее время требуют замены около 3</w:t>
      </w:r>
      <w:r w:rsidR="00BA4E41" w:rsidRPr="00BA4E41">
        <w:rPr>
          <w:sz w:val="24"/>
          <w:szCs w:val="24"/>
        </w:rPr>
        <w:t>0% тепловых, 54</w:t>
      </w:r>
      <w:r w:rsidRPr="00BA4E41">
        <w:rPr>
          <w:sz w:val="24"/>
          <w:szCs w:val="24"/>
        </w:rPr>
        <w:t xml:space="preserve">% водопроводных и </w:t>
      </w:r>
      <w:r w:rsidR="00BA4E41" w:rsidRPr="00BA4E41">
        <w:rPr>
          <w:sz w:val="24"/>
          <w:szCs w:val="24"/>
        </w:rPr>
        <w:t>93</w:t>
      </w:r>
      <w:r w:rsidRPr="00BA4E41">
        <w:rPr>
          <w:sz w:val="24"/>
          <w:szCs w:val="24"/>
        </w:rPr>
        <w:t>% канализационных сетей. В силу этого потери тепла в сетях составляют более 22,</w:t>
      </w:r>
      <w:r w:rsidR="00BA4E41" w:rsidRPr="00BA4E41">
        <w:rPr>
          <w:sz w:val="24"/>
          <w:szCs w:val="24"/>
        </w:rPr>
        <w:t>0</w:t>
      </w:r>
      <w:r w:rsidRPr="00BA4E41">
        <w:rPr>
          <w:sz w:val="24"/>
          <w:szCs w:val="24"/>
        </w:rPr>
        <w:t>% от выработки, а непроизводительные потери в водопроводных сетях - 15,3% от объема воды, подаваемой потребителям. В целом число аварийных ситуаций и случаев повреждения в системе водоснабжения составляет 36 на 100 км сетей, в теплоснабжении - 2</w:t>
      </w:r>
      <w:r w:rsidR="00BA4E41" w:rsidRPr="00BA4E41">
        <w:rPr>
          <w:sz w:val="24"/>
          <w:szCs w:val="24"/>
        </w:rPr>
        <w:t>4</w:t>
      </w:r>
      <w:r w:rsidRPr="00BA4E41">
        <w:rPr>
          <w:sz w:val="24"/>
          <w:szCs w:val="24"/>
        </w:rPr>
        <w:t xml:space="preserve"> авари</w:t>
      </w:r>
      <w:r w:rsidR="00BA4E41" w:rsidRPr="00BA4E41">
        <w:rPr>
          <w:sz w:val="24"/>
          <w:szCs w:val="24"/>
        </w:rPr>
        <w:t>и</w:t>
      </w:r>
      <w:r w:rsidRPr="00BA4E41">
        <w:rPr>
          <w:sz w:val="24"/>
          <w:szCs w:val="24"/>
        </w:rPr>
        <w:t xml:space="preserve"> на 100 км сетей.</w:t>
      </w:r>
    </w:p>
    <w:p w:rsidR="00B637E8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В </w:t>
      </w:r>
      <w:r w:rsidR="00ED64B3" w:rsidRPr="00BA4E41">
        <w:rPr>
          <w:sz w:val="24"/>
          <w:szCs w:val="24"/>
        </w:rPr>
        <w:t>районе</w:t>
      </w:r>
      <w:r w:rsidRPr="00BA4E41">
        <w:rPr>
          <w:sz w:val="24"/>
          <w:szCs w:val="24"/>
        </w:rPr>
        <w:t xml:space="preserve"> функционирует </w:t>
      </w:r>
      <w:r w:rsidR="00B637E8" w:rsidRPr="00BA4E41">
        <w:rPr>
          <w:sz w:val="24"/>
          <w:szCs w:val="24"/>
        </w:rPr>
        <w:t>25</w:t>
      </w:r>
      <w:r w:rsidRPr="00BA4E41">
        <w:rPr>
          <w:sz w:val="24"/>
          <w:szCs w:val="24"/>
        </w:rPr>
        <w:t xml:space="preserve"> общеобразовательн</w:t>
      </w:r>
      <w:r w:rsidR="00B637E8" w:rsidRPr="00BA4E41">
        <w:rPr>
          <w:sz w:val="24"/>
          <w:szCs w:val="24"/>
        </w:rPr>
        <w:t>ых</w:t>
      </w:r>
      <w:r w:rsidRPr="00BA4E41">
        <w:rPr>
          <w:sz w:val="24"/>
          <w:szCs w:val="24"/>
        </w:rPr>
        <w:t xml:space="preserve"> школ, </w:t>
      </w:r>
      <w:r w:rsidR="00B637E8" w:rsidRPr="00BA4E41">
        <w:rPr>
          <w:sz w:val="24"/>
          <w:szCs w:val="24"/>
        </w:rPr>
        <w:t>из них 16 общеобразовательных и 9 филиалов, 13 детских дошкольных учреждений. Работает одно учреждение дополнительного образования детей МКОУ ДОД «Детско-юношеская спортивная школа Алейского района»</w:t>
      </w:r>
    </w:p>
    <w:p w:rsidR="00B637E8" w:rsidRPr="00BA4E41" w:rsidRDefault="00B637E8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В районе сформировалась широкая сеть учреждений культуры – 62, в том числе 34 – культурно</w:t>
      </w:r>
      <w:r w:rsidR="00F619D8" w:rsidRPr="00BA4E41">
        <w:rPr>
          <w:sz w:val="24"/>
          <w:szCs w:val="24"/>
        </w:rPr>
        <w:t xml:space="preserve"> </w:t>
      </w:r>
      <w:r w:rsidRPr="00BA4E41">
        <w:rPr>
          <w:sz w:val="24"/>
          <w:szCs w:val="24"/>
        </w:rPr>
        <w:t>-</w:t>
      </w:r>
      <w:r w:rsidR="00F619D8" w:rsidRPr="00BA4E41">
        <w:rPr>
          <w:sz w:val="24"/>
          <w:szCs w:val="24"/>
        </w:rPr>
        <w:t xml:space="preserve"> </w:t>
      </w:r>
      <w:proofErr w:type="spellStart"/>
      <w:r w:rsidRPr="00BA4E41">
        <w:rPr>
          <w:sz w:val="24"/>
          <w:szCs w:val="24"/>
        </w:rPr>
        <w:t>досугового</w:t>
      </w:r>
      <w:proofErr w:type="spellEnd"/>
      <w:r w:rsidRPr="00BA4E41">
        <w:rPr>
          <w:sz w:val="24"/>
          <w:szCs w:val="24"/>
        </w:rPr>
        <w:t xml:space="preserve"> типа и 28 библиотек.</w:t>
      </w:r>
    </w:p>
    <w:p w:rsidR="00F619D8" w:rsidRPr="00BA4E41" w:rsidRDefault="00F619D8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На территории района находятся два краевых учреждения: КГБУСО «Краевой социальный приют для детей и подростков «Дружба»» в с. Дружба и КГБОУ «Алейский центр помощи детям, оставшимся без попечения родителей» в с. Вавилон.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Для сельских жителей </w:t>
      </w:r>
      <w:r w:rsidR="00F619D8" w:rsidRPr="00BA4E41">
        <w:rPr>
          <w:sz w:val="24"/>
          <w:szCs w:val="24"/>
        </w:rPr>
        <w:t xml:space="preserve">амбулатории и </w:t>
      </w:r>
      <w:r w:rsidRPr="00BA4E41">
        <w:rPr>
          <w:sz w:val="24"/>
          <w:szCs w:val="24"/>
        </w:rPr>
        <w:t xml:space="preserve">фельдшерско-акушерские пункты являются самыми доступными медицинскими подразделениями. Поэтому первоочередная задача сельского здравоохранения края - сохранение и развитие </w:t>
      </w:r>
      <w:r w:rsidR="00F619D8" w:rsidRPr="00BA4E41">
        <w:rPr>
          <w:sz w:val="24"/>
          <w:szCs w:val="24"/>
        </w:rPr>
        <w:t xml:space="preserve">амбулаторий и </w:t>
      </w:r>
      <w:proofErr w:type="spellStart"/>
      <w:r w:rsidRPr="00BA4E41">
        <w:rPr>
          <w:sz w:val="24"/>
          <w:szCs w:val="24"/>
        </w:rPr>
        <w:t>ФАПов</w:t>
      </w:r>
      <w:proofErr w:type="spellEnd"/>
      <w:r w:rsidRPr="00BA4E41">
        <w:rPr>
          <w:sz w:val="24"/>
          <w:szCs w:val="24"/>
        </w:rPr>
        <w:t>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Перспективы развития сельских территорий связаны с несельскохозяйственной занятостью населения. Поэтому для </w:t>
      </w:r>
      <w:r w:rsidR="00BC7811" w:rsidRPr="00BA4E41">
        <w:rPr>
          <w:sz w:val="24"/>
          <w:szCs w:val="24"/>
        </w:rPr>
        <w:t>района</w:t>
      </w:r>
      <w:r w:rsidRPr="00BA4E41">
        <w:rPr>
          <w:sz w:val="24"/>
          <w:szCs w:val="24"/>
        </w:rPr>
        <w:t xml:space="preserve"> актуальна государственная поддержка предпринимательства, повышение гибкости сельского рынка труда. И одним из ключевых факторов усиления привлекательности сельских территорий является создание комфортных условий для проживания - строительство современного жилья, повышение уровня его благоустройства.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Таким образом, объективные особенности развития сельских территорий свидетельствуют о том, что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Эффективность комплексного подхода к формированию устойчивого развития сельских территорий плюс учет точек экономического роста отраслей, осуществляющих свою деятельность на территории </w:t>
      </w:r>
      <w:r w:rsidR="00BC7811" w:rsidRPr="00BA4E41">
        <w:rPr>
          <w:sz w:val="24"/>
          <w:szCs w:val="24"/>
        </w:rPr>
        <w:t>района</w:t>
      </w:r>
      <w:r w:rsidRPr="00BA4E41">
        <w:rPr>
          <w:sz w:val="24"/>
          <w:szCs w:val="24"/>
        </w:rPr>
        <w:t xml:space="preserve"> позволило в последние годы способствовали повышению инвестиционной активности на селе 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Без дальнейшего использования программно-целевого метода сложившаяся на сельских территориях проблемная ситуация усугубится, что ставит под угрозу выполнение стратегических задач социально-экономического развития страны</w:t>
      </w:r>
      <w:r w:rsidR="00E54EBA">
        <w:rPr>
          <w:sz w:val="24"/>
          <w:szCs w:val="24"/>
        </w:rPr>
        <w:t>, региона и района</w:t>
      </w:r>
      <w:r w:rsidRPr="00BA4E41">
        <w:rPr>
          <w:sz w:val="24"/>
          <w:szCs w:val="24"/>
        </w:rPr>
        <w:t>, в том числе в области обеспечения продовольственной безопасности.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Целесообразность использования программно-целевого метода для решения задач устойчивого развития сельских территорий подкреплена: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взаимосвязью целевых установок развития сельских территорий с приоритетами социально-экономического развития России (и </w:t>
      </w:r>
      <w:r w:rsidR="00BC7811" w:rsidRPr="00BA4E41">
        <w:rPr>
          <w:sz w:val="24"/>
          <w:szCs w:val="24"/>
        </w:rPr>
        <w:t>Алейского района</w:t>
      </w:r>
      <w:r w:rsidRPr="00BA4E41">
        <w:rPr>
          <w:sz w:val="24"/>
          <w:szCs w:val="24"/>
        </w:rPr>
        <w:t xml:space="preserve"> в частности)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долгосрочным характером социальных проблем сельских территорий, требующих </w:t>
      </w:r>
      <w:r w:rsidRPr="00BA4E41">
        <w:rPr>
          <w:sz w:val="24"/>
          <w:szCs w:val="24"/>
        </w:rPr>
        <w:lastRenderedPageBreak/>
        <w:t>системного подхода к их решению;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высоким уровнем </w:t>
      </w:r>
      <w:proofErr w:type="spellStart"/>
      <w:r w:rsidRPr="00BA4E41">
        <w:rPr>
          <w:sz w:val="24"/>
          <w:szCs w:val="24"/>
        </w:rPr>
        <w:t>затратности</w:t>
      </w:r>
      <w:proofErr w:type="spellEnd"/>
      <w:r w:rsidRPr="00BA4E41">
        <w:rPr>
          <w:sz w:val="24"/>
          <w:szCs w:val="24"/>
        </w:rPr>
        <w:t xml:space="preserve"> решения накопившихся проблем села, требующим привлечения значительных объемов средств государственной поддержки.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Только при комплексном подходе к решению имеющихся проблем, сельские территории как социально-территориальная подсистема общества будут способны выполнять важнейшие общенациональные функции для успешного социально-экономического развития </w:t>
      </w:r>
      <w:r w:rsidR="00BC7811" w:rsidRPr="00BA4E41">
        <w:rPr>
          <w:sz w:val="24"/>
          <w:szCs w:val="24"/>
        </w:rPr>
        <w:t>Алейского района</w:t>
      </w:r>
      <w:r w:rsidRPr="00BA4E41">
        <w:rPr>
          <w:sz w:val="24"/>
          <w:szCs w:val="24"/>
        </w:rPr>
        <w:t>.</w:t>
      </w:r>
    </w:p>
    <w:p w:rsidR="00BA4E41" w:rsidRPr="00BA4E41" w:rsidRDefault="00BA4E41" w:rsidP="00BC7811">
      <w:pPr>
        <w:widowControl w:val="0"/>
        <w:jc w:val="center"/>
        <w:rPr>
          <w:sz w:val="24"/>
          <w:szCs w:val="24"/>
        </w:rPr>
      </w:pPr>
    </w:p>
    <w:p w:rsidR="001746E1" w:rsidRDefault="001746E1" w:rsidP="00BC7811">
      <w:pPr>
        <w:widowControl w:val="0"/>
        <w:jc w:val="center"/>
        <w:rPr>
          <w:sz w:val="24"/>
          <w:szCs w:val="24"/>
        </w:rPr>
      </w:pPr>
      <w:r w:rsidRPr="00BA4E41">
        <w:rPr>
          <w:sz w:val="24"/>
          <w:szCs w:val="24"/>
        </w:rPr>
        <w:t xml:space="preserve">2. </w:t>
      </w:r>
      <w:r w:rsidR="00BC7811" w:rsidRPr="00BA4E41">
        <w:rPr>
          <w:sz w:val="24"/>
          <w:szCs w:val="24"/>
        </w:rPr>
        <w:t>Приоритеты социально-экономической политике в сфере реализации муниципальной программы</w:t>
      </w:r>
      <w:r w:rsidRPr="00BA4E41">
        <w:rPr>
          <w:sz w:val="24"/>
          <w:szCs w:val="24"/>
        </w:rPr>
        <w:t>, цели и задачи,</w:t>
      </w:r>
      <w:r w:rsidR="00587F72" w:rsidRPr="00BA4E41">
        <w:rPr>
          <w:sz w:val="24"/>
          <w:szCs w:val="24"/>
        </w:rPr>
        <w:t xml:space="preserve"> </w:t>
      </w:r>
      <w:r w:rsidRPr="00BA4E41">
        <w:rPr>
          <w:sz w:val="24"/>
          <w:szCs w:val="24"/>
        </w:rPr>
        <w:t>описание основных ожидаемых конечных результатов</w:t>
      </w:r>
      <w:r w:rsidR="00587F72" w:rsidRPr="00BA4E41">
        <w:rPr>
          <w:sz w:val="24"/>
          <w:szCs w:val="24"/>
        </w:rPr>
        <w:t xml:space="preserve"> </w:t>
      </w:r>
      <w:r w:rsidR="00B91A3F" w:rsidRPr="00BA4E41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программы, сроков и этапов ее реализации</w:t>
      </w:r>
    </w:p>
    <w:p w:rsidR="003A34D2" w:rsidRPr="00BA4E41" w:rsidRDefault="003A34D2" w:rsidP="00BC7811">
      <w:pPr>
        <w:widowControl w:val="0"/>
        <w:jc w:val="center"/>
        <w:rPr>
          <w:sz w:val="24"/>
          <w:szCs w:val="24"/>
        </w:rPr>
      </w:pPr>
    </w:p>
    <w:p w:rsidR="001746E1" w:rsidRPr="00BA4E41" w:rsidRDefault="00B91A3F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Муниципальная</w:t>
      </w:r>
      <w:r w:rsidR="001746E1" w:rsidRPr="00BA4E41">
        <w:rPr>
          <w:sz w:val="24"/>
          <w:szCs w:val="24"/>
        </w:rPr>
        <w:t xml:space="preserve"> программа разработана в соответствии со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151-р,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Приоритетами </w:t>
      </w:r>
      <w:r w:rsidR="00B91A3F" w:rsidRPr="00BA4E41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программы являются повышение уровня и качества жизни сельского населения, замедление процессов </w:t>
      </w:r>
      <w:proofErr w:type="spellStart"/>
      <w:r w:rsidRPr="00BA4E41">
        <w:rPr>
          <w:sz w:val="24"/>
          <w:szCs w:val="24"/>
        </w:rPr>
        <w:t>депопуляции</w:t>
      </w:r>
      <w:proofErr w:type="spellEnd"/>
      <w:r w:rsidRPr="00BA4E41">
        <w:rPr>
          <w:sz w:val="24"/>
          <w:szCs w:val="24"/>
        </w:rPr>
        <w:t xml:space="preserve">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Целями </w:t>
      </w:r>
      <w:r w:rsidR="00B91A3F" w:rsidRPr="00BA4E41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программы являются:</w:t>
      </w:r>
    </w:p>
    <w:p w:rsidR="00B91A3F" w:rsidRPr="00BA4E41" w:rsidRDefault="00B91A3F" w:rsidP="00B91A3F">
      <w:pPr>
        <w:widowControl w:val="0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сохранение доли сельского населения в общей численности населения региона;</w:t>
      </w:r>
    </w:p>
    <w:p w:rsidR="00B91A3F" w:rsidRPr="00BA4E41" w:rsidRDefault="00B91A3F" w:rsidP="00B91A3F">
      <w:pPr>
        <w:widowControl w:val="0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развитие жилищного строительства на сельских территориях и повышение уровня благоустройства домовладений;</w:t>
      </w:r>
    </w:p>
    <w:p w:rsidR="00B91A3F" w:rsidRPr="00BA4E41" w:rsidRDefault="00B91A3F" w:rsidP="00B91A3F">
      <w:pPr>
        <w:widowControl w:val="0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содействие занятости сельского населения;</w:t>
      </w:r>
    </w:p>
    <w:p w:rsidR="00B91A3F" w:rsidRPr="00BA4E41" w:rsidRDefault="00B91A3F" w:rsidP="00B91A3F">
      <w:pPr>
        <w:widowControl w:val="0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создание комфортных условий жизнедеятельности в сельской местности; </w:t>
      </w:r>
    </w:p>
    <w:p w:rsidR="00B91A3F" w:rsidRPr="00BA4E41" w:rsidRDefault="00B91A3F" w:rsidP="00B91A3F">
      <w:pPr>
        <w:widowControl w:val="0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активизация участия граждан в реализации инициативных проектов, направленных на решение приоритетных задач развития сельских территорий;</w:t>
      </w:r>
    </w:p>
    <w:p w:rsidR="009D3B94" w:rsidRPr="00BA4E41" w:rsidRDefault="00B91A3F" w:rsidP="00B91A3F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формирование позитивного отношения к сельской местности и сельскому образу жизни.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Основные задачи, которые необходимо решить программными методами:</w:t>
      </w:r>
    </w:p>
    <w:p w:rsidR="00B91A3F" w:rsidRPr="00BA4E41" w:rsidRDefault="00B91A3F" w:rsidP="00B91A3F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создание условий для обеспечения доступным и комфортным жильем сельского населения;</w:t>
      </w:r>
    </w:p>
    <w:p w:rsidR="00B91A3F" w:rsidRPr="00BA4E41" w:rsidRDefault="00B91A3F" w:rsidP="00B91A3F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развитие рынка труда (кадрового потенциала) на сельских территориях;</w:t>
      </w:r>
    </w:p>
    <w:p w:rsidR="00B91A3F" w:rsidRPr="00BA4E41" w:rsidRDefault="00B91A3F" w:rsidP="00B91A3F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создание и развитие инфраструктуры на сельских территориях;</w:t>
      </w:r>
    </w:p>
    <w:p w:rsidR="00B91A3F" w:rsidRPr="00BA4E41" w:rsidRDefault="00B91A3F" w:rsidP="00B91A3F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придание современного облика сельским территориям.</w:t>
      </w:r>
    </w:p>
    <w:p w:rsidR="001746E1" w:rsidRPr="00BA4E41" w:rsidRDefault="001746E1" w:rsidP="00B91A3F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Реализация </w:t>
      </w:r>
      <w:r w:rsidR="00B91A3F" w:rsidRPr="00BA4E41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программы будет осуществляться в 2020 – 2025 годах.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Выполнение предусмотренных программных положений направлено на решение существующих проблем инженерного обустройства поселений и социальной жизни сельских граждан посредством выполнения, в том числе, и иных бюджетных (а именно ведомственных) программ, действующих на территории </w:t>
      </w:r>
      <w:r w:rsidR="00B91A3F" w:rsidRPr="00BA4E41">
        <w:rPr>
          <w:sz w:val="24"/>
          <w:szCs w:val="24"/>
        </w:rPr>
        <w:t>района</w:t>
      </w:r>
      <w:r w:rsidRPr="00BA4E41">
        <w:rPr>
          <w:sz w:val="24"/>
          <w:szCs w:val="24"/>
        </w:rPr>
        <w:t xml:space="preserve">. 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С целью повышения эффективности работы по преодолению существующих территориальных различий в уровне и качестве жизни сельского населения при активном участии предпринимательского сообщества и граждан в решении вопросов местного значения на основе муниципальных программ комплексного развития сельских территорий позволит в достаточной мере улучшить качество и комфортность жизнедеятельности сельского населения.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Реализация </w:t>
      </w:r>
      <w:r w:rsidR="00B91A3F" w:rsidRPr="00BA4E41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программы обеспечит достижение следующих положительных результатов:</w:t>
      </w:r>
    </w:p>
    <w:p w:rsidR="00B91A3F" w:rsidRPr="00BA4E41" w:rsidRDefault="00B91A3F" w:rsidP="00B91A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E41">
        <w:rPr>
          <w:rFonts w:ascii="Times New Roman" w:hAnsi="Times New Roman" w:cs="Times New Roman"/>
          <w:sz w:val="24"/>
          <w:szCs w:val="24"/>
        </w:rPr>
        <w:t>Сохранение численности населения на уровне 2019 года;</w:t>
      </w:r>
    </w:p>
    <w:p w:rsidR="00B91A3F" w:rsidRPr="00BA4E41" w:rsidRDefault="00B91A3F" w:rsidP="00B91A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E41">
        <w:rPr>
          <w:rFonts w:ascii="Times New Roman" w:hAnsi="Times New Roman" w:cs="Times New Roman"/>
          <w:sz w:val="24"/>
          <w:szCs w:val="24"/>
        </w:rPr>
        <w:t>Повышение уровня комфортности жизни населения;</w:t>
      </w:r>
    </w:p>
    <w:p w:rsidR="00B91A3F" w:rsidRPr="00BA4E41" w:rsidRDefault="00B91A3F" w:rsidP="00B91A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E41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сельского населения;</w:t>
      </w:r>
    </w:p>
    <w:p w:rsidR="00B91A3F" w:rsidRPr="00BA4E41" w:rsidRDefault="00B91A3F" w:rsidP="00B91A3F">
      <w:pPr>
        <w:widowControl w:val="0"/>
        <w:ind w:firstLine="709"/>
        <w:jc w:val="both"/>
        <w:rPr>
          <w:rFonts w:eastAsia="Lucida Sans Unicode"/>
          <w:color w:val="000000" w:themeColor="text1"/>
          <w:sz w:val="24"/>
          <w:szCs w:val="24"/>
        </w:rPr>
      </w:pPr>
      <w:r w:rsidRPr="00BA4E41">
        <w:rPr>
          <w:color w:val="000000" w:themeColor="text1"/>
          <w:sz w:val="24"/>
          <w:szCs w:val="24"/>
          <w:shd w:val="clear" w:color="auto" w:fill="FFFFFF"/>
        </w:rPr>
        <w:t xml:space="preserve">Увеличение количества населенных пунктов, в которых реализованы проекты местных </w:t>
      </w:r>
      <w:r w:rsidRPr="00BA4E41">
        <w:rPr>
          <w:color w:val="000000" w:themeColor="text1"/>
          <w:sz w:val="24"/>
          <w:szCs w:val="24"/>
          <w:shd w:val="clear" w:color="auto" w:fill="FFFFFF"/>
        </w:rPr>
        <w:lastRenderedPageBreak/>
        <w:t>инициатив граждан, проживающих в Алейском районе, получивших грантовую поддержку</w:t>
      </w:r>
      <w:r w:rsidRPr="00BA4E41">
        <w:rPr>
          <w:rFonts w:eastAsia="Lucida Sans Unicode"/>
          <w:color w:val="000000" w:themeColor="text1"/>
          <w:sz w:val="24"/>
          <w:szCs w:val="24"/>
        </w:rPr>
        <w:t>.</w:t>
      </w:r>
    </w:p>
    <w:p w:rsidR="001746E1" w:rsidRPr="00BA4E41" w:rsidRDefault="001746E1" w:rsidP="00B91A3F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Сведения об индикаторах </w:t>
      </w:r>
      <w:r w:rsidR="00F8063E" w:rsidRPr="00BA4E41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программы и их значениях приведены в приложении 1.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</w:p>
    <w:p w:rsidR="001746E1" w:rsidRPr="00BA4E41" w:rsidRDefault="001746E1" w:rsidP="00D37441">
      <w:pPr>
        <w:widowControl w:val="0"/>
        <w:jc w:val="center"/>
        <w:rPr>
          <w:sz w:val="24"/>
          <w:szCs w:val="24"/>
        </w:rPr>
      </w:pPr>
      <w:r w:rsidRPr="00BA4E41">
        <w:rPr>
          <w:sz w:val="24"/>
          <w:szCs w:val="24"/>
        </w:rPr>
        <w:t>3. Обобщенная характеристика мероприятий</w:t>
      </w:r>
      <w:r w:rsidR="00587F72" w:rsidRPr="00BA4E41">
        <w:rPr>
          <w:sz w:val="24"/>
          <w:szCs w:val="24"/>
        </w:rPr>
        <w:t xml:space="preserve"> </w:t>
      </w:r>
      <w:r w:rsidR="00EE77BE" w:rsidRPr="00BA4E41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программы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Перечень мероприятий </w:t>
      </w:r>
      <w:proofErr w:type="spellStart"/>
      <w:r w:rsidR="00EE77BE" w:rsidRPr="00BA4E41">
        <w:rPr>
          <w:sz w:val="24"/>
          <w:szCs w:val="24"/>
        </w:rPr>
        <w:t>муницпальной</w:t>
      </w:r>
      <w:proofErr w:type="spellEnd"/>
      <w:r w:rsidRPr="00BA4E41">
        <w:rPr>
          <w:sz w:val="24"/>
          <w:szCs w:val="24"/>
        </w:rPr>
        <w:t xml:space="preserve"> программы сформирован в соответствии с основными направлениями Стратегии устойчивого развития сельских территорий Российской Федерации на период до 2030 года, Государственной программой Российской Федерации «Комплексное развитие сельских территорий» с учетом анализа современного состояния и прогнозов развития сельских территорий </w:t>
      </w:r>
      <w:r w:rsidR="00EE77BE" w:rsidRPr="00BA4E41">
        <w:rPr>
          <w:sz w:val="24"/>
          <w:szCs w:val="24"/>
        </w:rPr>
        <w:t>Алейского района</w:t>
      </w:r>
      <w:r w:rsidRPr="00BA4E41">
        <w:rPr>
          <w:sz w:val="24"/>
          <w:szCs w:val="24"/>
        </w:rPr>
        <w:t xml:space="preserve">, возможностей бюджетного </w:t>
      </w:r>
      <w:proofErr w:type="spellStart"/>
      <w:r w:rsidRPr="00BA4E41">
        <w:rPr>
          <w:sz w:val="24"/>
          <w:szCs w:val="24"/>
        </w:rPr>
        <w:t>софинансирования</w:t>
      </w:r>
      <w:proofErr w:type="spellEnd"/>
      <w:r w:rsidRPr="00BA4E41">
        <w:rPr>
          <w:sz w:val="24"/>
          <w:szCs w:val="24"/>
        </w:rPr>
        <w:t xml:space="preserve"> мероприятий, комплексного подхода к решению социально-экономических проблем развития сельских территорий, на основе принципов проектного финансирования и комплексного планирования, разработанных в соответствии с документами территориального планирования.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В </w:t>
      </w:r>
      <w:r w:rsidR="00EE77BE" w:rsidRPr="00BA4E41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программе предлагается реализовать</w:t>
      </w:r>
      <w:r w:rsidR="0034708B">
        <w:rPr>
          <w:sz w:val="24"/>
          <w:szCs w:val="24"/>
        </w:rPr>
        <w:t xml:space="preserve"> три</w:t>
      </w:r>
      <w:r w:rsidRPr="00BA4E41">
        <w:rPr>
          <w:sz w:val="24"/>
          <w:szCs w:val="24"/>
        </w:rPr>
        <w:t xml:space="preserve"> блока мероприятий.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Первый блок предполагает реализацию мероприятий по созданию условий для обеспечения доступным и комфортным жильем сельского населения.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Повышение доступности жилья для граждан, проживающих на сельских территориях, предлагается осуществлять следующими способами: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предоставление гражданам социальных выплат на строительство (приобретение) жилья;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предоставление субсидий на оказание финансовой поддержки при исполнении расходных обязательств муниципальных образований по строительству жилья, передаваемого впоследствии гражданам по договорам найма с правом последующего выкупа;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предоставление гражданам ипотечных кредитов (займов) на строительство (приобретение) жилья по льготной ставке;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предоставление гражданам потребительских кредитов (займов) на повышение инженерного благоустройства домовладений по льготной ставке;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предоставление субсидий на обустройство объектами инженерной инфраструктуры и благоустройство площадок под компактную жилищную застройку.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Второй блок мероприятий </w:t>
      </w:r>
      <w:r w:rsidR="000A3006" w:rsidRPr="00BA4E41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программы направлен на создание и развитие инфраструктуры на сельских территориях.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Указанное программное направление включает в себя развитие газификации и водоснабжения поселений, сети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благоустройство сельских территорий.</w:t>
      </w:r>
    </w:p>
    <w:p w:rsidR="001746E1" w:rsidRPr="00BA4E41" w:rsidRDefault="0034708B" w:rsidP="00D3744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Pr="00BA4E41">
        <w:rPr>
          <w:sz w:val="24"/>
          <w:szCs w:val="24"/>
        </w:rPr>
        <w:t xml:space="preserve"> блок мероприятий муниципальной программы</w:t>
      </w:r>
      <w:r>
        <w:rPr>
          <w:sz w:val="24"/>
          <w:szCs w:val="24"/>
        </w:rPr>
        <w:t xml:space="preserve"> направлен на проведение конкурса «Лучшее муниципальное образование Алейского района».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Результатами работы в рамках указанного программного направления мероприятий должны выступать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доведение уровня комфорта жизни сельского населения до городского.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Разработка планируемых к реализации проектов комплексного развития сельских территорий, должна предусматривать набор мероприятий, обеспечивающий возможность получения доступа </w:t>
      </w:r>
      <w:proofErr w:type="spellStart"/>
      <w:r w:rsidRPr="00BA4E41">
        <w:rPr>
          <w:sz w:val="24"/>
          <w:szCs w:val="24"/>
        </w:rPr>
        <w:t>благополучателей</w:t>
      </w:r>
      <w:proofErr w:type="spellEnd"/>
      <w:r w:rsidRPr="00BA4E41">
        <w:rPr>
          <w:sz w:val="24"/>
          <w:szCs w:val="24"/>
        </w:rPr>
        <w:t xml:space="preserve"> к создаваемым объектам инфраструктуры.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В части обеспечения доступности объектов социальной инфраструктуры (объекты здравоохранения, образования, культуры, спорта) предусматривается проведение мероприятий по строительству, реконструкции, капитальному ремонту, а также созданию и обновлению материально-технической базы соответствующих объектов. С учетом особенностей сельских территорий, а также в целях обеспечения эффективного расходования бюджетных средств, предполагается реализовывать </w:t>
      </w:r>
      <w:proofErr w:type="spellStart"/>
      <w:r w:rsidRPr="00BA4E41">
        <w:rPr>
          <w:sz w:val="24"/>
          <w:szCs w:val="24"/>
        </w:rPr>
        <w:t>социокультурные</w:t>
      </w:r>
      <w:proofErr w:type="spellEnd"/>
      <w:r w:rsidRPr="00BA4E41">
        <w:rPr>
          <w:sz w:val="24"/>
          <w:szCs w:val="24"/>
        </w:rPr>
        <w:t xml:space="preserve"> комплексы, интегрирующие на своей </w:t>
      </w:r>
      <w:r w:rsidRPr="00BA4E41">
        <w:rPr>
          <w:sz w:val="24"/>
          <w:szCs w:val="24"/>
        </w:rPr>
        <w:lastRenderedPageBreak/>
        <w:t>платформе учреждения различной направленности.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Перечень основных мероприятий </w:t>
      </w:r>
      <w:r w:rsidR="000A3006" w:rsidRPr="00BA4E41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программы приведен в приложении 2.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</w:p>
    <w:p w:rsidR="001746E1" w:rsidRPr="00BA4E41" w:rsidRDefault="001746E1" w:rsidP="00D37441">
      <w:pPr>
        <w:widowControl w:val="0"/>
        <w:jc w:val="center"/>
        <w:rPr>
          <w:sz w:val="24"/>
          <w:szCs w:val="24"/>
        </w:rPr>
      </w:pPr>
      <w:r w:rsidRPr="00BA4E41">
        <w:rPr>
          <w:sz w:val="24"/>
          <w:szCs w:val="24"/>
        </w:rPr>
        <w:t>4. Общий объем финансовых ресурсов, необходимых</w:t>
      </w:r>
      <w:r w:rsidR="00587F72" w:rsidRPr="00BA4E41">
        <w:rPr>
          <w:sz w:val="24"/>
          <w:szCs w:val="24"/>
        </w:rPr>
        <w:t xml:space="preserve"> </w:t>
      </w:r>
      <w:r w:rsidRPr="00BA4E41">
        <w:rPr>
          <w:sz w:val="24"/>
          <w:szCs w:val="24"/>
        </w:rPr>
        <w:t xml:space="preserve">для реализации </w:t>
      </w:r>
      <w:r w:rsidR="000A3006" w:rsidRPr="00BA4E41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программы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Финансирование </w:t>
      </w:r>
      <w:r w:rsidR="000A3006" w:rsidRPr="00BA4E41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программы осуществляется за счет средств: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федерального бюджета - в соответствии с федеральным законом о федеральном бюджете на очередной финансовый год и на плановый период;</w:t>
      </w:r>
    </w:p>
    <w:p w:rsidR="001746E1" w:rsidRPr="00BA4E41" w:rsidRDefault="009171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районного</w:t>
      </w:r>
      <w:r w:rsidR="001746E1" w:rsidRPr="00BA4E41">
        <w:rPr>
          <w:sz w:val="24"/>
          <w:szCs w:val="24"/>
        </w:rPr>
        <w:t xml:space="preserve"> бюджет</w:t>
      </w:r>
      <w:r w:rsidRPr="00BA4E41">
        <w:rPr>
          <w:sz w:val="24"/>
          <w:szCs w:val="24"/>
        </w:rPr>
        <w:t>а</w:t>
      </w:r>
      <w:r w:rsidR="001746E1" w:rsidRPr="00BA4E41">
        <w:rPr>
          <w:sz w:val="24"/>
          <w:szCs w:val="24"/>
        </w:rPr>
        <w:t xml:space="preserve"> - в соответствии с решени</w:t>
      </w:r>
      <w:r w:rsidRPr="00BA4E41">
        <w:rPr>
          <w:sz w:val="24"/>
          <w:szCs w:val="24"/>
        </w:rPr>
        <w:t>ями</w:t>
      </w:r>
      <w:r w:rsidR="001746E1" w:rsidRPr="00BA4E41">
        <w:rPr>
          <w:sz w:val="24"/>
          <w:szCs w:val="24"/>
        </w:rPr>
        <w:t xml:space="preserve"> </w:t>
      </w:r>
      <w:r w:rsidR="000A3006" w:rsidRPr="00BA4E41">
        <w:rPr>
          <w:sz w:val="24"/>
          <w:szCs w:val="24"/>
        </w:rPr>
        <w:t>С</w:t>
      </w:r>
      <w:r w:rsidR="001746E1" w:rsidRPr="00BA4E41">
        <w:rPr>
          <w:sz w:val="24"/>
          <w:szCs w:val="24"/>
        </w:rPr>
        <w:t>о</w:t>
      </w:r>
      <w:r w:rsidR="000A3006" w:rsidRPr="00BA4E41">
        <w:rPr>
          <w:sz w:val="24"/>
          <w:szCs w:val="24"/>
        </w:rPr>
        <w:t>брания</w:t>
      </w:r>
      <w:r w:rsidR="001746E1" w:rsidRPr="00BA4E41">
        <w:rPr>
          <w:sz w:val="24"/>
          <w:szCs w:val="24"/>
        </w:rPr>
        <w:t xml:space="preserve"> депутатов </w:t>
      </w:r>
      <w:r w:rsidR="000A3006" w:rsidRPr="00BA4E41">
        <w:rPr>
          <w:sz w:val="24"/>
          <w:szCs w:val="24"/>
        </w:rPr>
        <w:t xml:space="preserve">Алейского района </w:t>
      </w:r>
      <w:r w:rsidRPr="00BA4E41">
        <w:rPr>
          <w:sz w:val="24"/>
          <w:szCs w:val="24"/>
        </w:rPr>
        <w:t>«О</w:t>
      </w:r>
      <w:r w:rsidR="001746E1" w:rsidRPr="00BA4E41">
        <w:rPr>
          <w:sz w:val="24"/>
          <w:szCs w:val="24"/>
        </w:rPr>
        <w:t xml:space="preserve"> </w:t>
      </w:r>
      <w:r w:rsidR="000A3006" w:rsidRPr="00BA4E41">
        <w:rPr>
          <w:sz w:val="24"/>
          <w:szCs w:val="24"/>
        </w:rPr>
        <w:t xml:space="preserve">районном </w:t>
      </w:r>
      <w:r w:rsidR="001746E1" w:rsidRPr="00BA4E41">
        <w:rPr>
          <w:sz w:val="24"/>
          <w:szCs w:val="24"/>
        </w:rPr>
        <w:t>бюджет</w:t>
      </w:r>
      <w:r w:rsidR="000A3006" w:rsidRPr="00BA4E41">
        <w:rPr>
          <w:sz w:val="24"/>
          <w:szCs w:val="24"/>
        </w:rPr>
        <w:t>е</w:t>
      </w:r>
      <w:r w:rsidRPr="00BA4E41">
        <w:rPr>
          <w:sz w:val="24"/>
          <w:szCs w:val="24"/>
        </w:rPr>
        <w:t>»</w:t>
      </w:r>
      <w:r w:rsidR="001746E1" w:rsidRPr="00BA4E41">
        <w:rPr>
          <w:sz w:val="24"/>
          <w:szCs w:val="24"/>
        </w:rPr>
        <w:t xml:space="preserve"> на соответствующий финансовый год и на плановый период;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внебюджетных источников - в соответствии с заявленными проектами.</w:t>
      </w:r>
    </w:p>
    <w:p w:rsidR="001746E1" w:rsidRPr="00BA4E41" w:rsidRDefault="000A3006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Финансирование из районног</w:t>
      </w:r>
      <w:r w:rsidR="001746E1" w:rsidRPr="00BA4E41">
        <w:rPr>
          <w:sz w:val="24"/>
          <w:szCs w:val="24"/>
        </w:rPr>
        <w:t xml:space="preserve">о бюджета необходимых затрат на реализацию </w:t>
      </w:r>
      <w:r w:rsidRPr="00BA4E41">
        <w:rPr>
          <w:sz w:val="24"/>
          <w:szCs w:val="24"/>
        </w:rPr>
        <w:t>муниципальной</w:t>
      </w:r>
      <w:r w:rsidR="001746E1" w:rsidRPr="00BA4E41">
        <w:rPr>
          <w:sz w:val="24"/>
          <w:szCs w:val="24"/>
        </w:rPr>
        <w:t xml:space="preserve"> программы осуществляется в пределах бюджетных ассигнований на очередной финансовый год.</w:t>
      </w:r>
    </w:p>
    <w:p w:rsidR="009171E1" w:rsidRPr="00BA4E41" w:rsidRDefault="009171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>Средства на реализацию Программы из федерального и краевого бюджетов выделяются в пределах бюджетных ассигнований</w:t>
      </w:r>
      <w:r w:rsidR="00A41DCE" w:rsidRPr="00BA4E41">
        <w:rPr>
          <w:sz w:val="24"/>
          <w:szCs w:val="24"/>
        </w:rPr>
        <w:t xml:space="preserve"> на очередной финансовый год.</w:t>
      </w:r>
    </w:p>
    <w:p w:rsidR="001746E1" w:rsidRPr="00BA4E41" w:rsidRDefault="001746E1" w:rsidP="00D37441">
      <w:pPr>
        <w:widowControl w:val="0"/>
        <w:ind w:firstLine="709"/>
        <w:jc w:val="both"/>
        <w:rPr>
          <w:sz w:val="24"/>
          <w:szCs w:val="24"/>
        </w:rPr>
      </w:pPr>
      <w:r w:rsidRPr="00BA4E41">
        <w:rPr>
          <w:sz w:val="24"/>
          <w:szCs w:val="24"/>
        </w:rPr>
        <w:t xml:space="preserve">Сводная информация об объемах финансовых ресурсов, необходимых для реализации </w:t>
      </w:r>
      <w:r w:rsidR="00E54EBA">
        <w:rPr>
          <w:sz w:val="24"/>
          <w:szCs w:val="24"/>
        </w:rPr>
        <w:t>муниципальной</w:t>
      </w:r>
      <w:r w:rsidRPr="00BA4E41">
        <w:rPr>
          <w:sz w:val="24"/>
          <w:szCs w:val="24"/>
        </w:rPr>
        <w:t xml:space="preserve"> программы, приведена </w:t>
      </w:r>
      <w:r w:rsidRPr="008E3CAD">
        <w:rPr>
          <w:sz w:val="24"/>
          <w:szCs w:val="24"/>
        </w:rPr>
        <w:t>в приложении</w:t>
      </w:r>
      <w:r w:rsidR="009B0CD8" w:rsidRPr="008E3CAD">
        <w:rPr>
          <w:sz w:val="24"/>
          <w:szCs w:val="24"/>
        </w:rPr>
        <w:t xml:space="preserve"> </w:t>
      </w:r>
      <w:r w:rsidR="00E5085A" w:rsidRPr="008E3CAD">
        <w:rPr>
          <w:sz w:val="24"/>
          <w:szCs w:val="24"/>
        </w:rPr>
        <w:t>3</w:t>
      </w:r>
      <w:r w:rsidRPr="008E3CAD">
        <w:rPr>
          <w:sz w:val="24"/>
          <w:szCs w:val="24"/>
        </w:rPr>
        <w:t>.</w:t>
      </w:r>
    </w:p>
    <w:p w:rsidR="001746E1" w:rsidRPr="00BA4E41" w:rsidRDefault="001746E1" w:rsidP="00D37441">
      <w:pPr>
        <w:widowControl w:val="0"/>
        <w:ind w:firstLine="709"/>
        <w:jc w:val="center"/>
        <w:rPr>
          <w:sz w:val="24"/>
          <w:szCs w:val="24"/>
        </w:rPr>
      </w:pPr>
    </w:p>
    <w:p w:rsidR="001746E1" w:rsidRPr="00BA4E41" w:rsidRDefault="001746E1" w:rsidP="00D37441">
      <w:pPr>
        <w:autoSpaceDE w:val="0"/>
        <w:jc w:val="center"/>
        <w:rPr>
          <w:rFonts w:eastAsia="Calibri"/>
          <w:sz w:val="24"/>
          <w:szCs w:val="24"/>
        </w:rPr>
      </w:pPr>
      <w:r w:rsidRPr="00BA4E41">
        <w:rPr>
          <w:rFonts w:eastAsia="Calibri"/>
          <w:bCs/>
          <w:sz w:val="24"/>
          <w:szCs w:val="24"/>
        </w:rPr>
        <w:t xml:space="preserve">5. Анализ рисков реализации </w:t>
      </w:r>
      <w:r w:rsidR="008E3CAD">
        <w:rPr>
          <w:rFonts w:eastAsia="Calibri"/>
          <w:bCs/>
          <w:sz w:val="24"/>
          <w:szCs w:val="24"/>
        </w:rPr>
        <w:t>муниципальной</w:t>
      </w:r>
      <w:r w:rsidR="00587F72" w:rsidRPr="00BA4E41">
        <w:rPr>
          <w:rFonts w:eastAsia="Calibri"/>
          <w:bCs/>
          <w:sz w:val="24"/>
          <w:szCs w:val="24"/>
        </w:rPr>
        <w:t xml:space="preserve"> </w:t>
      </w:r>
      <w:r w:rsidRPr="00BA4E41">
        <w:rPr>
          <w:rFonts w:eastAsia="Calibri"/>
          <w:bCs/>
          <w:sz w:val="24"/>
          <w:szCs w:val="24"/>
        </w:rPr>
        <w:t>программы и описание мер управления рисками реализации</w:t>
      </w:r>
      <w:r w:rsidR="00587F72" w:rsidRPr="00BA4E41">
        <w:rPr>
          <w:rFonts w:eastAsia="Calibri"/>
          <w:bCs/>
          <w:sz w:val="24"/>
          <w:szCs w:val="24"/>
        </w:rPr>
        <w:t xml:space="preserve"> </w:t>
      </w:r>
      <w:r w:rsidR="008E3CAD">
        <w:rPr>
          <w:rFonts w:eastAsia="Calibri"/>
          <w:bCs/>
          <w:sz w:val="24"/>
          <w:szCs w:val="24"/>
        </w:rPr>
        <w:t>муниципальной</w:t>
      </w:r>
      <w:r w:rsidRPr="00BA4E41">
        <w:rPr>
          <w:rFonts w:eastAsia="Calibri"/>
          <w:bCs/>
          <w:sz w:val="24"/>
          <w:szCs w:val="24"/>
        </w:rPr>
        <w:t xml:space="preserve"> программы</w:t>
      </w:r>
    </w:p>
    <w:p w:rsidR="001746E1" w:rsidRPr="00BA4E41" w:rsidRDefault="001746E1" w:rsidP="00D37441">
      <w:pPr>
        <w:autoSpaceDE w:val="0"/>
        <w:jc w:val="both"/>
        <w:rPr>
          <w:rFonts w:eastAsia="Calibri"/>
          <w:sz w:val="24"/>
          <w:szCs w:val="24"/>
        </w:rPr>
      </w:pPr>
    </w:p>
    <w:p w:rsidR="001746E1" w:rsidRPr="00BA4E41" w:rsidRDefault="001746E1" w:rsidP="00D3744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 xml:space="preserve">При реализации </w:t>
      </w:r>
      <w:r w:rsidR="00A41DCE" w:rsidRPr="00BA4E41">
        <w:rPr>
          <w:rFonts w:eastAsia="Calibri"/>
          <w:sz w:val="24"/>
          <w:szCs w:val="24"/>
        </w:rPr>
        <w:t>муниципальной</w:t>
      </w:r>
      <w:r w:rsidRPr="00BA4E41">
        <w:rPr>
          <w:rFonts w:eastAsia="Calibri"/>
          <w:sz w:val="24"/>
          <w:szCs w:val="24"/>
        </w:rPr>
        <w:t xml:space="preserve">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1746E1" w:rsidRPr="00BA4E41" w:rsidRDefault="001746E1" w:rsidP="00D3744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>К рискам, в том числе, относятся:</w:t>
      </w:r>
    </w:p>
    <w:p w:rsidR="001746E1" w:rsidRPr="00BA4E41" w:rsidRDefault="001746E1" w:rsidP="00D3744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>макроэкономические риски, связанные с возможностью ухудшения внутренней и внешней конъюнктуры, снижением темпов роста экономики и высокой инфляцией;</w:t>
      </w:r>
    </w:p>
    <w:p w:rsidR="001746E1" w:rsidRPr="00BA4E41" w:rsidRDefault="001746E1" w:rsidP="00D3744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>финансовые риски, связанные с возникновением бюджетного дефицита и вследствие этого с недостаточным уровнем бюджетного финансирования, несопоставимого с возможностями бюджетов всех уровней бюджетной системы Российской Федерации ни в среднесрочной, ни в долгосрочной перспективе;</w:t>
      </w:r>
    </w:p>
    <w:p w:rsidR="001746E1" w:rsidRPr="00BA4E41" w:rsidRDefault="001746E1" w:rsidP="00D3744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>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1746E1" w:rsidRPr="00BA4E41" w:rsidRDefault="001746E1" w:rsidP="00D3744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BA4E41">
        <w:rPr>
          <w:rFonts w:eastAsia="Calibri"/>
          <w:sz w:val="24"/>
          <w:szCs w:val="24"/>
        </w:rPr>
        <w:t>природные риски, связанные с нахождением большей части сельских территорий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 и населения.</w:t>
      </w:r>
    </w:p>
    <w:p w:rsidR="001746E1" w:rsidRPr="00BA4E41" w:rsidRDefault="001746E1" w:rsidP="00D37441">
      <w:pPr>
        <w:autoSpaceDE w:val="0"/>
        <w:ind w:firstLine="540"/>
        <w:jc w:val="both"/>
        <w:rPr>
          <w:sz w:val="24"/>
          <w:szCs w:val="24"/>
        </w:rPr>
      </w:pPr>
      <w:r w:rsidRPr="00BA4E41">
        <w:rPr>
          <w:rFonts w:eastAsia="Calibri"/>
          <w:sz w:val="24"/>
          <w:szCs w:val="24"/>
        </w:rPr>
        <w:t xml:space="preserve">Управление указанными рисками предполагается осуществлять на основе постоянного мониторинга хода реализации </w:t>
      </w:r>
      <w:r w:rsidR="00A41DCE" w:rsidRPr="00BA4E41">
        <w:rPr>
          <w:rFonts w:eastAsia="Calibri"/>
          <w:sz w:val="24"/>
          <w:szCs w:val="24"/>
        </w:rPr>
        <w:t>муниципальной</w:t>
      </w:r>
      <w:r w:rsidRPr="00BA4E41">
        <w:rPr>
          <w:rFonts w:eastAsia="Calibri"/>
          <w:sz w:val="24"/>
          <w:szCs w:val="24"/>
        </w:rPr>
        <w:t xml:space="preserve"> программы и разработки при необходимости предложений по ее корректировке.</w:t>
      </w:r>
    </w:p>
    <w:p w:rsidR="001746E1" w:rsidRPr="00BA4E41" w:rsidRDefault="008E379A" w:rsidP="00D37441">
      <w:pPr>
        <w:autoSpaceDE w:val="0"/>
        <w:ind w:firstLine="540"/>
        <w:jc w:val="both"/>
        <w:rPr>
          <w:sz w:val="24"/>
          <w:szCs w:val="24"/>
        </w:rPr>
      </w:pPr>
      <w:hyperlink r:id="rId8" w:history="1">
        <w:r w:rsidR="001746E1" w:rsidRPr="00BA4E41">
          <w:rPr>
            <w:rStyle w:val="a8"/>
            <w:rFonts w:eastAsia="Calibri"/>
            <w:color w:val="auto"/>
            <w:sz w:val="24"/>
            <w:szCs w:val="24"/>
            <w:u w:val="none"/>
          </w:rPr>
          <w:t>Методика</w:t>
        </w:r>
      </w:hyperlink>
      <w:r w:rsidR="001746E1" w:rsidRPr="00BA4E41">
        <w:rPr>
          <w:rFonts w:eastAsia="Calibri"/>
          <w:sz w:val="24"/>
          <w:szCs w:val="24"/>
        </w:rPr>
        <w:t xml:space="preserve"> оценки эффективности </w:t>
      </w:r>
      <w:r w:rsidR="00A41DCE" w:rsidRPr="00BA4E41">
        <w:rPr>
          <w:rFonts w:eastAsia="Calibri"/>
          <w:sz w:val="24"/>
          <w:szCs w:val="24"/>
        </w:rPr>
        <w:t>муниципальной</w:t>
      </w:r>
      <w:r w:rsidR="001746E1" w:rsidRPr="00BA4E41">
        <w:rPr>
          <w:rFonts w:eastAsia="Calibri"/>
          <w:sz w:val="24"/>
          <w:szCs w:val="24"/>
        </w:rPr>
        <w:t xml:space="preserve"> программы приведена в </w:t>
      </w:r>
      <w:r w:rsidR="001746E1" w:rsidRPr="008E3CAD">
        <w:rPr>
          <w:rFonts w:eastAsia="Calibri"/>
          <w:sz w:val="24"/>
          <w:szCs w:val="24"/>
        </w:rPr>
        <w:t>приложении</w:t>
      </w:r>
      <w:r w:rsidR="005554A3" w:rsidRPr="008E3CAD">
        <w:rPr>
          <w:rFonts w:eastAsia="Calibri"/>
          <w:sz w:val="24"/>
          <w:szCs w:val="24"/>
        </w:rPr>
        <w:t xml:space="preserve"> </w:t>
      </w:r>
      <w:r w:rsidR="008E3CAD">
        <w:rPr>
          <w:rFonts w:eastAsia="Calibri"/>
          <w:sz w:val="24"/>
          <w:szCs w:val="24"/>
        </w:rPr>
        <w:t>4</w:t>
      </w:r>
      <w:r w:rsidR="005554A3" w:rsidRPr="008E3CAD">
        <w:rPr>
          <w:rFonts w:eastAsia="Calibri"/>
          <w:sz w:val="24"/>
          <w:szCs w:val="24"/>
        </w:rPr>
        <w:t>.</w:t>
      </w:r>
    </w:p>
    <w:p w:rsidR="001746E1" w:rsidRPr="00BA4E41" w:rsidRDefault="001746E1" w:rsidP="00D37441">
      <w:pPr>
        <w:rPr>
          <w:sz w:val="24"/>
          <w:szCs w:val="24"/>
        </w:rPr>
        <w:sectPr w:rsidR="001746E1" w:rsidRPr="00BA4E41" w:rsidSect="003A34D2">
          <w:headerReference w:type="default" r:id="rId9"/>
          <w:type w:val="continuous"/>
          <w:pgSz w:w="11906" w:h="16838"/>
          <w:pgMar w:top="1134" w:right="567" w:bottom="1134" w:left="1276" w:header="454" w:footer="720" w:gutter="0"/>
          <w:cols w:space="720"/>
          <w:docGrid w:linePitch="600" w:charSpace="40960"/>
        </w:sectPr>
      </w:pPr>
    </w:p>
    <w:tbl>
      <w:tblPr>
        <w:tblW w:w="0" w:type="auto"/>
        <w:tblLayout w:type="fixed"/>
        <w:tblLook w:val="0000"/>
      </w:tblPr>
      <w:tblGrid>
        <w:gridCol w:w="9747"/>
        <w:gridCol w:w="5103"/>
      </w:tblGrid>
      <w:tr w:rsidR="001746E1" w:rsidRPr="00FD309E">
        <w:tc>
          <w:tcPr>
            <w:tcW w:w="9747" w:type="dxa"/>
            <w:shd w:val="clear" w:color="auto" w:fill="auto"/>
          </w:tcPr>
          <w:p w:rsidR="001746E1" w:rsidRPr="00FD309E" w:rsidRDefault="001746E1" w:rsidP="00D37441">
            <w:pPr>
              <w:widowControl w:val="0"/>
              <w:snapToGrid w:val="0"/>
              <w:jc w:val="both"/>
              <w:rPr>
                <w:bCs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746E1" w:rsidRPr="00FD309E" w:rsidRDefault="001746E1" w:rsidP="00D37441">
            <w:pPr>
              <w:widowControl w:val="0"/>
              <w:ind w:left="459"/>
              <w:rPr>
                <w:bCs/>
                <w:sz w:val="22"/>
              </w:rPr>
            </w:pPr>
            <w:r w:rsidRPr="00FD309E">
              <w:rPr>
                <w:bCs/>
                <w:sz w:val="22"/>
              </w:rPr>
              <w:t xml:space="preserve">Приложение 1 </w:t>
            </w:r>
          </w:p>
          <w:p w:rsidR="001746E1" w:rsidRPr="00FD309E" w:rsidRDefault="001746E1" w:rsidP="00A41DCE">
            <w:pPr>
              <w:widowControl w:val="0"/>
              <w:ind w:left="459" w:firstLine="9"/>
              <w:rPr>
                <w:sz w:val="16"/>
              </w:rPr>
            </w:pPr>
            <w:r w:rsidRPr="00FD309E">
              <w:rPr>
                <w:bCs/>
                <w:sz w:val="22"/>
              </w:rPr>
              <w:t xml:space="preserve">к </w:t>
            </w:r>
            <w:r w:rsidR="00A41DCE">
              <w:rPr>
                <w:bCs/>
                <w:sz w:val="22"/>
              </w:rPr>
              <w:t>муниципальной</w:t>
            </w:r>
            <w:r w:rsidRPr="00FD309E">
              <w:rPr>
                <w:bCs/>
                <w:sz w:val="22"/>
              </w:rPr>
              <w:t xml:space="preserve"> программе</w:t>
            </w:r>
            <w:r w:rsidR="00A41DCE">
              <w:rPr>
                <w:bCs/>
                <w:sz w:val="22"/>
              </w:rPr>
              <w:t xml:space="preserve"> Алейского района </w:t>
            </w:r>
            <w:r w:rsidRPr="00FD309E">
              <w:rPr>
                <w:bCs/>
                <w:sz w:val="22"/>
              </w:rPr>
              <w:t xml:space="preserve">Алтайского края «Комплексное развитие сельских территорий </w:t>
            </w:r>
            <w:r w:rsidR="00A41DCE">
              <w:rPr>
                <w:bCs/>
                <w:sz w:val="22"/>
              </w:rPr>
              <w:t xml:space="preserve">Алейского района </w:t>
            </w:r>
            <w:r w:rsidRPr="00FD309E">
              <w:rPr>
                <w:bCs/>
                <w:sz w:val="22"/>
              </w:rPr>
              <w:t>Алтайского края»</w:t>
            </w:r>
          </w:p>
        </w:tc>
      </w:tr>
    </w:tbl>
    <w:p w:rsidR="001746E1" w:rsidRPr="00FD309E" w:rsidRDefault="001746E1" w:rsidP="00D37441">
      <w:pPr>
        <w:widowControl w:val="0"/>
        <w:jc w:val="center"/>
        <w:rPr>
          <w:sz w:val="22"/>
          <w:szCs w:val="28"/>
        </w:rPr>
      </w:pPr>
    </w:p>
    <w:p w:rsidR="001746E1" w:rsidRPr="00FD309E" w:rsidRDefault="001746E1" w:rsidP="00D37441">
      <w:pPr>
        <w:widowControl w:val="0"/>
        <w:jc w:val="center"/>
        <w:rPr>
          <w:sz w:val="22"/>
          <w:szCs w:val="28"/>
        </w:rPr>
      </w:pPr>
    </w:p>
    <w:p w:rsidR="001746E1" w:rsidRPr="00FD309E" w:rsidRDefault="001746E1" w:rsidP="00D37441">
      <w:pPr>
        <w:widowControl w:val="0"/>
        <w:jc w:val="center"/>
        <w:rPr>
          <w:sz w:val="22"/>
          <w:szCs w:val="28"/>
        </w:rPr>
      </w:pPr>
    </w:p>
    <w:p w:rsidR="001746E1" w:rsidRPr="00FD309E" w:rsidRDefault="001746E1" w:rsidP="00D37441">
      <w:pPr>
        <w:widowControl w:val="0"/>
        <w:jc w:val="center"/>
        <w:rPr>
          <w:sz w:val="22"/>
          <w:szCs w:val="28"/>
        </w:rPr>
      </w:pPr>
      <w:r w:rsidRPr="00FD309E">
        <w:rPr>
          <w:sz w:val="22"/>
          <w:szCs w:val="28"/>
        </w:rPr>
        <w:t>СВЕДЕНИЯ</w:t>
      </w:r>
    </w:p>
    <w:p w:rsidR="00A41DCE" w:rsidRDefault="001746E1" w:rsidP="00D37441">
      <w:pPr>
        <w:widowControl w:val="0"/>
        <w:jc w:val="center"/>
        <w:rPr>
          <w:sz w:val="22"/>
        </w:rPr>
      </w:pPr>
      <w:r w:rsidRPr="00FD309E">
        <w:rPr>
          <w:sz w:val="22"/>
          <w:szCs w:val="28"/>
        </w:rPr>
        <w:t xml:space="preserve">об индикаторах </w:t>
      </w:r>
      <w:r w:rsidR="00A41DCE">
        <w:rPr>
          <w:sz w:val="22"/>
          <w:szCs w:val="28"/>
        </w:rPr>
        <w:t>муниципальной</w:t>
      </w:r>
      <w:r w:rsidRPr="00FD309E">
        <w:rPr>
          <w:sz w:val="22"/>
          <w:szCs w:val="28"/>
        </w:rPr>
        <w:t xml:space="preserve"> программы </w:t>
      </w:r>
      <w:r w:rsidR="00A41DCE">
        <w:rPr>
          <w:sz w:val="22"/>
          <w:szCs w:val="28"/>
        </w:rPr>
        <w:t xml:space="preserve">Алейского района </w:t>
      </w:r>
      <w:r w:rsidRPr="00FD309E">
        <w:rPr>
          <w:bCs/>
          <w:sz w:val="22"/>
        </w:rPr>
        <w:t>Алтайского края «</w:t>
      </w:r>
      <w:r w:rsidRPr="00FD309E">
        <w:rPr>
          <w:sz w:val="22"/>
        </w:rPr>
        <w:t xml:space="preserve">Комплексное развитие сельских территорий </w:t>
      </w:r>
      <w:r w:rsidR="00A41DCE">
        <w:rPr>
          <w:sz w:val="22"/>
        </w:rPr>
        <w:t xml:space="preserve">Алейского района </w:t>
      </w:r>
    </w:p>
    <w:p w:rsidR="001746E1" w:rsidRPr="00FD309E" w:rsidRDefault="001746E1" w:rsidP="00D37441">
      <w:pPr>
        <w:widowControl w:val="0"/>
        <w:jc w:val="center"/>
        <w:rPr>
          <w:sz w:val="22"/>
          <w:szCs w:val="28"/>
        </w:rPr>
      </w:pPr>
      <w:r w:rsidRPr="00FD309E">
        <w:rPr>
          <w:sz w:val="22"/>
        </w:rPr>
        <w:t xml:space="preserve">Алтайского края» </w:t>
      </w:r>
      <w:r w:rsidRPr="00FD309E">
        <w:rPr>
          <w:sz w:val="22"/>
          <w:szCs w:val="28"/>
        </w:rPr>
        <w:t>и их значениях</w:t>
      </w:r>
    </w:p>
    <w:p w:rsidR="0093237C" w:rsidRPr="00FD309E" w:rsidRDefault="0093237C" w:rsidP="00D37441">
      <w:pPr>
        <w:widowControl w:val="0"/>
        <w:jc w:val="center"/>
        <w:rPr>
          <w:sz w:val="22"/>
          <w:szCs w:val="28"/>
        </w:rPr>
      </w:pPr>
    </w:p>
    <w:p w:rsidR="0093237C" w:rsidRPr="00FD309E" w:rsidRDefault="0093237C" w:rsidP="00D37441">
      <w:pPr>
        <w:widowControl w:val="0"/>
        <w:ind w:left="10206" w:right="678"/>
        <w:jc w:val="both"/>
        <w:rPr>
          <w:bCs/>
          <w:sz w:val="22"/>
        </w:rPr>
      </w:pPr>
    </w:p>
    <w:tbl>
      <w:tblPr>
        <w:tblStyle w:val="GridTableLight"/>
        <w:tblpPr w:leftFromText="180" w:rightFromText="180" w:vertAnchor="text" w:tblpY="1"/>
        <w:tblW w:w="14991" w:type="dxa"/>
        <w:tblLayout w:type="fixed"/>
        <w:tblLook w:val="0480"/>
      </w:tblPr>
      <w:tblGrid>
        <w:gridCol w:w="675"/>
        <w:gridCol w:w="5953"/>
        <w:gridCol w:w="1418"/>
        <w:gridCol w:w="1134"/>
        <w:gridCol w:w="1275"/>
        <w:gridCol w:w="1134"/>
        <w:gridCol w:w="1134"/>
        <w:gridCol w:w="1134"/>
        <w:gridCol w:w="1134"/>
      </w:tblGrid>
      <w:tr w:rsidR="0093237C" w:rsidRPr="00C02491" w:rsidTr="00C7682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02491">
              <w:rPr>
                <w:sz w:val="18"/>
                <w:szCs w:val="18"/>
                <w:lang w:eastAsia="ru-RU"/>
              </w:rPr>
              <w:t>п</w:t>
            </w:r>
            <w:proofErr w:type="spellEnd"/>
            <w:r w:rsidRPr="00C02491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C02491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Значение по годам реализации государственной программы</w:t>
            </w:r>
          </w:p>
        </w:tc>
      </w:tr>
      <w:tr w:rsidR="00C76825" w:rsidRPr="00C02491" w:rsidTr="00C76825">
        <w:trPr>
          <w:trHeight w:val="1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7C" w:rsidRPr="00C02491" w:rsidRDefault="0093237C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2025 г.</w:t>
            </w:r>
          </w:p>
        </w:tc>
      </w:tr>
    </w:tbl>
    <w:p w:rsidR="0093237C" w:rsidRPr="00D17074" w:rsidRDefault="0093237C" w:rsidP="00D37441">
      <w:pPr>
        <w:widowControl w:val="0"/>
        <w:jc w:val="center"/>
        <w:rPr>
          <w:sz w:val="2"/>
          <w:szCs w:val="2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3"/>
        <w:gridCol w:w="1418"/>
        <w:gridCol w:w="1134"/>
        <w:gridCol w:w="1275"/>
        <w:gridCol w:w="1134"/>
        <w:gridCol w:w="1134"/>
        <w:gridCol w:w="1134"/>
        <w:gridCol w:w="1134"/>
      </w:tblGrid>
      <w:tr w:rsidR="00564F3B" w:rsidRPr="00C02491" w:rsidTr="00BF79B3">
        <w:trPr>
          <w:cantSplit/>
          <w:tblHeader/>
        </w:trPr>
        <w:tc>
          <w:tcPr>
            <w:tcW w:w="675" w:type="dxa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3" w:type="dxa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E030F1" w:rsidRPr="00C02491" w:rsidTr="00A214D3">
        <w:trPr>
          <w:cantSplit/>
        </w:trPr>
        <w:tc>
          <w:tcPr>
            <w:tcW w:w="675" w:type="dxa"/>
            <w:vAlign w:val="center"/>
          </w:tcPr>
          <w:p w:rsidR="00E030F1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3" w:type="dxa"/>
          </w:tcPr>
          <w:p w:rsidR="00E030F1" w:rsidRPr="00C02491" w:rsidRDefault="00E030F1" w:rsidP="00D37441">
            <w:pPr>
              <w:widowControl w:val="0"/>
              <w:ind w:left="33"/>
              <w:jc w:val="both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Численность сельского населения района</w:t>
            </w:r>
          </w:p>
        </w:tc>
        <w:tc>
          <w:tcPr>
            <w:tcW w:w="1418" w:type="dxa"/>
            <w:vAlign w:val="center"/>
          </w:tcPr>
          <w:p w:rsidR="00E030F1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Тысяч человек</w:t>
            </w:r>
          </w:p>
        </w:tc>
        <w:tc>
          <w:tcPr>
            <w:tcW w:w="1134" w:type="dxa"/>
            <w:vAlign w:val="center"/>
          </w:tcPr>
          <w:p w:rsidR="00E030F1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75" w:type="dxa"/>
          </w:tcPr>
          <w:p w:rsidR="00E030F1" w:rsidRPr="00C02491" w:rsidRDefault="00E030F1" w:rsidP="00E030F1">
            <w:pPr>
              <w:jc w:val="center"/>
              <w:rPr>
                <w:sz w:val="18"/>
                <w:szCs w:val="18"/>
              </w:rPr>
            </w:pPr>
            <w:r w:rsidRPr="00C02491">
              <w:rPr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</w:tcPr>
          <w:p w:rsidR="00E030F1" w:rsidRPr="00C02491" w:rsidRDefault="00E030F1" w:rsidP="00E030F1">
            <w:pPr>
              <w:jc w:val="center"/>
              <w:rPr>
                <w:sz w:val="18"/>
                <w:szCs w:val="18"/>
              </w:rPr>
            </w:pPr>
            <w:r w:rsidRPr="00C02491">
              <w:rPr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</w:tcPr>
          <w:p w:rsidR="00E030F1" w:rsidRPr="00C02491" w:rsidRDefault="00E030F1" w:rsidP="00E030F1">
            <w:pPr>
              <w:jc w:val="center"/>
              <w:rPr>
                <w:sz w:val="18"/>
                <w:szCs w:val="18"/>
              </w:rPr>
            </w:pPr>
            <w:r w:rsidRPr="00C02491">
              <w:rPr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</w:tcPr>
          <w:p w:rsidR="00E030F1" w:rsidRPr="00C02491" w:rsidRDefault="00E030F1" w:rsidP="00E030F1">
            <w:pPr>
              <w:jc w:val="center"/>
              <w:rPr>
                <w:sz w:val="18"/>
                <w:szCs w:val="18"/>
              </w:rPr>
            </w:pPr>
            <w:r w:rsidRPr="00C02491">
              <w:rPr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</w:tcPr>
          <w:p w:rsidR="00E030F1" w:rsidRPr="00C02491" w:rsidRDefault="00E030F1" w:rsidP="00E030F1">
            <w:pPr>
              <w:jc w:val="center"/>
              <w:rPr>
                <w:sz w:val="18"/>
                <w:szCs w:val="18"/>
              </w:rPr>
            </w:pPr>
            <w:r w:rsidRPr="00C02491">
              <w:rPr>
                <w:sz w:val="18"/>
                <w:szCs w:val="18"/>
                <w:lang w:eastAsia="ru-RU"/>
              </w:rPr>
              <w:t>14,0</w:t>
            </w:r>
          </w:p>
        </w:tc>
      </w:tr>
      <w:tr w:rsidR="00564F3B" w:rsidRPr="00C02491" w:rsidTr="00BF79B3">
        <w:trPr>
          <w:cantSplit/>
        </w:trPr>
        <w:tc>
          <w:tcPr>
            <w:tcW w:w="675" w:type="dxa"/>
            <w:vAlign w:val="center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3" w:type="dxa"/>
          </w:tcPr>
          <w:p w:rsidR="00564F3B" w:rsidRPr="00C02491" w:rsidRDefault="00E030F1" w:rsidP="00E030F1">
            <w:pPr>
              <w:widowControl w:val="0"/>
              <w:autoSpaceDE w:val="0"/>
              <w:contextualSpacing/>
              <w:jc w:val="both"/>
              <w:rPr>
                <w:rFonts w:eastAsia="Lucida Sans Unicode"/>
                <w:sz w:val="18"/>
                <w:szCs w:val="18"/>
              </w:rPr>
            </w:pPr>
            <w:r w:rsidRPr="00C02491">
              <w:rPr>
                <w:rFonts w:eastAsia="Lucida Sans Unicode"/>
                <w:sz w:val="18"/>
                <w:szCs w:val="18"/>
              </w:rPr>
              <w:t>Количество сельских семей, улучшивших жилищные условия с использованием программных механизмов, всего:</w:t>
            </w:r>
          </w:p>
        </w:tc>
        <w:tc>
          <w:tcPr>
            <w:tcW w:w="1418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564F3B" w:rsidRPr="00C02491" w:rsidTr="00BF79B3">
        <w:trPr>
          <w:cantSplit/>
        </w:trPr>
        <w:tc>
          <w:tcPr>
            <w:tcW w:w="675" w:type="dxa"/>
            <w:vAlign w:val="center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564F3B" w:rsidRPr="00C02491" w:rsidRDefault="00E030F1" w:rsidP="00D37441">
            <w:pPr>
              <w:widowControl w:val="0"/>
              <w:ind w:left="33"/>
              <w:jc w:val="both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 xml:space="preserve">в том числе:  </w:t>
            </w:r>
          </w:p>
        </w:tc>
        <w:tc>
          <w:tcPr>
            <w:tcW w:w="1418" w:type="dxa"/>
            <w:vAlign w:val="center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64F3B" w:rsidRPr="00C02491" w:rsidTr="00BF79B3">
        <w:trPr>
          <w:cantSplit/>
        </w:trPr>
        <w:tc>
          <w:tcPr>
            <w:tcW w:w="675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953" w:type="dxa"/>
          </w:tcPr>
          <w:p w:rsidR="00564F3B" w:rsidRPr="00C02491" w:rsidRDefault="00E030F1" w:rsidP="00D37441">
            <w:pPr>
              <w:widowControl w:val="0"/>
              <w:ind w:left="33"/>
              <w:jc w:val="both"/>
              <w:rPr>
                <w:sz w:val="18"/>
                <w:szCs w:val="18"/>
                <w:lang w:eastAsia="ru-RU"/>
              </w:rPr>
            </w:pPr>
            <w:r w:rsidRPr="00C02491">
              <w:rPr>
                <w:rFonts w:eastAsia="Lucida Sans Unicode"/>
                <w:sz w:val="18"/>
                <w:szCs w:val="18"/>
              </w:rPr>
              <w:t>количество семей, улучшивших жилищные условия с использованием социальных выплат</w:t>
            </w:r>
          </w:p>
        </w:tc>
        <w:tc>
          <w:tcPr>
            <w:tcW w:w="1418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64F3B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564F3B" w:rsidRPr="00C02491" w:rsidTr="00BF79B3">
        <w:trPr>
          <w:cantSplit/>
        </w:trPr>
        <w:tc>
          <w:tcPr>
            <w:tcW w:w="675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953" w:type="dxa"/>
          </w:tcPr>
          <w:p w:rsidR="00564F3B" w:rsidRPr="00C02491" w:rsidRDefault="00E030F1" w:rsidP="00D37441">
            <w:pPr>
              <w:widowControl w:val="0"/>
              <w:ind w:left="33"/>
              <w:jc w:val="both"/>
              <w:rPr>
                <w:sz w:val="18"/>
                <w:szCs w:val="18"/>
                <w:lang w:eastAsia="ru-RU"/>
              </w:rPr>
            </w:pPr>
            <w:r w:rsidRPr="00C02491">
              <w:rPr>
                <w:rFonts w:eastAsia="Lucida Sans Unicode"/>
                <w:sz w:val="18"/>
                <w:szCs w:val="18"/>
              </w:rPr>
              <w:t>количество семей, улучшивших жилищные условия на условиях найма жилых помещений;</w:t>
            </w:r>
          </w:p>
        </w:tc>
        <w:tc>
          <w:tcPr>
            <w:tcW w:w="1418" w:type="dxa"/>
            <w:vAlign w:val="center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4F3B" w:rsidRPr="00C02491" w:rsidTr="00BF79B3">
        <w:trPr>
          <w:cantSplit/>
        </w:trPr>
        <w:tc>
          <w:tcPr>
            <w:tcW w:w="675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953" w:type="dxa"/>
          </w:tcPr>
          <w:p w:rsidR="00564F3B" w:rsidRPr="00C02491" w:rsidRDefault="00E030F1" w:rsidP="00D37441">
            <w:pPr>
              <w:widowControl w:val="0"/>
              <w:ind w:left="33"/>
              <w:jc w:val="both"/>
              <w:rPr>
                <w:sz w:val="18"/>
                <w:szCs w:val="18"/>
                <w:lang w:eastAsia="ru-RU"/>
              </w:rPr>
            </w:pPr>
            <w:r w:rsidRPr="00C02491">
              <w:rPr>
                <w:rFonts w:eastAsia="Lucida Sans Unicode"/>
                <w:sz w:val="18"/>
                <w:szCs w:val="18"/>
              </w:rPr>
              <w:t>количество семей, улучшивших жилищные условия с использованием жилищных (ипотечных) кредитов (займов) по льготной ставке;</w:t>
            </w:r>
          </w:p>
        </w:tc>
        <w:tc>
          <w:tcPr>
            <w:tcW w:w="1418" w:type="dxa"/>
            <w:vAlign w:val="center"/>
          </w:tcPr>
          <w:p w:rsidR="00564F3B" w:rsidRPr="00C02491" w:rsidRDefault="00564F3B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4F3B" w:rsidRPr="00C02491" w:rsidRDefault="00E030F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64F3B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C02491" w:rsidRPr="00C02491" w:rsidTr="00BF79B3">
        <w:trPr>
          <w:cantSplit/>
        </w:trPr>
        <w:tc>
          <w:tcPr>
            <w:tcW w:w="675" w:type="dxa"/>
            <w:vAlign w:val="center"/>
          </w:tcPr>
          <w:p w:rsidR="00C02491" w:rsidRPr="00C02491" w:rsidRDefault="00C02491" w:rsidP="00A214D3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3" w:type="dxa"/>
          </w:tcPr>
          <w:p w:rsidR="00C02491" w:rsidRPr="00C02491" w:rsidRDefault="00C02491" w:rsidP="00A214D3">
            <w:pPr>
              <w:widowControl w:val="0"/>
              <w:ind w:left="33"/>
              <w:jc w:val="both"/>
              <w:rPr>
                <w:sz w:val="18"/>
                <w:szCs w:val="18"/>
                <w:lang w:eastAsia="ru-RU"/>
              </w:rPr>
            </w:pPr>
            <w:r w:rsidRPr="00C02491">
              <w:rPr>
                <w:color w:val="000000" w:themeColor="text1"/>
                <w:sz w:val="18"/>
                <w:szCs w:val="18"/>
                <w:shd w:val="clear" w:color="auto" w:fill="FFFFFF"/>
              </w:rPr>
              <w:t>Количество населенных пунктов, в которых реализованы проекты местных инициатив граждан, проживающих в Алейском районе, получивших грантовую поддержку</w:t>
            </w:r>
          </w:p>
        </w:tc>
        <w:tc>
          <w:tcPr>
            <w:tcW w:w="1418" w:type="dxa"/>
            <w:vAlign w:val="center"/>
          </w:tcPr>
          <w:p w:rsidR="00C02491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02491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C02491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02491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02491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C02491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02491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C02491" w:rsidRPr="00C02491" w:rsidTr="00BF79B3">
        <w:trPr>
          <w:cantSplit/>
        </w:trPr>
        <w:tc>
          <w:tcPr>
            <w:tcW w:w="675" w:type="dxa"/>
            <w:vAlign w:val="center"/>
          </w:tcPr>
          <w:p w:rsidR="00C02491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3" w:type="dxa"/>
          </w:tcPr>
          <w:p w:rsidR="00C02491" w:rsidRPr="00C02491" w:rsidRDefault="00C02491" w:rsidP="00C02491">
            <w:pPr>
              <w:pStyle w:val="afe"/>
              <w:widowControl w:val="0"/>
              <w:autoSpaceDE w:val="0"/>
              <w:ind w:left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C02491">
              <w:rPr>
                <w:color w:val="000000" w:themeColor="text1"/>
                <w:sz w:val="18"/>
                <w:szCs w:val="18"/>
                <w:shd w:val="clear" w:color="auto" w:fill="FFFFFF"/>
              </w:rPr>
              <w:t>Индекс промышленного производства</w:t>
            </w:r>
          </w:p>
        </w:tc>
        <w:tc>
          <w:tcPr>
            <w:tcW w:w="1418" w:type="dxa"/>
            <w:vAlign w:val="center"/>
          </w:tcPr>
          <w:p w:rsidR="00C02491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C02491" w:rsidRPr="00C02491" w:rsidRDefault="00A01719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275" w:type="dxa"/>
            <w:vAlign w:val="center"/>
          </w:tcPr>
          <w:p w:rsidR="00C02491" w:rsidRPr="00C02491" w:rsidRDefault="00A01719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134" w:type="dxa"/>
            <w:vAlign w:val="center"/>
          </w:tcPr>
          <w:p w:rsidR="00C02491" w:rsidRPr="00C02491" w:rsidRDefault="00A01719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34" w:type="dxa"/>
            <w:vAlign w:val="center"/>
          </w:tcPr>
          <w:p w:rsidR="00C02491" w:rsidRPr="00C02491" w:rsidRDefault="00A01719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34" w:type="dxa"/>
            <w:vAlign w:val="center"/>
          </w:tcPr>
          <w:p w:rsidR="00C02491" w:rsidRPr="00C02491" w:rsidRDefault="00A01719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34" w:type="dxa"/>
            <w:vAlign w:val="center"/>
          </w:tcPr>
          <w:p w:rsidR="00C02491" w:rsidRPr="00C02491" w:rsidRDefault="00A01719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102,4,</w:t>
            </w:r>
          </w:p>
        </w:tc>
      </w:tr>
      <w:tr w:rsidR="00C02491" w:rsidRPr="00C02491" w:rsidTr="00BF79B3">
        <w:trPr>
          <w:cantSplit/>
        </w:trPr>
        <w:tc>
          <w:tcPr>
            <w:tcW w:w="675" w:type="dxa"/>
            <w:vAlign w:val="center"/>
          </w:tcPr>
          <w:p w:rsidR="00C02491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3" w:type="dxa"/>
          </w:tcPr>
          <w:p w:rsidR="00C02491" w:rsidRPr="00C02491" w:rsidRDefault="00C02491" w:rsidP="00D37441">
            <w:pPr>
              <w:widowControl w:val="0"/>
              <w:ind w:left="33"/>
              <w:jc w:val="both"/>
              <w:rPr>
                <w:sz w:val="18"/>
                <w:szCs w:val="18"/>
                <w:lang w:eastAsia="ru-RU"/>
              </w:rPr>
            </w:pPr>
            <w:r w:rsidRPr="00C02491">
              <w:rPr>
                <w:rFonts w:eastAsia="Lucida Sans Unicode"/>
                <w:color w:val="000000" w:themeColor="text1"/>
                <w:sz w:val="18"/>
                <w:szCs w:val="18"/>
              </w:rPr>
              <w:t>Индекс физического объема продукции сельского хозяйства.</w:t>
            </w:r>
          </w:p>
        </w:tc>
        <w:tc>
          <w:tcPr>
            <w:tcW w:w="1418" w:type="dxa"/>
            <w:vAlign w:val="center"/>
          </w:tcPr>
          <w:p w:rsidR="00C02491" w:rsidRPr="00C02491" w:rsidRDefault="00C02491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C02491">
              <w:rPr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C02491" w:rsidRPr="00C02491" w:rsidRDefault="00A01719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275" w:type="dxa"/>
            <w:vAlign w:val="center"/>
          </w:tcPr>
          <w:p w:rsidR="00C02491" w:rsidRPr="00C02491" w:rsidRDefault="00A01719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vAlign w:val="center"/>
          </w:tcPr>
          <w:p w:rsidR="00C02491" w:rsidRPr="00C02491" w:rsidRDefault="00A01719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134" w:type="dxa"/>
            <w:vAlign w:val="center"/>
          </w:tcPr>
          <w:p w:rsidR="00C02491" w:rsidRPr="00C02491" w:rsidRDefault="00A01719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34" w:type="dxa"/>
            <w:vAlign w:val="center"/>
          </w:tcPr>
          <w:p w:rsidR="00C02491" w:rsidRPr="00C02491" w:rsidRDefault="00A01719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34" w:type="dxa"/>
            <w:vAlign w:val="center"/>
          </w:tcPr>
          <w:p w:rsidR="00C02491" w:rsidRPr="00C02491" w:rsidRDefault="00A01719" w:rsidP="00D3744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101,1</w:t>
            </w:r>
          </w:p>
        </w:tc>
      </w:tr>
    </w:tbl>
    <w:p w:rsidR="001746E1" w:rsidRPr="00FD309E" w:rsidRDefault="00564F3B" w:rsidP="00D37441">
      <w:pPr>
        <w:widowControl w:val="0"/>
        <w:ind w:left="10206" w:right="678"/>
        <w:jc w:val="both"/>
        <w:rPr>
          <w:bCs/>
          <w:sz w:val="22"/>
        </w:rPr>
      </w:pPr>
      <w:r w:rsidRPr="00FD309E">
        <w:rPr>
          <w:bCs/>
          <w:sz w:val="22"/>
        </w:rPr>
        <w:br w:type="page"/>
      </w:r>
      <w:r w:rsidR="001746E1" w:rsidRPr="00FD309E">
        <w:rPr>
          <w:bCs/>
          <w:sz w:val="22"/>
        </w:rPr>
        <w:lastRenderedPageBreak/>
        <w:t xml:space="preserve">Приложение 2 </w:t>
      </w:r>
    </w:p>
    <w:p w:rsidR="001746E1" w:rsidRPr="00FD309E" w:rsidRDefault="001746E1" w:rsidP="00D37441">
      <w:pPr>
        <w:widowControl w:val="0"/>
        <w:ind w:left="10206" w:right="678" w:firstLine="9"/>
        <w:jc w:val="both"/>
        <w:rPr>
          <w:sz w:val="22"/>
          <w:szCs w:val="28"/>
        </w:rPr>
      </w:pPr>
      <w:r w:rsidRPr="00FD309E">
        <w:rPr>
          <w:bCs/>
          <w:sz w:val="22"/>
        </w:rPr>
        <w:t xml:space="preserve">к </w:t>
      </w:r>
      <w:r w:rsidR="00A01719">
        <w:rPr>
          <w:bCs/>
          <w:sz w:val="22"/>
        </w:rPr>
        <w:t xml:space="preserve">муниципальной </w:t>
      </w:r>
      <w:r w:rsidRPr="00FD309E">
        <w:rPr>
          <w:bCs/>
          <w:sz w:val="22"/>
        </w:rPr>
        <w:t>программе</w:t>
      </w:r>
      <w:r w:rsidR="00A01719">
        <w:rPr>
          <w:bCs/>
          <w:sz w:val="22"/>
        </w:rPr>
        <w:t xml:space="preserve"> Алейского района </w:t>
      </w:r>
      <w:r w:rsidRPr="00FD309E">
        <w:rPr>
          <w:bCs/>
          <w:sz w:val="22"/>
        </w:rPr>
        <w:t xml:space="preserve">Алтайского края «Комплексное развитие сельских территорий </w:t>
      </w:r>
      <w:r w:rsidR="00A01719">
        <w:rPr>
          <w:bCs/>
          <w:sz w:val="22"/>
        </w:rPr>
        <w:t xml:space="preserve">Алейского района </w:t>
      </w:r>
      <w:r w:rsidRPr="00FD309E">
        <w:rPr>
          <w:bCs/>
          <w:sz w:val="22"/>
        </w:rPr>
        <w:t>Алтайского края»</w:t>
      </w:r>
    </w:p>
    <w:p w:rsidR="001746E1" w:rsidRPr="00FD309E" w:rsidRDefault="001746E1" w:rsidP="00D37441">
      <w:pPr>
        <w:widowControl w:val="0"/>
        <w:jc w:val="center"/>
        <w:rPr>
          <w:sz w:val="22"/>
          <w:szCs w:val="28"/>
        </w:rPr>
      </w:pPr>
    </w:p>
    <w:p w:rsidR="001746E1" w:rsidRPr="00FD309E" w:rsidRDefault="001746E1" w:rsidP="00D37441">
      <w:pPr>
        <w:widowControl w:val="0"/>
        <w:jc w:val="center"/>
        <w:rPr>
          <w:sz w:val="22"/>
          <w:szCs w:val="28"/>
        </w:rPr>
      </w:pPr>
    </w:p>
    <w:p w:rsidR="001746E1" w:rsidRPr="00FD309E" w:rsidRDefault="001746E1" w:rsidP="00D37441">
      <w:pPr>
        <w:widowControl w:val="0"/>
        <w:jc w:val="center"/>
        <w:rPr>
          <w:sz w:val="22"/>
          <w:szCs w:val="28"/>
        </w:rPr>
      </w:pPr>
      <w:r w:rsidRPr="00FD309E">
        <w:rPr>
          <w:sz w:val="22"/>
          <w:szCs w:val="28"/>
        </w:rPr>
        <w:t>ПЕРЕЧЕНЬ МЕРОПРИЯТИЙ</w:t>
      </w:r>
    </w:p>
    <w:p w:rsidR="001746E1" w:rsidRPr="00FD309E" w:rsidRDefault="00A01719" w:rsidP="00D37441">
      <w:pPr>
        <w:widowControl w:val="0"/>
        <w:jc w:val="center"/>
        <w:rPr>
          <w:sz w:val="16"/>
        </w:rPr>
      </w:pPr>
      <w:r>
        <w:rPr>
          <w:sz w:val="22"/>
          <w:szCs w:val="28"/>
        </w:rPr>
        <w:t>муниципальной</w:t>
      </w:r>
      <w:r w:rsidR="001746E1" w:rsidRPr="00FD309E">
        <w:rPr>
          <w:sz w:val="22"/>
          <w:szCs w:val="28"/>
        </w:rPr>
        <w:t xml:space="preserve"> программы </w:t>
      </w:r>
      <w:r>
        <w:rPr>
          <w:sz w:val="22"/>
          <w:szCs w:val="28"/>
        </w:rPr>
        <w:t xml:space="preserve">Алейского района </w:t>
      </w:r>
      <w:r w:rsidR="001746E1" w:rsidRPr="00FD309E">
        <w:rPr>
          <w:bCs/>
          <w:sz w:val="22"/>
        </w:rPr>
        <w:t>Алтайского края «</w:t>
      </w:r>
      <w:r w:rsidR="001746E1" w:rsidRPr="00FD309E">
        <w:rPr>
          <w:sz w:val="22"/>
        </w:rPr>
        <w:t xml:space="preserve">Комплексное развитие сельских территорий </w:t>
      </w:r>
      <w:r>
        <w:rPr>
          <w:sz w:val="22"/>
        </w:rPr>
        <w:t xml:space="preserve">Алейского района </w:t>
      </w:r>
      <w:r w:rsidR="001746E1" w:rsidRPr="00FD309E">
        <w:rPr>
          <w:sz w:val="22"/>
        </w:rPr>
        <w:t xml:space="preserve">Алтайского края» </w:t>
      </w:r>
    </w:p>
    <w:p w:rsidR="001746E1" w:rsidRPr="00FD309E" w:rsidRDefault="001746E1" w:rsidP="00D37441">
      <w:pPr>
        <w:widowControl w:val="0"/>
        <w:jc w:val="center"/>
        <w:rPr>
          <w:sz w:val="2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568"/>
        <w:gridCol w:w="3128"/>
        <w:gridCol w:w="1134"/>
        <w:gridCol w:w="1266"/>
        <w:gridCol w:w="1134"/>
        <w:gridCol w:w="992"/>
        <w:gridCol w:w="992"/>
        <w:gridCol w:w="1134"/>
        <w:gridCol w:w="993"/>
        <w:gridCol w:w="992"/>
        <w:gridCol w:w="1134"/>
        <w:gridCol w:w="1437"/>
      </w:tblGrid>
      <w:tr w:rsidR="000D1A42" w:rsidRPr="00FD309E" w:rsidTr="00587F72">
        <w:trPr>
          <w:cantSplit/>
          <w:trHeight w:val="5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  <w:r w:rsidRPr="00FD309E">
              <w:rPr>
                <w:sz w:val="18"/>
              </w:rPr>
              <w:t xml:space="preserve">№ </w:t>
            </w:r>
            <w:proofErr w:type="spellStart"/>
            <w:r w:rsidRPr="00FD309E">
              <w:rPr>
                <w:sz w:val="18"/>
              </w:rPr>
              <w:t>п</w:t>
            </w:r>
            <w:proofErr w:type="spellEnd"/>
            <w:r w:rsidRPr="00FD309E">
              <w:rPr>
                <w:sz w:val="18"/>
              </w:rPr>
              <w:t>/</w:t>
            </w:r>
            <w:proofErr w:type="spellStart"/>
            <w:r w:rsidRPr="00FD309E">
              <w:rPr>
                <w:sz w:val="18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  <w:r w:rsidRPr="00FD309E">
              <w:rPr>
                <w:sz w:val="18"/>
              </w:rPr>
              <w:t>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  <w:r w:rsidRPr="00FD309E">
              <w:rPr>
                <w:sz w:val="18"/>
              </w:rPr>
              <w:t>Срок реализации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  <w:r w:rsidRPr="00FD309E">
              <w:rPr>
                <w:sz w:val="18"/>
              </w:rPr>
              <w:t>Участник программы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  <w:r w:rsidRPr="00FD309E">
              <w:rPr>
                <w:sz w:val="18"/>
              </w:rPr>
              <w:t>Сумма расходов, тыс. руб.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42" w:rsidRPr="00FD309E" w:rsidRDefault="00E129B4" w:rsidP="00D37441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Источники финансиро</w:t>
            </w:r>
            <w:r w:rsidR="000D1A42" w:rsidRPr="00FD309E">
              <w:rPr>
                <w:sz w:val="18"/>
              </w:rPr>
              <w:t>вания</w:t>
            </w:r>
          </w:p>
        </w:tc>
      </w:tr>
      <w:tr w:rsidR="000D1A42" w:rsidRPr="00FD309E" w:rsidTr="00587F72">
        <w:trPr>
          <w:cantSplit/>
          <w:trHeight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  <w:r w:rsidRPr="00FD309E">
              <w:rPr>
                <w:sz w:val="1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  <w:r w:rsidRPr="00FD309E">
              <w:rPr>
                <w:sz w:val="18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  <w:r w:rsidRPr="00FD309E">
              <w:rPr>
                <w:sz w:val="1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  <w:r w:rsidRPr="00FD309E">
              <w:rPr>
                <w:sz w:val="18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  <w:r w:rsidRPr="00FD309E">
              <w:rPr>
                <w:sz w:val="18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  <w:r w:rsidRPr="00FD309E">
              <w:rPr>
                <w:sz w:val="1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  <w:r w:rsidRPr="00FD309E">
              <w:rPr>
                <w:sz w:val="18"/>
              </w:rPr>
              <w:t>всего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1A42" w:rsidRPr="00FD309E" w:rsidRDefault="000D1A42" w:rsidP="00D37441">
            <w:pPr>
              <w:widowControl w:val="0"/>
              <w:jc w:val="center"/>
              <w:rPr>
                <w:sz w:val="18"/>
              </w:rPr>
            </w:pPr>
          </w:p>
        </w:tc>
      </w:tr>
    </w:tbl>
    <w:p w:rsidR="000D1A42" w:rsidRPr="000D1A42" w:rsidRDefault="000D1A42" w:rsidP="00D37441">
      <w:pPr>
        <w:widowControl w:val="0"/>
        <w:jc w:val="center"/>
        <w:rPr>
          <w:sz w:val="2"/>
          <w:szCs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568"/>
        <w:gridCol w:w="3128"/>
        <w:gridCol w:w="1134"/>
        <w:gridCol w:w="1266"/>
        <w:gridCol w:w="1134"/>
        <w:gridCol w:w="992"/>
        <w:gridCol w:w="992"/>
        <w:gridCol w:w="1134"/>
        <w:gridCol w:w="1003"/>
        <w:gridCol w:w="992"/>
        <w:gridCol w:w="1134"/>
        <w:gridCol w:w="1437"/>
      </w:tblGrid>
      <w:tr w:rsidR="00BF79B3" w:rsidRPr="00FD309E" w:rsidTr="004F7569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9B3" w:rsidRPr="00FD309E" w:rsidRDefault="000D1A42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9B3" w:rsidRPr="00FD309E" w:rsidRDefault="000D1A42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9B3" w:rsidRPr="00FD309E" w:rsidRDefault="000D1A42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9B3" w:rsidRPr="00FD309E" w:rsidRDefault="000D1A42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9B3" w:rsidRPr="00FD309E" w:rsidRDefault="000D1A42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9B3" w:rsidRPr="00FD309E" w:rsidRDefault="000D1A42" w:rsidP="00D37441">
            <w:pPr>
              <w:widowControl w:val="0"/>
              <w:ind w:left="-101" w:right="-107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9B3" w:rsidRPr="00FD309E" w:rsidRDefault="000D1A42" w:rsidP="00D37441">
            <w:pPr>
              <w:widowControl w:val="0"/>
              <w:ind w:left="-102" w:right="-101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9B3" w:rsidRPr="00FD309E" w:rsidRDefault="000D1A42" w:rsidP="00D37441">
            <w:pPr>
              <w:widowControl w:val="0"/>
              <w:ind w:left="-115" w:right="-10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9B3" w:rsidRPr="00FD309E" w:rsidRDefault="000D1A42" w:rsidP="00D37441">
            <w:pPr>
              <w:widowControl w:val="0"/>
              <w:ind w:left="-103" w:right="-99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9B3" w:rsidRPr="00FD309E" w:rsidRDefault="000D1A42" w:rsidP="00D37441">
            <w:pPr>
              <w:widowControl w:val="0"/>
              <w:ind w:left="-117" w:right="-97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9B3" w:rsidRPr="00FD309E" w:rsidRDefault="000D1A42" w:rsidP="00D37441">
            <w:pPr>
              <w:widowControl w:val="0"/>
              <w:ind w:left="-108" w:right="-96"/>
              <w:jc w:val="center"/>
              <w:rPr>
                <w:bCs/>
                <w:sz w:val="18"/>
                <w:szCs w:val="22"/>
              </w:rPr>
            </w:pPr>
            <w:r w:rsidRPr="00FD309E">
              <w:rPr>
                <w:bCs/>
                <w:sz w:val="18"/>
                <w:szCs w:val="22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9B3" w:rsidRPr="00FD309E" w:rsidRDefault="000D1A42" w:rsidP="00D37441">
            <w:pPr>
              <w:widowControl w:val="0"/>
              <w:jc w:val="center"/>
              <w:rPr>
                <w:bCs/>
                <w:sz w:val="18"/>
                <w:szCs w:val="22"/>
              </w:rPr>
            </w:pPr>
            <w:r w:rsidRPr="00FD309E">
              <w:rPr>
                <w:bCs/>
                <w:sz w:val="18"/>
                <w:szCs w:val="22"/>
              </w:rPr>
              <w:t>12</w:t>
            </w:r>
          </w:p>
        </w:tc>
      </w:tr>
      <w:tr w:rsidR="00E72723" w:rsidRPr="00FD309E" w:rsidTr="00E72723">
        <w:trPr>
          <w:cantSplit/>
          <w:trHeight w:val="451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1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Цели:</w:t>
            </w:r>
          </w:p>
          <w:p w:rsidR="00E72723" w:rsidRPr="008C316E" w:rsidRDefault="00E72723" w:rsidP="006F4F8E">
            <w:pPr>
              <w:widowControl w:val="0"/>
              <w:jc w:val="both"/>
              <w:rPr>
                <w:sz w:val="18"/>
                <w:szCs w:val="18"/>
              </w:rPr>
            </w:pPr>
            <w:r w:rsidRPr="008C316E">
              <w:rPr>
                <w:sz w:val="18"/>
                <w:szCs w:val="18"/>
              </w:rPr>
              <w:t>сохранение численности сельского населения района;</w:t>
            </w:r>
          </w:p>
          <w:p w:rsidR="00E72723" w:rsidRPr="008C316E" w:rsidRDefault="00E72723" w:rsidP="006F4F8E">
            <w:pPr>
              <w:widowControl w:val="0"/>
              <w:jc w:val="both"/>
              <w:rPr>
                <w:sz w:val="18"/>
                <w:szCs w:val="18"/>
              </w:rPr>
            </w:pPr>
            <w:r w:rsidRPr="008C316E">
              <w:rPr>
                <w:sz w:val="18"/>
                <w:szCs w:val="18"/>
              </w:rPr>
              <w:t>развитие жилищного строительства на сельских территориях и повышение уровня благоустройства домовладений;</w:t>
            </w:r>
          </w:p>
          <w:p w:rsidR="00E72723" w:rsidRPr="008C316E" w:rsidRDefault="00E72723" w:rsidP="006F4F8E">
            <w:pPr>
              <w:widowControl w:val="0"/>
              <w:jc w:val="both"/>
              <w:rPr>
                <w:sz w:val="18"/>
                <w:szCs w:val="18"/>
              </w:rPr>
            </w:pPr>
            <w:r w:rsidRPr="008C316E">
              <w:rPr>
                <w:sz w:val="18"/>
                <w:szCs w:val="18"/>
              </w:rPr>
              <w:t>содействие занятости сельского населения;</w:t>
            </w:r>
          </w:p>
          <w:p w:rsidR="00E72723" w:rsidRPr="008C316E" w:rsidRDefault="00E72723" w:rsidP="006F4F8E">
            <w:pPr>
              <w:widowControl w:val="0"/>
              <w:jc w:val="both"/>
              <w:rPr>
                <w:sz w:val="18"/>
                <w:szCs w:val="18"/>
              </w:rPr>
            </w:pPr>
            <w:r w:rsidRPr="008C316E">
              <w:rPr>
                <w:sz w:val="18"/>
                <w:szCs w:val="18"/>
              </w:rPr>
              <w:t>создание комфортных условий жизнедеятельности в сельской местности;</w:t>
            </w:r>
          </w:p>
          <w:p w:rsidR="00E72723" w:rsidRPr="008C316E" w:rsidRDefault="00E72723" w:rsidP="006F4F8E">
            <w:pPr>
              <w:widowControl w:val="0"/>
              <w:jc w:val="both"/>
              <w:rPr>
                <w:sz w:val="18"/>
                <w:szCs w:val="18"/>
              </w:rPr>
            </w:pPr>
            <w:r w:rsidRPr="008C316E">
              <w:rPr>
                <w:sz w:val="18"/>
                <w:szCs w:val="18"/>
              </w:rPr>
              <w:t>активизация участия граждан в реализации инициативных проектов, направленных на решение приоритетных задач развития сельских территорий;</w:t>
            </w:r>
          </w:p>
          <w:p w:rsidR="00E72723" w:rsidRPr="00FD309E" w:rsidRDefault="00E72723" w:rsidP="006F4F8E">
            <w:pPr>
              <w:widowControl w:val="0"/>
              <w:jc w:val="both"/>
              <w:rPr>
                <w:sz w:val="18"/>
                <w:szCs w:val="22"/>
              </w:rPr>
            </w:pPr>
            <w:r w:rsidRPr="008C316E">
              <w:rPr>
                <w:sz w:val="18"/>
                <w:szCs w:val="18"/>
              </w:rPr>
              <w:t>формирование позитивного отношения к сельской местности и сельскому образу жизни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2020 -2025 гг.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5E7558" w:rsidP="00D37441">
            <w:pPr>
              <w:widowControl w:val="0"/>
              <w:ind w:left="-108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41150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ind w:left="-108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35555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ind w:left="-108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35555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ind w:left="-108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35555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ind w:left="-108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35555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ind w:left="-108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35555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5E7558" w:rsidP="00E727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218925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 по программе</w:t>
            </w:r>
          </w:p>
        </w:tc>
      </w:tr>
      <w:tr w:rsidR="00E72723" w:rsidRPr="00FD309E" w:rsidTr="00E72723">
        <w:trPr>
          <w:cantSplit/>
          <w:trHeight w:val="2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E72723">
        <w:trPr>
          <w:cantSplit/>
          <w:trHeight w:val="4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D3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федеральный бюджет</w:t>
            </w:r>
          </w:p>
        </w:tc>
      </w:tr>
      <w:tr w:rsidR="00E72723" w:rsidRPr="00FD309E" w:rsidTr="00E72723">
        <w:trPr>
          <w:cantSplit/>
          <w:trHeight w:val="41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5E7558" w:rsidP="00D37441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32850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29050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5E7558" w:rsidP="00E727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178100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E72723">
        <w:trPr>
          <w:cantSplit/>
          <w:trHeight w:val="4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5E7558" w:rsidP="00D37441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5E7558" w:rsidP="00E727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16225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E72723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98" w:right="-11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98" w:right="-11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98" w:right="-11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98" w:right="-11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98" w:right="-11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98" w:right="-11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D3C">
              <w:rPr>
                <w:b/>
                <w:color w:val="000000"/>
                <w:sz w:val="18"/>
                <w:szCs w:val="18"/>
              </w:rPr>
              <w:t>24600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34708B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Задача 1. 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2020-2025 гг.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Жители Алейского района, 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</w:p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97" w:right="-108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 xml:space="preserve">всего </w:t>
            </w:r>
          </w:p>
        </w:tc>
      </w:tr>
      <w:tr w:rsidR="00E72723" w:rsidRPr="00FD309E" w:rsidTr="0034708B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97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34708B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97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34708B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97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34708B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97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E71010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34708B">
        <w:trPr>
          <w:cantSplit/>
          <w:trHeight w:val="4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97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34708B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lastRenderedPageBreak/>
              <w:t>3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Мероприятие 1.1. Улучшение жилищных условий граждан, проживающих на сельских территориях, которые построили (приобрели) жилье с использованием социальных выплат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2020-2025 гг.</w:t>
            </w: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8300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>
            <w:r w:rsidRPr="00A632B3">
              <w:rPr>
                <w:b/>
                <w:sz w:val="18"/>
                <w:szCs w:val="22"/>
              </w:rPr>
              <w:t>8300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>
            <w:r w:rsidRPr="00A632B3">
              <w:rPr>
                <w:b/>
                <w:sz w:val="18"/>
                <w:szCs w:val="22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>
            <w:r w:rsidRPr="00A632B3">
              <w:rPr>
                <w:b/>
                <w:sz w:val="18"/>
                <w:szCs w:val="22"/>
              </w:rPr>
              <w:t>8300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>
            <w:r w:rsidRPr="00A632B3">
              <w:rPr>
                <w:b/>
                <w:sz w:val="18"/>
                <w:szCs w:val="22"/>
              </w:rPr>
              <w:t>8300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>
            <w:r w:rsidRPr="00A632B3">
              <w:rPr>
                <w:b/>
                <w:sz w:val="18"/>
                <w:szCs w:val="22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97" w:right="-108"/>
              <w:jc w:val="center"/>
              <w:rPr>
                <w:b/>
                <w:bCs/>
                <w:sz w:val="18"/>
                <w:szCs w:val="18"/>
              </w:rPr>
            </w:pPr>
            <w:r w:rsidRPr="00F03D3C">
              <w:rPr>
                <w:b/>
                <w:bCs/>
                <w:sz w:val="18"/>
                <w:szCs w:val="18"/>
              </w:rPr>
              <w:t>49800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34708B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34708B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34708B">
        <w:trPr>
          <w:cantSplit/>
          <w:trHeight w:val="4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5800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34800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34708B">
        <w:trPr>
          <w:cantSplit/>
          <w:trHeight w:val="4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E71010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34708B">
        <w:trPr>
          <w:cantSplit/>
          <w:trHeight w:val="4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15000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6F4F8E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внебюджет</w:t>
            </w:r>
            <w:r>
              <w:rPr>
                <w:sz w:val="18"/>
                <w:szCs w:val="22"/>
              </w:rPr>
              <w:t>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34708B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4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Мероприятие 1.2. Улучшение жилищных условий граждан, проживающих на сельских территориях, которые построили (приобрели) жилье на условиях найма жилых помещений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2021-2025 гг.</w:t>
            </w:r>
          </w:p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9C54E2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34708B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9C5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bCs/>
                <w:sz w:val="18"/>
                <w:szCs w:val="22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34708B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9C54E2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</w:t>
            </w:r>
            <w:r w:rsidRPr="00FD309E">
              <w:rPr>
                <w:sz w:val="18"/>
                <w:szCs w:val="22"/>
              </w:rPr>
              <w:t>ный</w:t>
            </w:r>
            <w:r>
              <w:rPr>
                <w:sz w:val="18"/>
                <w:szCs w:val="22"/>
              </w:rPr>
              <w:t xml:space="preserve">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34708B">
        <w:trPr>
          <w:cantSplit/>
          <w:trHeight w:val="3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9C54E2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34708B">
        <w:trPr>
          <w:cantSplit/>
          <w:trHeight w:val="3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9C54E2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E71010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34708B">
        <w:trPr>
          <w:cantSplit/>
          <w:trHeight w:val="4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9C54E2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9C54E2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4F7569">
        <w:trPr>
          <w:cantSplit/>
          <w:trHeight w:val="2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5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Мероприятие 1.3. Улучшение жилищных условий граждан, проживающих на сельских территориях, которые построили (приобрели) жилье с использованием жилищных (ипотечных) кредитов по льготной ставке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2021-2025 гг.</w:t>
            </w:r>
          </w:p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25225B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Жители Алейского района, 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</w:p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4F7569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E1240C">
        <w:trPr>
          <w:cantSplit/>
          <w:trHeight w:val="3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4F7569">
        <w:trPr>
          <w:cantSplit/>
          <w:trHeight w:val="4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4F7569">
        <w:trPr>
          <w:cantSplit/>
          <w:trHeight w:val="4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E71010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25225B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25225B">
        <w:trPr>
          <w:cantSplit/>
          <w:trHeight w:val="1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6</w:t>
            </w:r>
          </w:p>
          <w:p w:rsidR="00E72723" w:rsidRPr="00FD309E" w:rsidRDefault="00E72723" w:rsidP="00D37441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Мероприятие 1.4. Предоставление гражданам, проживающим на сельских территориях, льготных потребительских кредитов (займов) на обустройство жилых помещений (жилых домов) инженерными коммуникациями и оборудованием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2021-2025 гг.</w:t>
            </w:r>
          </w:p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 xml:space="preserve">всего </w:t>
            </w:r>
          </w:p>
        </w:tc>
      </w:tr>
      <w:tr w:rsidR="00E72723" w:rsidRPr="00FD309E" w:rsidTr="004F7569">
        <w:trPr>
          <w:cantSplit/>
          <w:trHeight w:val="26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4F7569">
        <w:trPr>
          <w:cantSplit/>
          <w:trHeight w:val="3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4F7569">
        <w:trPr>
          <w:cantSplit/>
          <w:trHeight w:val="4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4F7569">
        <w:trPr>
          <w:cantSplit/>
          <w:trHeight w:val="35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B071DE">
        <w:trPr>
          <w:cantSplit/>
          <w:trHeight w:val="28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7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Мероприятие 1.5. Реализация проектов комплексного обустройства </w:t>
            </w:r>
            <w:r w:rsidRPr="00FD309E">
              <w:rPr>
                <w:sz w:val="18"/>
                <w:szCs w:val="22"/>
              </w:rPr>
              <w:lastRenderedPageBreak/>
              <w:t>площадок под компактную жилищную застройку в сельской местности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lastRenderedPageBreak/>
              <w:t>2020-2022 гг.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B071DE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 xml:space="preserve"> том числе:</w:t>
            </w:r>
          </w:p>
        </w:tc>
      </w:tr>
      <w:tr w:rsidR="00E72723" w:rsidRPr="00FD309E" w:rsidTr="00B071DE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B071DE">
        <w:trPr>
          <w:cantSplit/>
          <w:trHeight w:val="49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  <w:shd w:val="clear" w:color="auto" w:fill="FFFF00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 бюджет</w:t>
            </w:r>
          </w:p>
        </w:tc>
      </w:tr>
      <w:tr w:rsidR="00E72723" w:rsidRPr="00FD309E" w:rsidTr="00B071DE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B071DE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E72723">
            <w:pPr>
              <w:jc w:val="center"/>
            </w:pPr>
            <w:r w:rsidRPr="00AB18F5"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B071DE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6F4F8E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внебюджетные источники</w:t>
            </w:r>
          </w:p>
        </w:tc>
      </w:tr>
      <w:tr w:rsidR="00D31156" w:rsidRPr="00FD309E" w:rsidTr="004F7569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E71010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Задача </w:t>
            </w:r>
            <w:r>
              <w:rPr>
                <w:sz w:val="18"/>
                <w:szCs w:val="22"/>
              </w:rPr>
              <w:t>2. Создание и раз</w:t>
            </w:r>
            <w:r w:rsidRPr="00FD309E">
              <w:rPr>
                <w:sz w:val="18"/>
                <w:szCs w:val="22"/>
              </w:rPr>
              <w:t>витие инфраструктуры на сельских 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2020-2025 гг.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B2D76" w:rsidRDefault="00D31156" w:rsidP="00441693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32770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B2D76" w:rsidRDefault="00D31156" w:rsidP="00441693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27175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B2D76" w:rsidRDefault="00D31156" w:rsidP="00441693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27175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B2D76" w:rsidRDefault="00D31156" w:rsidP="00441693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27175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B2D76" w:rsidRDefault="00D31156" w:rsidP="00441693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27175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B2D76" w:rsidRDefault="00D31156" w:rsidP="00441693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27175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03D3C" w:rsidRDefault="00D31156" w:rsidP="00441693">
            <w:pPr>
              <w:widowControl w:val="0"/>
              <w:ind w:left="-97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168645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B2D76" w:rsidRDefault="00D31156" w:rsidP="00D37441">
            <w:pPr>
              <w:widowControl w:val="0"/>
              <w:rPr>
                <w:b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D31156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03D3C" w:rsidRDefault="00D31156" w:rsidP="00441693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1156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03D3C" w:rsidRDefault="00D31156" w:rsidP="00441693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6F4F8E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федеральный бюджет</w:t>
            </w:r>
          </w:p>
        </w:tc>
      </w:tr>
      <w:tr w:rsidR="00D31156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27050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03D3C" w:rsidRDefault="00D31156" w:rsidP="00441693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156" w:rsidRPr="00FD309E" w:rsidRDefault="00D31156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1156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03D3C" w:rsidRDefault="00D31156" w:rsidP="00441693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1156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44169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03D3C" w:rsidRDefault="00D31156" w:rsidP="00441693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9600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56" w:rsidRPr="00FD309E" w:rsidRDefault="00D31156" w:rsidP="006F4F8E">
            <w:pPr>
              <w:widowControl w:val="0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внебюджетные источники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54EBA" w:rsidP="00D37441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both"/>
              <w:rPr>
                <w:sz w:val="18"/>
                <w:szCs w:val="22"/>
                <w:vertAlign w:val="superscript"/>
              </w:rPr>
            </w:pPr>
            <w:r w:rsidRPr="00FD309E">
              <w:rPr>
                <w:sz w:val="18"/>
                <w:szCs w:val="22"/>
              </w:rPr>
              <w:t xml:space="preserve">Мероприятие </w:t>
            </w:r>
            <w:r>
              <w:rPr>
                <w:sz w:val="18"/>
                <w:szCs w:val="22"/>
              </w:rPr>
              <w:t>2</w:t>
            </w:r>
            <w:r w:rsidRPr="00FD309E">
              <w:rPr>
                <w:sz w:val="18"/>
                <w:szCs w:val="22"/>
              </w:rPr>
              <w:t>.1. Развитие газификации на сельских территориях</w:t>
            </w:r>
          </w:p>
          <w:p w:rsidR="00E72723" w:rsidRPr="00FD309E" w:rsidRDefault="00E72723" w:rsidP="00D37441">
            <w:pPr>
              <w:widowControl w:val="0"/>
              <w:jc w:val="both"/>
              <w:rPr>
                <w:sz w:val="18"/>
                <w:szCs w:val="22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2020-2021 гг.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Default="00E72723" w:rsidP="0025225B">
            <w:pPr>
              <w:jc w:val="center"/>
            </w:pPr>
            <w:r w:rsidRPr="00ED165C">
              <w:rPr>
                <w:sz w:val="18"/>
                <w:szCs w:val="22"/>
              </w:rPr>
              <w:t>Органы местного самоуправления Алейского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97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25225B">
        <w:trPr>
          <w:cantSplit/>
          <w:trHeight w:val="4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4F7569">
        <w:trPr>
          <w:cantSplit/>
          <w:trHeight w:val="4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4F7569">
        <w:trPr>
          <w:cantSplit/>
          <w:trHeight w:val="4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6F4F8E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</w:t>
            </w:r>
            <w:r w:rsidRPr="00FD309E">
              <w:rPr>
                <w:sz w:val="18"/>
                <w:szCs w:val="22"/>
              </w:rPr>
              <w:t>небюджетные источники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54EBA" w:rsidP="00D37441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1010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Мероприятие </w:t>
            </w:r>
            <w:r>
              <w:rPr>
                <w:sz w:val="18"/>
                <w:szCs w:val="22"/>
              </w:rPr>
              <w:t>2</w:t>
            </w:r>
            <w:r w:rsidRPr="00FD309E">
              <w:rPr>
                <w:sz w:val="18"/>
                <w:szCs w:val="22"/>
              </w:rPr>
              <w:t>.2. Развитие водоснабжения на сельских 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2020-2021 гг.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25225B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97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6F4F8E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федеральный бюджет</w:t>
            </w:r>
          </w:p>
        </w:tc>
      </w:tr>
      <w:tr w:rsidR="00E72723" w:rsidRPr="00FD309E" w:rsidTr="004F7569">
        <w:trPr>
          <w:cantSplit/>
          <w:trHeight w:val="4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4F7569">
        <w:trPr>
          <w:cantSplit/>
          <w:trHeight w:val="2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25225B">
        <w:trPr>
          <w:cantSplit/>
          <w:trHeight w:val="4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23" w:rsidRPr="00FD309E" w:rsidRDefault="00E72723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1</w:t>
            </w:r>
            <w:r w:rsidR="00E54EBA">
              <w:rPr>
                <w:sz w:val="18"/>
                <w:szCs w:val="22"/>
              </w:rPr>
              <w:t>1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1010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Мероприятие </w:t>
            </w:r>
            <w:r>
              <w:rPr>
                <w:sz w:val="18"/>
                <w:szCs w:val="22"/>
              </w:rPr>
              <w:t>2</w:t>
            </w:r>
            <w:r w:rsidRPr="00FD309E">
              <w:rPr>
                <w:sz w:val="18"/>
                <w:szCs w:val="22"/>
              </w:rPr>
              <w:t xml:space="preserve">.3. Развитие сети автомобильных дорог общего пользования с твердым покрытием, ведущих от сети автомобильных </w:t>
            </w:r>
            <w:r w:rsidRPr="00FD309E">
              <w:rPr>
                <w:sz w:val="18"/>
                <w:szCs w:val="22"/>
              </w:rPr>
              <w:lastRenderedPageBreak/>
              <w:t>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lastRenderedPageBreak/>
              <w:t>2020-2025 гг.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25225B">
            <w:pPr>
              <w:jc w:val="center"/>
            </w:pPr>
            <w:r w:rsidRPr="00ED165C">
              <w:rPr>
                <w:sz w:val="18"/>
                <w:szCs w:val="22"/>
              </w:rPr>
              <w:t xml:space="preserve">Органы местного самоуправления </w:t>
            </w:r>
            <w:r w:rsidRPr="00ED165C">
              <w:rPr>
                <w:sz w:val="18"/>
                <w:szCs w:val="22"/>
              </w:rPr>
              <w:lastRenderedPageBreak/>
              <w:t>Алейского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snapToGrid w:val="0"/>
              <w:ind w:left="-76" w:right="-108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snapToGrid w:val="0"/>
              <w:ind w:left="-76" w:right="-108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snapToGrid w:val="0"/>
              <w:ind w:left="-76" w:right="-108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snapToGrid w:val="0"/>
              <w:ind w:left="-76" w:right="-108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ind w:left="-108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 xml:space="preserve">  всего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34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1</w:t>
            </w:r>
            <w:r w:rsidR="00E54EBA">
              <w:rPr>
                <w:sz w:val="18"/>
                <w:szCs w:val="22"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1010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Мероприятие </w:t>
            </w:r>
            <w:r>
              <w:rPr>
                <w:sz w:val="18"/>
                <w:szCs w:val="22"/>
              </w:rPr>
              <w:t>2</w:t>
            </w:r>
            <w:r w:rsidRPr="00FD309E">
              <w:rPr>
                <w:sz w:val="18"/>
                <w:szCs w:val="22"/>
              </w:rPr>
              <w:t xml:space="preserve">.4. Благоустройство сельских территорий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2020-2025 гг.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D31156" w:rsidP="00D37441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32770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27175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27175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27175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27175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27175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D31156" w:rsidP="00E72723">
            <w:pPr>
              <w:widowControl w:val="0"/>
              <w:ind w:left="-97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168645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4F7569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25225B">
        <w:trPr>
          <w:cantSplit/>
          <w:trHeight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030B9D" w:rsidP="00D37441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27050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D31156" w:rsidP="00E72723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143300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4F7569">
        <w:trPr>
          <w:cantSplit/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D31156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D31156" w:rsidP="00E72723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15745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25225B">
        <w:trPr>
          <w:cantSplit/>
          <w:trHeight w:val="46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72723">
            <w:pPr>
              <w:widowControl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9600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E72723">
        <w:trPr>
          <w:cantSplit/>
          <w:trHeight w:val="20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E54EBA">
              <w:rPr>
                <w:sz w:val="18"/>
                <w:szCs w:val="22"/>
              </w:rPr>
              <w:t>3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E71010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2.4.1. Строительство, реконструкция, капитальный ремонт Домов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9900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9900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9900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9900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723" w:rsidRPr="00F03D3C" w:rsidRDefault="00E72723" w:rsidP="00E508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D3C">
              <w:rPr>
                <w:b/>
                <w:color w:val="000000"/>
                <w:sz w:val="18"/>
                <w:szCs w:val="18"/>
              </w:rPr>
              <w:t>59400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4F7569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E72723">
        <w:trPr>
          <w:cantSplit/>
          <w:trHeight w:val="26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723" w:rsidRPr="00F03D3C" w:rsidRDefault="00E72723" w:rsidP="00E508C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E72723">
        <w:trPr>
          <w:cantSplit/>
          <w:trHeight w:val="42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723" w:rsidRPr="00F03D3C" w:rsidRDefault="00E72723" w:rsidP="00E508C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E508C3">
        <w:trPr>
          <w:cantSplit/>
          <w:trHeight w:val="41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508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D3C">
              <w:rPr>
                <w:b/>
                <w:color w:val="000000"/>
                <w:sz w:val="18"/>
                <w:szCs w:val="18"/>
              </w:rPr>
              <w:t>51300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E508C3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508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D3C">
              <w:rPr>
                <w:b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E508C3">
        <w:trPr>
          <w:cantSplit/>
          <w:trHeight w:val="39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E508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D3C">
              <w:rPr>
                <w:b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BA7D67">
        <w:trPr>
          <w:cantSplit/>
          <w:trHeight w:val="17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E54EBA">
              <w:rPr>
                <w:sz w:val="18"/>
                <w:szCs w:val="22"/>
              </w:rPr>
              <w:t>4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E54EBA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Мероприятие 2.4.2. Устройство </w:t>
            </w:r>
            <w:r w:rsidR="00E54EBA">
              <w:rPr>
                <w:sz w:val="18"/>
                <w:szCs w:val="22"/>
              </w:rPr>
              <w:t>и обустройство детских площадок,</w:t>
            </w:r>
            <w:r>
              <w:rPr>
                <w:sz w:val="18"/>
                <w:szCs w:val="22"/>
              </w:rPr>
              <w:t xml:space="preserve"> плоскостных спортивных сооружений</w:t>
            </w:r>
            <w:r w:rsidR="00E54EBA">
              <w:rPr>
                <w:sz w:val="18"/>
                <w:szCs w:val="22"/>
              </w:rPr>
              <w:t>, парков и зон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6265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6265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6265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6265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6265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6265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BA7D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D3C">
              <w:rPr>
                <w:b/>
                <w:color w:val="000000"/>
                <w:sz w:val="18"/>
                <w:szCs w:val="18"/>
              </w:rPr>
              <w:t>37590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4F7569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BA7D67">
        <w:trPr>
          <w:cantSplit/>
          <w:trHeight w:val="24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BA7D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BA7D67">
        <w:trPr>
          <w:cantSplit/>
          <w:trHeight w:val="42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BA7D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BA7D67">
        <w:trPr>
          <w:cantSplit/>
          <w:trHeight w:val="39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BA7D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D3C">
              <w:rPr>
                <w:b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BA7D67">
        <w:trPr>
          <w:cantSplit/>
          <w:trHeight w:val="35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BA7D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D3C">
              <w:rPr>
                <w:b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BA7D67">
        <w:trPr>
          <w:cantSplit/>
          <w:trHeight w:val="35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265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BA7D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D3C">
              <w:rPr>
                <w:b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E1240C">
        <w:trPr>
          <w:cantSplit/>
          <w:trHeight w:val="2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0E07BE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E71010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2.4.3. Благоустройство кладбищ и мест захоронений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3500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21000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4F7569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E1240C">
        <w:trPr>
          <w:cantSplit/>
          <w:trHeight w:val="27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E1240C">
        <w:trPr>
          <w:cantSplit/>
          <w:trHeight w:val="28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E1240C">
        <w:trPr>
          <w:cantSplit/>
          <w:trHeight w:val="42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E1240C">
        <w:trPr>
          <w:cantSplit/>
          <w:trHeight w:val="39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E1240C">
        <w:trPr>
          <w:cantSplit/>
          <w:trHeight w:val="4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E1240C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0E07BE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E71010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2.4.4. Капитальный ремонт, реконструкция памятников и обелисков участников ВОВ и обустройство прилегающей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5850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5850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5850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5850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5850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5850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35100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4F7569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E1240C">
        <w:trPr>
          <w:cantSplit/>
          <w:trHeight w:val="28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E1240C">
        <w:trPr>
          <w:cantSplit/>
          <w:trHeight w:val="25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E1240C">
        <w:trPr>
          <w:cantSplit/>
          <w:trHeight w:val="40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34708B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30000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E1240C">
        <w:trPr>
          <w:cantSplit/>
          <w:trHeight w:val="41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34708B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E1240C">
        <w:trPr>
          <w:cantSplit/>
          <w:trHeight w:val="41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34708B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E1240C">
        <w:trPr>
          <w:cantSplit/>
          <w:trHeight w:val="2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D01E9E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E71010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2.4.5. Капитальный ремонт улично-дорожной сети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34708B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1750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1750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1750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1750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4F7569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E1240C">
        <w:trPr>
          <w:cantSplit/>
          <w:trHeight w:val="27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4A5D9A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34708B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E1240C">
        <w:trPr>
          <w:cantSplit/>
          <w:trHeight w:val="4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4A5D9A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E1240C">
        <w:trPr>
          <w:cantSplit/>
          <w:trHeight w:val="42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4A5D9A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9000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E1240C">
        <w:trPr>
          <w:cantSplit/>
          <w:trHeight w:val="41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Default="00E72723" w:rsidP="004A5D9A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E1240C">
        <w:trPr>
          <w:cantSplit/>
          <w:trHeight w:val="4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Default="00E72723" w:rsidP="004A5D9A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E72723" w:rsidRPr="00FD309E" w:rsidTr="00E1240C">
        <w:trPr>
          <w:cantSplit/>
          <w:trHeight w:val="2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723" w:rsidRPr="00FD309E" w:rsidRDefault="00D01E9E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E71010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2.4.6. Монтаж освещения улиц населенных пунктов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D37441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1405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1405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1405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1405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1405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B2D76" w:rsidRDefault="00E72723" w:rsidP="00E72723">
            <w:pPr>
              <w:widowControl w:val="0"/>
              <w:snapToGrid w:val="0"/>
              <w:ind w:left="-76" w:righ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1405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8430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B2D76" w:rsidRDefault="00E72723" w:rsidP="004F7569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E72723" w:rsidRPr="00FD309E" w:rsidTr="00E1240C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E72723" w:rsidRPr="00FD309E" w:rsidTr="00E1240C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E72723" w:rsidRPr="00FD309E" w:rsidTr="00E1240C">
        <w:trPr>
          <w:cantSplit/>
          <w:trHeight w:val="42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6000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E72723" w:rsidRPr="00FD309E" w:rsidTr="00E1240C">
        <w:trPr>
          <w:cantSplit/>
          <w:trHeight w:val="26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E72723" w:rsidRPr="00FD309E" w:rsidTr="0025225B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D309E" w:rsidRDefault="00E72723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23" w:rsidRPr="00F03D3C" w:rsidRDefault="00E72723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723" w:rsidRPr="00FD309E" w:rsidRDefault="00E72723" w:rsidP="004F7569">
            <w:pPr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D92FB0" w:rsidRPr="00FD309E" w:rsidTr="00030B9D">
        <w:trPr>
          <w:cantSplit/>
          <w:trHeight w:val="397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19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030B9D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2.4.7. Реализация мероприятий Государственной программы Алтайского края «Формирование современной городской среды» на 2018-2024 годы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Администрации сельских территорий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5595,0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03D3C" w:rsidRDefault="00D92FB0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5595,0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B0" w:rsidRPr="00FB2D76" w:rsidRDefault="00D92FB0" w:rsidP="00030B9D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D92FB0" w:rsidRPr="00FD309E" w:rsidTr="00030B9D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03D3C" w:rsidRDefault="00D92FB0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B0" w:rsidRPr="00FD309E" w:rsidRDefault="00D92FB0" w:rsidP="00030B9D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92FB0" w:rsidRPr="00FD309E" w:rsidTr="00030B9D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03D3C" w:rsidRDefault="00D92FB0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B0" w:rsidRPr="00FD309E" w:rsidRDefault="00D92FB0" w:rsidP="00030B9D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92FB0" w:rsidRPr="00FD309E" w:rsidTr="00030B9D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03D3C" w:rsidRDefault="00D92FB0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B0" w:rsidRPr="00FD309E" w:rsidRDefault="00D92FB0" w:rsidP="00030B9D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92FB0" w:rsidRPr="00FD309E" w:rsidTr="00030B9D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03D3C" w:rsidRDefault="00D92FB0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B0" w:rsidRPr="00FD309E" w:rsidRDefault="00D92FB0" w:rsidP="00030B9D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92FB0" w:rsidRPr="00FD309E" w:rsidTr="0025225B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D37441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E72723">
            <w:pPr>
              <w:widowControl w:val="0"/>
              <w:snapToGrid w:val="0"/>
              <w:ind w:left="-76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03D3C" w:rsidRDefault="00D92FB0" w:rsidP="00D37441">
            <w:pPr>
              <w:widowControl w:val="0"/>
              <w:snapToGrid w:val="0"/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B0" w:rsidRPr="00FD309E" w:rsidRDefault="00D92FB0" w:rsidP="00030B9D">
            <w:pPr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D92FB0" w:rsidRPr="00FD309E" w:rsidTr="00E1240C">
        <w:trPr>
          <w:cantSplit/>
          <w:trHeight w:val="2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741F48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Задача 3. Проведение конкурса «Лучшее муниципальное образование Алейского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2020 – 2025 гг.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B2D76" w:rsidRDefault="00D92FB0" w:rsidP="00D37441">
            <w:pPr>
              <w:widowControl w:val="0"/>
              <w:snapToGrid w:val="0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B2D76" w:rsidRDefault="00D92FB0" w:rsidP="00D37441">
            <w:pPr>
              <w:widowControl w:val="0"/>
              <w:snapToGrid w:val="0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B2D76" w:rsidRDefault="00D92FB0" w:rsidP="00D37441">
            <w:pPr>
              <w:widowControl w:val="0"/>
              <w:snapToGrid w:val="0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B2D76" w:rsidRDefault="00D92FB0" w:rsidP="00D37441">
            <w:pPr>
              <w:widowControl w:val="0"/>
              <w:snapToGrid w:val="0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B2D76" w:rsidRDefault="00D92FB0" w:rsidP="00D37441">
            <w:pPr>
              <w:widowControl w:val="0"/>
              <w:snapToGrid w:val="0"/>
              <w:ind w:left="-116" w:right="-99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B2D76" w:rsidRDefault="00D92FB0" w:rsidP="00D37441">
            <w:pPr>
              <w:widowControl w:val="0"/>
              <w:snapToGrid w:val="0"/>
              <w:ind w:left="-108"/>
              <w:jc w:val="center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03D3C" w:rsidRDefault="00D92FB0" w:rsidP="00D37441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B0" w:rsidRPr="00FB2D76" w:rsidRDefault="00D92FB0" w:rsidP="00E71010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sz w:val="18"/>
                <w:szCs w:val="22"/>
              </w:rPr>
              <w:t>всего</w:t>
            </w:r>
          </w:p>
        </w:tc>
      </w:tr>
      <w:tr w:rsidR="00D92FB0" w:rsidRPr="00FD309E" w:rsidTr="0025225B">
        <w:trPr>
          <w:cantSplit/>
          <w:trHeight w:val="29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Default="00D92FB0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6" w:right="-99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03D3C" w:rsidRDefault="00D92FB0" w:rsidP="00D37441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B0" w:rsidRPr="00FD309E" w:rsidRDefault="00D92FB0" w:rsidP="00E71010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в том числе:</w:t>
            </w:r>
          </w:p>
        </w:tc>
      </w:tr>
      <w:tr w:rsidR="00D92FB0" w:rsidRPr="00FD309E" w:rsidTr="00E71010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Default="00D92FB0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03D3C" w:rsidRDefault="00D92FB0" w:rsidP="00D37441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B0" w:rsidRPr="00FD309E" w:rsidRDefault="00D92FB0" w:rsidP="00E71010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92FB0" w:rsidRPr="00FD309E" w:rsidTr="00E71010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Default="00D92FB0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03D3C" w:rsidRDefault="00D92FB0" w:rsidP="00D37441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B0" w:rsidRPr="00FD309E" w:rsidRDefault="00D92FB0" w:rsidP="00E71010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92FB0" w:rsidRPr="00FD309E" w:rsidTr="00E71010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Default="00D92FB0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03D3C" w:rsidRDefault="00D92FB0" w:rsidP="00D37441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B0" w:rsidRPr="00FD309E" w:rsidRDefault="00D92FB0" w:rsidP="00E71010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92FB0" w:rsidRPr="00FD309E" w:rsidTr="00E71010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Default="00D92FB0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D309E" w:rsidRDefault="00D92FB0" w:rsidP="0034708B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B0" w:rsidRPr="00F03D3C" w:rsidRDefault="00D92FB0" w:rsidP="00D37441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03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B0" w:rsidRPr="00FD309E" w:rsidRDefault="00D92FB0" w:rsidP="00E71010">
            <w:pPr>
              <w:rPr>
                <w:sz w:val="16"/>
              </w:rPr>
            </w:pPr>
            <w:r>
              <w:rPr>
                <w:sz w:val="18"/>
                <w:szCs w:val="22"/>
              </w:rPr>
              <w:t>внебюджет</w:t>
            </w:r>
            <w:r w:rsidRPr="00FD309E">
              <w:rPr>
                <w:sz w:val="18"/>
                <w:szCs w:val="22"/>
              </w:rPr>
              <w:t>ные ис</w:t>
            </w:r>
            <w:r>
              <w:rPr>
                <w:sz w:val="18"/>
                <w:szCs w:val="22"/>
              </w:rPr>
              <w:t>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</w:tbl>
    <w:p w:rsidR="001746E1" w:rsidRPr="00D37441" w:rsidRDefault="001746E1" w:rsidP="00D37441">
      <w:pPr>
        <w:widowControl w:val="0"/>
        <w:rPr>
          <w:bCs/>
          <w:sz w:val="24"/>
        </w:rPr>
      </w:pPr>
    </w:p>
    <w:p w:rsidR="006C5370" w:rsidRPr="00D37441" w:rsidRDefault="006C5370" w:rsidP="00D37441">
      <w:pPr>
        <w:widowControl w:val="0"/>
        <w:rPr>
          <w:bCs/>
          <w:sz w:val="24"/>
        </w:rPr>
        <w:sectPr w:rsidR="006C5370" w:rsidRPr="00D37441" w:rsidSect="003A34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7" w:right="567" w:bottom="567" w:left="1134" w:header="709" w:footer="720" w:gutter="0"/>
          <w:cols w:space="720"/>
          <w:docGrid w:linePitch="600" w:charSpace="40960"/>
        </w:sectPr>
      </w:pPr>
    </w:p>
    <w:p w:rsidR="001746E1" w:rsidRPr="00D37441" w:rsidRDefault="001746E1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tbl>
      <w:tblPr>
        <w:tblW w:w="0" w:type="auto"/>
        <w:tblInd w:w="-6" w:type="dxa"/>
        <w:tblLayout w:type="fixed"/>
        <w:tblLook w:val="0000"/>
      </w:tblPr>
      <w:tblGrid>
        <w:gridCol w:w="10174"/>
        <w:gridCol w:w="4537"/>
      </w:tblGrid>
      <w:tr w:rsidR="001746E1" w:rsidRPr="00D37441">
        <w:tc>
          <w:tcPr>
            <w:tcW w:w="10174" w:type="dxa"/>
            <w:shd w:val="clear" w:color="auto" w:fill="auto"/>
          </w:tcPr>
          <w:p w:rsidR="001746E1" w:rsidRPr="00D37441" w:rsidRDefault="001746E1" w:rsidP="00D37441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4537" w:type="dxa"/>
            <w:shd w:val="clear" w:color="auto" w:fill="auto"/>
          </w:tcPr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DE5FBC" w:rsidRDefault="00DE5FBC" w:rsidP="00D37441">
            <w:pPr>
              <w:widowControl w:val="0"/>
              <w:jc w:val="both"/>
              <w:rPr>
                <w:bCs/>
                <w:sz w:val="24"/>
              </w:rPr>
            </w:pPr>
          </w:p>
          <w:p w:rsidR="00043A8C" w:rsidRPr="00D37441" w:rsidRDefault="00043A8C" w:rsidP="00D37441">
            <w:pPr>
              <w:widowControl w:val="0"/>
              <w:jc w:val="both"/>
              <w:rPr>
                <w:bCs/>
                <w:sz w:val="24"/>
              </w:rPr>
            </w:pPr>
            <w:r w:rsidRPr="00D37441">
              <w:rPr>
                <w:bCs/>
                <w:sz w:val="24"/>
              </w:rPr>
              <w:t xml:space="preserve">Приложение </w:t>
            </w:r>
            <w:r w:rsidR="00BA7726">
              <w:rPr>
                <w:bCs/>
                <w:sz w:val="24"/>
              </w:rPr>
              <w:t>3</w:t>
            </w:r>
          </w:p>
          <w:p w:rsidR="001746E1" w:rsidRPr="00D37441" w:rsidRDefault="00043A8C" w:rsidP="00D01E9E">
            <w:pPr>
              <w:widowControl w:val="0"/>
              <w:jc w:val="both"/>
              <w:rPr>
                <w:sz w:val="18"/>
              </w:rPr>
            </w:pPr>
            <w:r w:rsidRPr="00D37441">
              <w:rPr>
                <w:bCs/>
                <w:sz w:val="24"/>
              </w:rPr>
              <w:t xml:space="preserve">к </w:t>
            </w:r>
            <w:r w:rsidR="00D01E9E">
              <w:rPr>
                <w:bCs/>
                <w:sz w:val="24"/>
              </w:rPr>
              <w:t>муниципальной</w:t>
            </w:r>
            <w:r w:rsidRPr="00D37441">
              <w:rPr>
                <w:bCs/>
                <w:sz w:val="24"/>
              </w:rPr>
              <w:t xml:space="preserve"> программе</w:t>
            </w:r>
            <w:r w:rsidR="00D01E9E">
              <w:rPr>
                <w:bCs/>
                <w:sz w:val="24"/>
              </w:rPr>
              <w:t xml:space="preserve"> Алейского района </w:t>
            </w:r>
            <w:r w:rsidRPr="00D37441">
              <w:rPr>
                <w:bCs/>
                <w:sz w:val="24"/>
              </w:rPr>
              <w:t xml:space="preserve">Алтайского края «Комплексное развитие сельских территорий </w:t>
            </w:r>
            <w:r w:rsidR="00BA7726">
              <w:rPr>
                <w:bCs/>
                <w:sz w:val="24"/>
              </w:rPr>
              <w:t xml:space="preserve">Алейского района </w:t>
            </w:r>
            <w:r w:rsidRPr="00D37441">
              <w:rPr>
                <w:bCs/>
                <w:sz w:val="24"/>
              </w:rPr>
              <w:t>Алтайского края»</w:t>
            </w:r>
          </w:p>
        </w:tc>
      </w:tr>
    </w:tbl>
    <w:p w:rsidR="001746E1" w:rsidRPr="00D37441" w:rsidRDefault="001746E1" w:rsidP="00D37441">
      <w:pPr>
        <w:widowControl w:val="0"/>
        <w:jc w:val="center"/>
        <w:rPr>
          <w:sz w:val="16"/>
          <w:szCs w:val="28"/>
        </w:rPr>
      </w:pPr>
    </w:p>
    <w:p w:rsidR="001746E1" w:rsidRPr="00D37441" w:rsidRDefault="001746E1" w:rsidP="00D37441">
      <w:pPr>
        <w:widowControl w:val="0"/>
        <w:jc w:val="center"/>
        <w:rPr>
          <w:sz w:val="24"/>
          <w:szCs w:val="28"/>
        </w:rPr>
      </w:pPr>
      <w:r w:rsidRPr="00D37441">
        <w:rPr>
          <w:sz w:val="24"/>
          <w:szCs w:val="28"/>
        </w:rPr>
        <w:t>ОБЪЕМ</w:t>
      </w:r>
    </w:p>
    <w:p w:rsidR="001746E1" w:rsidRPr="00D37441" w:rsidRDefault="001746E1" w:rsidP="00D37441">
      <w:pPr>
        <w:widowControl w:val="0"/>
        <w:jc w:val="center"/>
        <w:rPr>
          <w:bCs/>
          <w:sz w:val="24"/>
        </w:rPr>
      </w:pPr>
      <w:r w:rsidRPr="00D37441">
        <w:rPr>
          <w:sz w:val="24"/>
          <w:szCs w:val="28"/>
        </w:rPr>
        <w:t xml:space="preserve">финансовых ресурсов, необходимых для реализации государственной программы </w:t>
      </w:r>
      <w:r w:rsidRPr="00D37441">
        <w:rPr>
          <w:bCs/>
          <w:sz w:val="24"/>
        </w:rPr>
        <w:t>Алтайского края</w:t>
      </w:r>
    </w:p>
    <w:p w:rsidR="001746E1" w:rsidRPr="00D37441" w:rsidRDefault="001746E1" w:rsidP="00D37441">
      <w:pPr>
        <w:widowControl w:val="0"/>
        <w:jc w:val="center"/>
        <w:rPr>
          <w:sz w:val="24"/>
          <w:szCs w:val="28"/>
        </w:rPr>
      </w:pPr>
      <w:r w:rsidRPr="00D37441">
        <w:rPr>
          <w:bCs/>
          <w:sz w:val="24"/>
        </w:rPr>
        <w:t xml:space="preserve"> «</w:t>
      </w:r>
      <w:r w:rsidR="008D7158" w:rsidRPr="00D37441">
        <w:rPr>
          <w:sz w:val="24"/>
        </w:rPr>
        <w:t>Комплексное</w:t>
      </w:r>
      <w:r w:rsidRPr="00D37441">
        <w:rPr>
          <w:sz w:val="24"/>
        </w:rPr>
        <w:t xml:space="preserve"> развитие сельских территорий </w:t>
      </w:r>
      <w:r w:rsidR="00BA7726">
        <w:rPr>
          <w:sz w:val="24"/>
        </w:rPr>
        <w:t xml:space="preserve">Алейского района </w:t>
      </w:r>
      <w:r w:rsidRPr="00D37441">
        <w:rPr>
          <w:sz w:val="24"/>
        </w:rPr>
        <w:t xml:space="preserve">Алтайского края» </w:t>
      </w:r>
    </w:p>
    <w:p w:rsidR="001746E1" w:rsidRPr="00D37441" w:rsidRDefault="001746E1" w:rsidP="00D37441">
      <w:pPr>
        <w:widowControl w:val="0"/>
        <w:jc w:val="center"/>
        <w:rPr>
          <w:sz w:val="8"/>
          <w:szCs w:val="28"/>
        </w:rPr>
      </w:pPr>
    </w:p>
    <w:p w:rsidR="003E0ECF" w:rsidRPr="003E0ECF" w:rsidRDefault="003E0ECF" w:rsidP="00D37441">
      <w:pPr>
        <w:widowControl w:val="0"/>
        <w:jc w:val="center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134"/>
        <w:gridCol w:w="1134"/>
        <w:gridCol w:w="992"/>
        <w:gridCol w:w="1134"/>
        <w:gridCol w:w="1134"/>
        <w:gridCol w:w="1134"/>
        <w:gridCol w:w="1159"/>
      </w:tblGrid>
      <w:tr w:rsidR="00FA54A5" w:rsidRPr="00D37441" w:rsidTr="00A225A4">
        <w:trPr>
          <w:cantSplit/>
          <w:trHeight w:val="240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54A5" w:rsidRPr="00D37441" w:rsidRDefault="00FA54A5" w:rsidP="00D37441">
            <w:pPr>
              <w:widowControl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 xml:space="preserve">Источники и направления </w:t>
            </w:r>
          </w:p>
          <w:p w:rsidR="00FA54A5" w:rsidRPr="00D37441" w:rsidRDefault="00FA54A5" w:rsidP="00D37441">
            <w:pPr>
              <w:widowControl w:val="0"/>
              <w:autoSpaceDE w:val="0"/>
              <w:ind w:firstLine="11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расходов</w:t>
            </w:r>
          </w:p>
        </w:tc>
        <w:tc>
          <w:tcPr>
            <w:tcW w:w="7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5" w:rsidRPr="00D37441" w:rsidRDefault="00FA54A5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Сумма расходов, тыс. рублей</w:t>
            </w:r>
          </w:p>
        </w:tc>
      </w:tr>
      <w:tr w:rsidR="00FA54A5" w:rsidRPr="00D37441" w:rsidTr="00A225A4">
        <w:trPr>
          <w:cantSplit/>
          <w:trHeight w:val="240"/>
        </w:trPr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FA54A5" w:rsidP="00D37441">
            <w:pPr>
              <w:widowControl w:val="0"/>
              <w:autoSpaceDE w:val="0"/>
              <w:ind w:firstLine="11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2025 г.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всего</w:t>
            </w:r>
          </w:p>
        </w:tc>
      </w:tr>
      <w:tr w:rsidR="00FA54A5" w:rsidRPr="00D37441" w:rsidTr="00A225A4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FA54A5" w:rsidP="00D37441">
            <w:pPr>
              <w:widowControl w:val="0"/>
              <w:autoSpaceDE w:val="0"/>
              <w:ind w:firstLine="11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8</w:t>
            </w:r>
          </w:p>
        </w:tc>
      </w:tr>
      <w:tr w:rsidR="00DE5FBC" w:rsidRPr="00D37441" w:rsidTr="00A225A4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D37441" w:rsidRDefault="00DE5FBC" w:rsidP="00D37441">
            <w:pPr>
              <w:widowControl w:val="0"/>
              <w:autoSpaceDE w:val="0"/>
              <w:rPr>
                <w:sz w:val="18"/>
                <w:szCs w:val="24"/>
              </w:rPr>
            </w:pPr>
            <w:r w:rsidRPr="00D37441">
              <w:rPr>
                <w:sz w:val="18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B2D76" w:rsidRDefault="00DE5FBC" w:rsidP="00441693">
            <w:pPr>
              <w:widowControl w:val="0"/>
              <w:ind w:left="-108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41150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B2D76" w:rsidRDefault="00DE5FBC" w:rsidP="00441693">
            <w:pPr>
              <w:widowControl w:val="0"/>
              <w:ind w:left="-108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35555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B2D76" w:rsidRDefault="00DE5FBC" w:rsidP="00441693">
            <w:pPr>
              <w:widowControl w:val="0"/>
              <w:ind w:left="-108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35555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B2D76" w:rsidRDefault="00DE5FBC" w:rsidP="00441693">
            <w:pPr>
              <w:widowControl w:val="0"/>
              <w:ind w:left="-108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35555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B2D76" w:rsidRDefault="00DE5FBC" w:rsidP="00441693">
            <w:pPr>
              <w:widowControl w:val="0"/>
              <w:ind w:left="-108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35555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B2D76" w:rsidRDefault="00DE5FBC" w:rsidP="00441693">
            <w:pPr>
              <w:widowControl w:val="0"/>
              <w:ind w:left="-108" w:right="-108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35555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BC" w:rsidRPr="00F03D3C" w:rsidRDefault="00DE5FBC" w:rsidP="004416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218925</w:t>
            </w:r>
          </w:p>
        </w:tc>
      </w:tr>
      <w:tr w:rsidR="00DE5FBC" w:rsidRPr="00D37441" w:rsidTr="00A225A4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D37441" w:rsidRDefault="00DE5FBC" w:rsidP="00D37441">
            <w:pPr>
              <w:widowControl w:val="0"/>
              <w:autoSpaceDE w:val="0"/>
              <w:ind w:firstLine="110"/>
              <w:rPr>
                <w:sz w:val="18"/>
              </w:rPr>
            </w:pPr>
            <w:r w:rsidRPr="00D37441">
              <w:rPr>
                <w:sz w:val="18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BC" w:rsidRPr="00F03D3C" w:rsidRDefault="00DE5FBC" w:rsidP="004416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E5FBC" w:rsidRPr="00D37441" w:rsidTr="00A225A4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D37441" w:rsidRDefault="00DE5FBC" w:rsidP="00402A4C">
            <w:pPr>
              <w:widowControl w:val="0"/>
              <w:autoSpaceDE w:val="0"/>
              <w:ind w:firstLine="110"/>
              <w:rPr>
                <w:sz w:val="18"/>
              </w:rPr>
            </w:pPr>
            <w:r w:rsidRPr="00D37441">
              <w:rPr>
                <w:sz w:val="18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BC" w:rsidRPr="00F03D3C" w:rsidRDefault="00DE5FBC" w:rsidP="004416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D3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DE5FBC" w:rsidRPr="00D37441" w:rsidTr="00A225A4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D37441" w:rsidRDefault="00DE5FBC" w:rsidP="00D37441">
            <w:pPr>
              <w:widowControl w:val="0"/>
              <w:autoSpaceDE w:val="0"/>
              <w:ind w:firstLine="110"/>
              <w:rPr>
                <w:sz w:val="18"/>
                <w:szCs w:val="24"/>
              </w:rPr>
            </w:pPr>
            <w:r w:rsidRPr="00D37441">
              <w:rPr>
                <w:sz w:val="18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32850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29050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BC" w:rsidRPr="00F03D3C" w:rsidRDefault="00DE5FBC" w:rsidP="004416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178100</w:t>
            </w:r>
          </w:p>
        </w:tc>
      </w:tr>
      <w:tr w:rsidR="00DE5FBC" w:rsidRPr="00D37441" w:rsidTr="00A225A4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D37441" w:rsidRDefault="00DE5FBC" w:rsidP="00402A4C">
            <w:pPr>
              <w:widowControl w:val="0"/>
              <w:autoSpaceDE w:val="0"/>
              <w:ind w:left="110"/>
              <w:rPr>
                <w:sz w:val="18"/>
                <w:szCs w:val="24"/>
              </w:rPr>
            </w:pPr>
            <w:r w:rsidRPr="00D37441">
              <w:rPr>
                <w:sz w:val="18"/>
              </w:rPr>
              <w:t xml:space="preserve">из </w:t>
            </w:r>
            <w:r>
              <w:rPr>
                <w:sz w:val="18"/>
              </w:rPr>
              <w:t>районного</w:t>
            </w:r>
            <w:r w:rsidRPr="00D37441">
              <w:rPr>
                <w:sz w:val="18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2405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BC" w:rsidRPr="00F03D3C" w:rsidRDefault="00DE5FBC" w:rsidP="004416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16225</w:t>
            </w:r>
          </w:p>
        </w:tc>
      </w:tr>
      <w:tr w:rsidR="00DE5FBC" w:rsidRPr="00D37441" w:rsidTr="00A225A4">
        <w:trPr>
          <w:cantSplit/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D37441" w:rsidRDefault="00DE5FBC" w:rsidP="00D37441">
            <w:pPr>
              <w:widowControl w:val="0"/>
              <w:autoSpaceDE w:val="0"/>
              <w:ind w:left="110"/>
              <w:rPr>
                <w:sz w:val="18"/>
                <w:szCs w:val="24"/>
              </w:rPr>
            </w:pPr>
            <w:r w:rsidRPr="00D37441">
              <w:rPr>
                <w:sz w:val="1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ind w:left="-98" w:right="-11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ind w:left="-98" w:right="-11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ind w:left="-98" w:right="-11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ind w:left="-98" w:right="-11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ind w:left="-98" w:right="-11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BC" w:rsidRPr="00FD309E" w:rsidRDefault="00DE5FBC" w:rsidP="00441693">
            <w:pPr>
              <w:widowControl w:val="0"/>
              <w:ind w:left="-98" w:right="-11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4100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BC" w:rsidRPr="00F03D3C" w:rsidRDefault="00DE5FBC" w:rsidP="004416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3D3C">
              <w:rPr>
                <w:b/>
                <w:color w:val="000000"/>
                <w:sz w:val="18"/>
                <w:szCs w:val="18"/>
              </w:rPr>
              <w:t>24600</w:t>
            </w:r>
          </w:p>
        </w:tc>
      </w:tr>
    </w:tbl>
    <w:p w:rsidR="001746E1" w:rsidRPr="00D37441" w:rsidRDefault="001746E1" w:rsidP="00D37441">
      <w:pPr>
        <w:widowControl w:val="0"/>
        <w:rPr>
          <w:sz w:val="22"/>
          <w:szCs w:val="24"/>
        </w:rPr>
      </w:pPr>
    </w:p>
    <w:p w:rsidR="00675111" w:rsidRPr="00D37441" w:rsidRDefault="00675111" w:rsidP="00D37441">
      <w:pPr>
        <w:widowControl w:val="0"/>
        <w:rPr>
          <w:sz w:val="18"/>
        </w:rPr>
        <w:sectPr w:rsidR="00675111" w:rsidRPr="00D37441" w:rsidSect="00D3744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6838" w:h="11906" w:orient="landscape"/>
          <w:pgMar w:top="567" w:right="567" w:bottom="567" w:left="1134" w:header="709" w:footer="720" w:gutter="0"/>
          <w:cols w:space="720"/>
          <w:docGrid w:linePitch="600" w:charSpace="40960"/>
        </w:sectPr>
      </w:pPr>
    </w:p>
    <w:tbl>
      <w:tblPr>
        <w:tblW w:w="0" w:type="auto"/>
        <w:tblInd w:w="4786" w:type="dxa"/>
        <w:tblLayout w:type="fixed"/>
        <w:tblLook w:val="0000"/>
      </w:tblPr>
      <w:tblGrid>
        <w:gridCol w:w="4784"/>
      </w:tblGrid>
      <w:tr w:rsidR="00675111" w:rsidRPr="00D37441" w:rsidTr="00341640">
        <w:tc>
          <w:tcPr>
            <w:tcW w:w="4784" w:type="dxa"/>
            <w:shd w:val="clear" w:color="auto" w:fill="auto"/>
          </w:tcPr>
          <w:p w:rsidR="00675111" w:rsidRPr="00D37441" w:rsidRDefault="00675111" w:rsidP="00D37441">
            <w:pPr>
              <w:widowControl w:val="0"/>
              <w:ind w:left="317"/>
              <w:jc w:val="both"/>
              <w:rPr>
                <w:bCs/>
                <w:sz w:val="24"/>
              </w:rPr>
            </w:pPr>
            <w:r w:rsidRPr="00D37441">
              <w:rPr>
                <w:bCs/>
                <w:sz w:val="24"/>
              </w:rPr>
              <w:t xml:space="preserve">Приложение </w:t>
            </w:r>
            <w:r w:rsidR="00F03D3C">
              <w:rPr>
                <w:bCs/>
                <w:sz w:val="24"/>
              </w:rPr>
              <w:t>4</w:t>
            </w:r>
            <w:r w:rsidRPr="00D37441">
              <w:rPr>
                <w:bCs/>
                <w:sz w:val="24"/>
              </w:rPr>
              <w:t xml:space="preserve"> </w:t>
            </w:r>
          </w:p>
          <w:p w:rsidR="00675111" w:rsidRPr="00D37441" w:rsidRDefault="00675111" w:rsidP="00D01E9E">
            <w:pPr>
              <w:widowControl w:val="0"/>
              <w:ind w:left="317"/>
              <w:jc w:val="both"/>
              <w:rPr>
                <w:sz w:val="18"/>
              </w:rPr>
            </w:pPr>
            <w:r w:rsidRPr="00D37441">
              <w:rPr>
                <w:bCs/>
                <w:sz w:val="24"/>
              </w:rPr>
              <w:t xml:space="preserve">к </w:t>
            </w:r>
            <w:r w:rsidR="00D01E9E">
              <w:rPr>
                <w:bCs/>
                <w:sz w:val="24"/>
              </w:rPr>
              <w:t>муниципальной</w:t>
            </w:r>
            <w:r w:rsidRPr="00D37441">
              <w:rPr>
                <w:bCs/>
                <w:sz w:val="24"/>
              </w:rPr>
              <w:t xml:space="preserve"> программе</w:t>
            </w:r>
            <w:r w:rsidR="00D01E9E">
              <w:rPr>
                <w:bCs/>
                <w:sz w:val="24"/>
              </w:rPr>
              <w:t xml:space="preserve"> Алейского района </w:t>
            </w:r>
            <w:r w:rsidRPr="00D37441">
              <w:rPr>
                <w:bCs/>
                <w:sz w:val="24"/>
              </w:rPr>
              <w:t>Алтайского края «Комплексное развитие сельских территорий</w:t>
            </w:r>
            <w:r w:rsidR="00BA7726">
              <w:rPr>
                <w:bCs/>
                <w:sz w:val="24"/>
              </w:rPr>
              <w:t xml:space="preserve"> Алейского района</w:t>
            </w:r>
            <w:r w:rsidRPr="00D37441">
              <w:rPr>
                <w:bCs/>
                <w:sz w:val="24"/>
              </w:rPr>
              <w:t xml:space="preserve"> Алтайского края»</w:t>
            </w:r>
          </w:p>
        </w:tc>
      </w:tr>
    </w:tbl>
    <w:p w:rsidR="00675111" w:rsidRPr="00D37441" w:rsidRDefault="00675111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675111" w:rsidRPr="00D37441" w:rsidRDefault="00675111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675111" w:rsidRPr="00D37441" w:rsidRDefault="00675111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675111" w:rsidRPr="00D37441" w:rsidRDefault="00675111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675111" w:rsidRPr="00D37441" w:rsidRDefault="00675111" w:rsidP="00D37441">
      <w:pPr>
        <w:widowControl w:val="0"/>
        <w:suppressAutoHyphens/>
        <w:autoSpaceDE w:val="0"/>
        <w:jc w:val="center"/>
        <w:rPr>
          <w:bCs/>
          <w:spacing w:val="-6"/>
          <w:sz w:val="24"/>
          <w:szCs w:val="28"/>
        </w:rPr>
      </w:pPr>
      <w:r w:rsidRPr="00D37441">
        <w:rPr>
          <w:bCs/>
          <w:sz w:val="24"/>
          <w:szCs w:val="28"/>
        </w:rPr>
        <w:t>МЕТОДИКА</w:t>
      </w:r>
    </w:p>
    <w:p w:rsidR="00675111" w:rsidRPr="00D37441" w:rsidRDefault="00675111" w:rsidP="00D37441">
      <w:pPr>
        <w:widowControl w:val="0"/>
        <w:suppressAutoHyphens/>
        <w:autoSpaceDE w:val="0"/>
        <w:jc w:val="center"/>
        <w:rPr>
          <w:sz w:val="24"/>
          <w:szCs w:val="28"/>
        </w:rPr>
      </w:pPr>
      <w:r w:rsidRPr="00D37441">
        <w:rPr>
          <w:bCs/>
          <w:spacing w:val="-6"/>
          <w:sz w:val="24"/>
          <w:szCs w:val="28"/>
        </w:rPr>
        <w:t xml:space="preserve">оценки эффективности </w:t>
      </w:r>
      <w:r w:rsidR="00F03D3C">
        <w:rPr>
          <w:bCs/>
          <w:spacing w:val="-6"/>
          <w:sz w:val="24"/>
          <w:szCs w:val="28"/>
        </w:rPr>
        <w:t>муниципальной</w:t>
      </w:r>
      <w:r w:rsidRPr="00D37441">
        <w:rPr>
          <w:bCs/>
          <w:spacing w:val="-6"/>
          <w:sz w:val="24"/>
          <w:szCs w:val="28"/>
        </w:rPr>
        <w:t xml:space="preserve"> программы </w:t>
      </w:r>
    </w:p>
    <w:p w:rsidR="00F03D3C" w:rsidRPr="00F03D3C" w:rsidRDefault="00F03D3C" w:rsidP="00F03D3C">
      <w:pPr>
        <w:pStyle w:val="Style7"/>
        <w:widowControl/>
        <w:spacing w:before="48" w:line="331" w:lineRule="exact"/>
        <w:ind w:firstLine="734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 xml:space="preserve">1. Комплексная оценка эффективности реализации </w:t>
      </w:r>
      <w:r w:rsidRPr="00F03D3C">
        <w:rPr>
          <w:rStyle w:val="FontStyle38"/>
          <w:sz w:val="24"/>
          <w:szCs w:val="24"/>
        </w:rPr>
        <w:t>муниципальной</w:t>
      </w:r>
      <w:r w:rsidRPr="00F03D3C">
        <w:rPr>
          <w:rStyle w:val="FontStyle15"/>
          <w:sz w:val="24"/>
          <w:szCs w:val="24"/>
        </w:rPr>
        <w:t xml:space="preserve">  программы проводится на основе оценок по трем критериям:</w:t>
      </w:r>
    </w:p>
    <w:p w:rsidR="00F03D3C" w:rsidRPr="00F03D3C" w:rsidRDefault="00F03D3C" w:rsidP="00F03D3C">
      <w:pPr>
        <w:pStyle w:val="Style7"/>
        <w:widowControl/>
        <w:spacing w:line="326" w:lineRule="exact"/>
        <w:ind w:firstLine="706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степени достижения целей и решения задач муниципальной програм</w:t>
      </w:r>
      <w:r w:rsidRPr="00F03D3C">
        <w:rPr>
          <w:rStyle w:val="FontStyle15"/>
          <w:sz w:val="24"/>
          <w:szCs w:val="24"/>
        </w:rPr>
        <w:softHyphen/>
        <w:t>мы;</w:t>
      </w:r>
    </w:p>
    <w:p w:rsidR="00F03D3C" w:rsidRPr="00F03D3C" w:rsidRDefault="00F03D3C" w:rsidP="00F03D3C">
      <w:pPr>
        <w:pStyle w:val="Style7"/>
        <w:widowControl/>
        <w:spacing w:before="5" w:line="326" w:lineRule="exact"/>
        <w:ind w:firstLine="701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соответствия запланированному уровню затрат и эффективности использования средств районного бюджета муниципальной программы;</w:t>
      </w:r>
    </w:p>
    <w:p w:rsidR="00F03D3C" w:rsidRPr="00F03D3C" w:rsidRDefault="00F03D3C" w:rsidP="00F03D3C">
      <w:pPr>
        <w:pStyle w:val="Style7"/>
        <w:widowControl/>
        <w:spacing w:before="5" w:line="326" w:lineRule="exact"/>
        <w:ind w:firstLine="701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степени реализации мероприятий программы.</w:t>
      </w:r>
    </w:p>
    <w:p w:rsidR="00F03D3C" w:rsidRPr="00F03D3C" w:rsidRDefault="00F03D3C" w:rsidP="00F03D3C">
      <w:pPr>
        <w:pStyle w:val="Style7"/>
        <w:widowControl/>
        <w:spacing w:line="326" w:lineRule="exact"/>
        <w:ind w:firstLine="730"/>
      </w:pPr>
      <w:r w:rsidRPr="00F03D3C">
        <w:rPr>
          <w:rStyle w:val="FontStyle15"/>
          <w:sz w:val="24"/>
          <w:szCs w:val="24"/>
        </w:rPr>
        <w:t>1.1. Оценка степени достижения целей и решения задач  муниципальной  программы  производится путем сопоставления факти</w:t>
      </w:r>
      <w:r w:rsidRPr="00F03D3C">
        <w:rPr>
          <w:rStyle w:val="FontStyle15"/>
          <w:sz w:val="24"/>
          <w:szCs w:val="24"/>
        </w:rPr>
        <w:softHyphen/>
        <w:t>чески достигнутых значений индикаторов муниципальной  программы и их плановых значений по формуле:</w:t>
      </w:r>
    </w:p>
    <w:p w:rsidR="00F03D3C" w:rsidRPr="00F03D3C" w:rsidRDefault="00F03D3C" w:rsidP="00F03D3C">
      <w:pPr>
        <w:pStyle w:val="Style10"/>
        <w:widowControl/>
        <w:spacing w:before="86"/>
        <w:ind w:left="5184"/>
        <w:jc w:val="both"/>
        <w:rPr>
          <w:rStyle w:val="FontStyle17"/>
          <w:sz w:val="24"/>
          <w:szCs w:val="24"/>
          <w:lang w:val="en-US" w:eastAsia="en-US"/>
        </w:rPr>
      </w:pPr>
      <w:r w:rsidRPr="00F03D3C">
        <w:rPr>
          <w:rStyle w:val="FontStyle17"/>
          <w:sz w:val="24"/>
          <w:szCs w:val="24"/>
          <w:lang w:eastAsia="en-US"/>
        </w:rPr>
        <w:t xml:space="preserve"> </w:t>
      </w:r>
      <w:r w:rsidRPr="00F03D3C">
        <w:rPr>
          <w:rStyle w:val="FontStyle17"/>
          <w:sz w:val="24"/>
          <w:szCs w:val="24"/>
          <w:lang w:val="en-US" w:eastAsia="en-US"/>
        </w:rPr>
        <w:t>m</w:t>
      </w:r>
    </w:p>
    <w:p w:rsidR="00F03D3C" w:rsidRPr="00F03D3C" w:rsidRDefault="00F03D3C" w:rsidP="00F03D3C">
      <w:pPr>
        <w:pStyle w:val="Style2"/>
        <w:widowControl/>
        <w:jc w:val="both"/>
        <w:rPr>
          <w:rStyle w:val="FontStyle15"/>
          <w:sz w:val="24"/>
          <w:szCs w:val="24"/>
          <w:lang w:val="en-US"/>
        </w:rPr>
      </w:pPr>
      <w:r w:rsidRPr="00F03D3C">
        <w:rPr>
          <w:rStyle w:val="FontStyle15"/>
          <w:sz w:val="24"/>
          <w:szCs w:val="24"/>
          <w:lang w:val="en-US" w:eastAsia="en-US"/>
        </w:rPr>
        <w:t xml:space="preserve">                                                 </w:t>
      </w:r>
      <w:proofErr w:type="spellStart"/>
      <w:r w:rsidRPr="00F03D3C">
        <w:rPr>
          <w:rStyle w:val="FontStyle15"/>
          <w:sz w:val="24"/>
          <w:szCs w:val="24"/>
          <w:lang w:val="en-US" w:eastAsia="en-US"/>
        </w:rPr>
        <w:t>Cel</w:t>
      </w:r>
      <w:proofErr w:type="spellEnd"/>
      <w:r w:rsidRPr="00F03D3C">
        <w:rPr>
          <w:rStyle w:val="FontStyle15"/>
          <w:sz w:val="24"/>
          <w:szCs w:val="24"/>
          <w:lang w:val="en-US" w:eastAsia="en-US"/>
        </w:rPr>
        <w:t xml:space="preserve"> = (1</w:t>
      </w:r>
      <w:r w:rsidRPr="00F03D3C">
        <w:rPr>
          <w:rStyle w:val="FontStyle18"/>
          <w:sz w:val="24"/>
          <w:szCs w:val="24"/>
          <w:lang w:val="en-US" w:eastAsia="en-US"/>
        </w:rPr>
        <w:t>/m) *</w:t>
      </w:r>
      <w:r w:rsidRPr="00F03D3C">
        <w:rPr>
          <w:rStyle w:val="FontStyle19"/>
          <w:sz w:val="24"/>
          <w:szCs w:val="24"/>
          <w:lang w:val="en-US" w:eastAsia="en-US"/>
        </w:rPr>
        <w:t xml:space="preserve"> Z</w:t>
      </w:r>
      <w:r w:rsidRPr="00F03D3C">
        <w:rPr>
          <w:rStyle w:val="FontStyle18"/>
          <w:sz w:val="24"/>
          <w:szCs w:val="24"/>
          <w:lang w:val="en-US" w:eastAsia="en-US"/>
        </w:rPr>
        <w:t xml:space="preserve"> </w:t>
      </w:r>
      <w:r w:rsidRPr="00F03D3C">
        <w:rPr>
          <w:rStyle w:val="FontStyle15"/>
          <w:sz w:val="24"/>
          <w:szCs w:val="24"/>
          <w:lang w:val="en-US" w:eastAsia="en-US"/>
        </w:rPr>
        <w:t>(Si),</w:t>
      </w:r>
    </w:p>
    <w:p w:rsidR="00F03D3C" w:rsidRPr="00F03D3C" w:rsidRDefault="00F03D3C" w:rsidP="00F03D3C">
      <w:pPr>
        <w:pStyle w:val="Style10"/>
        <w:widowControl/>
        <w:ind w:left="5261"/>
        <w:jc w:val="both"/>
        <w:rPr>
          <w:rStyle w:val="FontStyle17"/>
          <w:sz w:val="24"/>
          <w:szCs w:val="24"/>
          <w:highlight w:val="green"/>
          <w:lang w:val="en-US"/>
        </w:rPr>
      </w:pPr>
      <w:proofErr w:type="spellStart"/>
      <w:r w:rsidRPr="00F03D3C">
        <w:rPr>
          <w:rStyle w:val="FontStyle17"/>
          <w:sz w:val="24"/>
          <w:szCs w:val="24"/>
          <w:lang w:val="en-US" w:eastAsia="en-US"/>
        </w:rPr>
        <w:t>i</w:t>
      </w:r>
      <w:proofErr w:type="spellEnd"/>
      <w:r w:rsidRPr="00F03D3C">
        <w:rPr>
          <w:rStyle w:val="FontStyle17"/>
          <w:sz w:val="24"/>
          <w:szCs w:val="24"/>
          <w:lang w:val="en-US" w:eastAsia="en-US"/>
        </w:rPr>
        <w:t>=l</w:t>
      </w:r>
    </w:p>
    <w:p w:rsidR="00F03D3C" w:rsidRPr="00F03D3C" w:rsidRDefault="00F03D3C" w:rsidP="00F03D3C">
      <w:pPr>
        <w:pStyle w:val="Style2"/>
        <w:widowControl/>
        <w:spacing w:line="326" w:lineRule="exact"/>
        <w:jc w:val="both"/>
        <w:rPr>
          <w:rStyle w:val="FontStyle15"/>
          <w:sz w:val="24"/>
          <w:szCs w:val="24"/>
          <w:lang w:val="en-US"/>
        </w:rPr>
      </w:pPr>
      <w:r w:rsidRPr="00F03D3C">
        <w:rPr>
          <w:rStyle w:val="FontStyle15"/>
          <w:sz w:val="24"/>
          <w:szCs w:val="24"/>
        </w:rPr>
        <w:t>где</w:t>
      </w:r>
      <w:r w:rsidRPr="00F03D3C">
        <w:rPr>
          <w:rStyle w:val="FontStyle15"/>
          <w:sz w:val="24"/>
          <w:szCs w:val="24"/>
          <w:lang w:val="en-US"/>
        </w:rPr>
        <w:t>:</w:t>
      </w:r>
    </w:p>
    <w:p w:rsidR="00F03D3C" w:rsidRPr="00F03D3C" w:rsidRDefault="00F03D3C" w:rsidP="00F03D3C">
      <w:pPr>
        <w:pStyle w:val="Style6"/>
        <w:widowControl/>
        <w:spacing w:line="326" w:lineRule="exact"/>
        <w:ind w:firstLine="538"/>
        <w:jc w:val="both"/>
        <w:rPr>
          <w:rStyle w:val="FontStyle15"/>
          <w:sz w:val="24"/>
          <w:szCs w:val="24"/>
          <w:lang w:eastAsia="en-US"/>
        </w:rPr>
      </w:pPr>
      <w:proofErr w:type="spellStart"/>
      <w:r w:rsidRPr="00F03D3C">
        <w:rPr>
          <w:rStyle w:val="FontStyle15"/>
          <w:sz w:val="24"/>
          <w:szCs w:val="24"/>
          <w:lang w:val="en-US" w:eastAsia="en-US"/>
        </w:rPr>
        <w:t>Cel</w:t>
      </w:r>
      <w:proofErr w:type="spellEnd"/>
      <w:r w:rsidRPr="00F03D3C">
        <w:rPr>
          <w:rStyle w:val="FontStyle15"/>
          <w:sz w:val="24"/>
          <w:szCs w:val="24"/>
          <w:lang w:eastAsia="en-US"/>
        </w:rPr>
        <w:t xml:space="preserve"> - оценка степени достижения цели, решения задачи  </w:t>
      </w:r>
      <w:r w:rsidRPr="00F03D3C">
        <w:rPr>
          <w:rStyle w:val="FontStyle15"/>
          <w:sz w:val="24"/>
          <w:szCs w:val="24"/>
        </w:rPr>
        <w:t>муниципальной</w:t>
      </w:r>
      <w:r w:rsidRPr="00F03D3C">
        <w:rPr>
          <w:rStyle w:val="FontStyle15"/>
          <w:sz w:val="24"/>
          <w:szCs w:val="24"/>
          <w:lang w:eastAsia="en-US"/>
        </w:rPr>
        <w:t xml:space="preserve">  программы (подпрограммы);</w:t>
      </w:r>
    </w:p>
    <w:p w:rsidR="00F03D3C" w:rsidRPr="00F03D3C" w:rsidRDefault="00F03D3C" w:rsidP="00F03D3C">
      <w:pPr>
        <w:pStyle w:val="Style6"/>
        <w:widowControl/>
        <w:spacing w:line="326" w:lineRule="exact"/>
        <w:ind w:firstLine="542"/>
        <w:jc w:val="both"/>
        <w:rPr>
          <w:rStyle w:val="FontStyle15"/>
          <w:sz w:val="24"/>
          <w:szCs w:val="24"/>
          <w:lang w:eastAsia="en-US"/>
        </w:rPr>
      </w:pPr>
      <w:proofErr w:type="spellStart"/>
      <w:r w:rsidRPr="00F03D3C">
        <w:rPr>
          <w:rStyle w:val="FontStyle15"/>
          <w:spacing w:val="20"/>
          <w:sz w:val="24"/>
          <w:szCs w:val="24"/>
          <w:lang w:val="en-US" w:eastAsia="en-US"/>
        </w:rPr>
        <w:t>Sj</w:t>
      </w:r>
      <w:proofErr w:type="spellEnd"/>
      <w:r w:rsidRPr="00F03D3C">
        <w:rPr>
          <w:rStyle w:val="FontStyle15"/>
          <w:sz w:val="24"/>
          <w:szCs w:val="24"/>
          <w:lang w:eastAsia="en-US"/>
        </w:rPr>
        <w:t xml:space="preserve"> - оценка значения </w:t>
      </w:r>
      <w:proofErr w:type="spellStart"/>
      <w:r w:rsidRPr="00F03D3C">
        <w:rPr>
          <w:rStyle w:val="FontStyle15"/>
          <w:sz w:val="24"/>
          <w:szCs w:val="24"/>
          <w:lang w:val="en-US" w:eastAsia="en-US"/>
        </w:rPr>
        <w:t>i</w:t>
      </w:r>
      <w:proofErr w:type="spellEnd"/>
      <w:r w:rsidRPr="00F03D3C">
        <w:rPr>
          <w:rStyle w:val="FontStyle15"/>
          <w:sz w:val="24"/>
          <w:szCs w:val="24"/>
          <w:lang w:eastAsia="en-US"/>
        </w:rPr>
        <w:t>-</w:t>
      </w:r>
      <w:proofErr w:type="spellStart"/>
      <w:r w:rsidRPr="00F03D3C">
        <w:rPr>
          <w:rStyle w:val="FontStyle15"/>
          <w:sz w:val="24"/>
          <w:szCs w:val="24"/>
          <w:lang w:val="en-US" w:eastAsia="en-US"/>
        </w:rPr>
        <w:t>ro</w:t>
      </w:r>
      <w:proofErr w:type="spellEnd"/>
      <w:r w:rsidRPr="00F03D3C">
        <w:rPr>
          <w:rStyle w:val="FontStyle15"/>
          <w:sz w:val="24"/>
          <w:szCs w:val="24"/>
          <w:lang w:eastAsia="en-US"/>
        </w:rPr>
        <w:t xml:space="preserve"> индикатора (показателя) выполнения </w:t>
      </w:r>
      <w:r w:rsidRPr="00F03D3C">
        <w:rPr>
          <w:rStyle w:val="FontStyle15"/>
          <w:sz w:val="24"/>
          <w:szCs w:val="24"/>
        </w:rPr>
        <w:t>муниципальной</w:t>
      </w:r>
      <w:r w:rsidRPr="00F03D3C">
        <w:rPr>
          <w:rStyle w:val="FontStyle15"/>
          <w:sz w:val="24"/>
          <w:szCs w:val="24"/>
          <w:lang w:eastAsia="en-US"/>
        </w:rPr>
        <w:t xml:space="preserve">  программы (подпрограммы), отражающего степень достижения це</w:t>
      </w:r>
      <w:r w:rsidRPr="00F03D3C">
        <w:rPr>
          <w:rStyle w:val="FontStyle15"/>
          <w:sz w:val="24"/>
          <w:szCs w:val="24"/>
          <w:lang w:eastAsia="en-US"/>
        </w:rPr>
        <w:softHyphen/>
        <w:t>ли, решения соответствующей задачи;</w:t>
      </w:r>
    </w:p>
    <w:p w:rsidR="00F03D3C" w:rsidRPr="00F03D3C" w:rsidRDefault="00F03D3C" w:rsidP="00F03D3C">
      <w:pPr>
        <w:pStyle w:val="Style6"/>
        <w:widowControl/>
        <w:spacing w:line="326" w:lineRule="exact"/>
        <w:ind w:firstLine="533"/>
        <w:jc w:val="both"/>
        <w:rPr>
          <w:rStyle w:val="FontStyle15"/>
          <w:sz w:val="24"/>
          <w:szCs w:val="24"/>
          <w:lang w:eastAsia="en-US"/>
        </w:rPr>
      </w:pPr>
      <w:r w:rsidRPr="00F03D3C">
        <w:rPr>
          <w:rStyle w:val="FontStyle15"/>
          <w:sz w:val="24"/>
          <w:szCs w:val="24"/>
          <w:lang w:val="en-US" w:eastAsia="en-US"/>
        </w:rPr>
        <w:t>m</w:t>
      </w:r>
      <w:r w:rsidRPr="00F03D3C">
        <w:rPr>
          <w:rStyle w:val="FontStyle15"/>
          <w:sz w:val="24"/>
          <w:szCs w:val="24"/>
          <w:lang w:eastAsia="en-US"/>
        </w:rPr>
        <w:t xml:space="preserve"> - число показателей, характеризующих степень достижения цели, ре</w:t>
      </w:r>
      <w:r w:rsidRPr="00F03D3C">
        <w:rPr>
          <w:rStyle w:val="FontStyle15"/>
          <w:sz w:val="24"/>
          <w:szCs w:val="24"/>
          <w:lang w:eastAsia="en-US"/>
        </w:rPr>
        <w:softHyphen/>
        <w:t xml:space="preserve">шения задачи </w:t>
      </w:r>
      <w:r w:rsidRPr="00F03D3C">
        <w:rPr>
          <w:rStyle w:val="FontStyle15"/>
          <w:sz w:val="24"/>
          <w:szCs w:val="24"/>
        </w:rPr>
        <w:t>муниципальной</w:t>
      </w:r>
      <w:r w:rsidRPr="00F03D3C">
        <w:rPr>
          <w:rStyle w:val="FontStyle15"/>
          <w:sz w:val="24"/>
          <w:szCs w:val="24"/>
          <w:lang w:eastAsia="en-US"/>
        </w:rPr>
        <w:t xml:space="preserve">  программы (подпрограммы);</w:t>
      </w:r>
    </w:p>
    <w:p w:rsidR="00F03D3C" w:rsidRPr="00F03D3C" w:rsidRDefault="00F03D3C" w:rsidP="00F03D3C">
      <w:pPr>
        <w:pStyle w:val="Style6"/>
        <w:widowControl/>
        <w:spacing w:before="19" w:line="326" w:lineRule="exact"/>
        <w:ind w:left="542"/>
        <w:jc w:val="both"/>
        <w:rPr>
          <w:rStyle w:val="FontStyle15"/>
          <w:sz w:val="24"/>
          <w:szCs w:val="24"/>
          <w:lang w:eastAsia="en-US"/>
        </w:rPr>
      </w:pPr>
      <w:r w:rsidRPr="00F03D3C">
        <w:rPr>
          <w:rStyle w:val="FontStyle19"/>
          <w:sz w:val="24"/>
          <w:szCs w:val="24"/>
          <w:lang w:val="en-US" w:eastAsia="en-US"/>
        </w:rPr>
        <w:t>Z</w:t>
      </w:r>
      <w:r w:rsidRPr="00F03D3C">
        <w:rPr>
          <w:rStyle w:val="FontStyle19"/>
          <w:sz w:val="24"/>
          <w:szCs w:val="24"/>
          <w:lang w:eastAsia="en-US"/>
        </w:rPr>
        <w:t xml:space="preserve"> </w:t>
      </w:r>
      <w:r w:rsidRPr="00F03D3C">
        <w:rPr>
          <w:rStyle w:val="FontStyle15"/>
          <w:sz w:val="24"/>
          <w:szCs w:val="24"/>
          <w:lang w:eastAsia="en-US"/>
        </w:rPr>
        <w:t>- сумма значений.</w:t>
      </w:r>
    </w:p>
    <w:p w:rsidR="00F03D3C" w:rsidRPr="00F03D3C" w:rsidRDefault="00F03D3C" w:rsidP="00F03D3C">
      <w:pPr>
        <w:pStyle w:val="Style6"/>
        <w:widowControl/>
        <w:spacing w:line="326" w:lineRule="exact"/>
        <w:ind w:firstLine="538"/>
        <w:jc w:val="both"/>
      </w:pPr>
      <w:r w:rsidRPr="00F03D3C">
        <w:rPr>
          <w:rStyle w:val="FontStyle15"/>
          <w:sz w:val="24"/>
          <w:szCs w:val="24"/>
        </w:rPr>
        <w:t xml:space="preserve">Оценка значения </w:t>
      </w:r>
      <w:proofErr w:type="spellStart"/>
      <w:r w:rsidRPr="00F03D3C">
        <w:rPr>
          <w:rStyle w:val="FontStyle15"/>
          <w:sz w:val="24"/>
          <w:szCs w:val="24"/>
          <w:lang w:val="en-US"/>
        </w:rPr>
        <w:t>i</w:t>
      </w:r>
      <w:proofErr w:type="spellEnd"/>
      <w:r w:rsidRPr="00F03D3C">
        <w:rPr>
          <w:rStyle w:val="FontStyle15"/>
          <w:sz w:val="24"/>
          <w:szCs w:val="24"/>
        </w:rPr>
        <w:t>-</w:t>
      </w:r>
      <w:proofErr w:type="spellStart"/>
      <w:r w:rsidRPr="00F03D3C">
        <w:rPr>
          <w:rStyle w:val="FontStyle15"/>
          <w:sz w:val="24"/>
          <w:szCs w:val="24"/>
          <w:lang w:val="en-US"/>
        </w:rPr>
        <w:t>ro</w:t>
      </w:r>
      <w:proofErr w:type="spellEnd"/>
      <w:r w:rsidRPr="00F03D3C">
        <w:rPr>
          <w:rStyle w:val="FontStyle15"/>
          <w:sz w:val="24"/>
          <w:szCs w:val="24"/>
        </w:rPr>
        <w:t xml:space="preserve"> индикатора (показателя) муниципальной про</w:t>
      </w:r>
      <w:r w:rsidRPr="00F03D3C">
        <w:rPr>
          <w:rStyle w:val="FontStyle15"/>
          <w:sz w:val="24"/>
          <w:szCs w:val="24"/>
        </w:rPr>
        <w:softHyphen/>
        <w:t>граммы (подпрограммы) производится по формуле:</w:t>
      </w:r>
    </w:p>
    <w:p w:rsidR="00F03D3C" w:rsidRPr="00F03D3C" w:rsidRDefault="00F03D3C" w:rsidP="00F03D3C">
      <w:pPr>
        <w:pStyle w:val="Style5"/>
        <w:widowControl/>
        <w:spacing w:before="106" w:line="317" w:lineRule="exact"/>
        <w:ind w:left="3931"/>
        <w:jc w:val="both"/>
        <w:rPr>
          <w:rStyle w:val="FontStyle15"/>
          <w:sz w:val="24"/>
          <w:szCs w:val="24"/>
          <w:lang w:eastAsia="en-US"/>
        </w:rPr>
      </w:pPr>
      <w:proofErr w:type="spellStart"/>
      <w:r w:rsidRPr="00F03D3C">
        <w:rPr>
          <w:rStyle w:val="FontStyle15"/>
          <w:spacing w:val="20"/>
          <w:sz w:val="24"/>
          <w:szCs w:val="24"/>
          <w:lang w:val="en-US" w:eastAsia="en-US"/>
        </w:rPr>
        <w:t>Sj</w:t>
      </w:r>
      <w:proofErr w:type="spellEnd"/>
      <w:r w:rsidRPr="00F03D3C">
        <w:rPr>
          <w:rStyle w:val="FontStyle15"/>
          <w:sz w:val="24"/>
          <w:szCs w:val="24"/>
          <w:lang w:eastAsia="en-US"/>
        </w:rPr>
        <w:t xml:space="preserve"> = (</w:t>
      </w:r>
      <w:proofErr w:type="spellStart"/>
      <w:r w:rsidRPr="00F03D3C">
        <w:rPr>
          <w:rStyle w:val="FontStyle15"/>
          <w:sz w:val="24"/>
          <w:szCs w:val="24"/>
          <w:lang w:val="en-US" w:eastAsia="en-US"/>
        </w:rPr>
        <w:t>Fj</w:t>
      </w:r>
      <w:proofErr w:type="spellEnd"/>
      <w:r w:rsidRPr="00F03D3C">
        <w:rPr>
          <w:rStyle w:val="FontStyle15"/>
          <w:sz w:val="24"/>
          <w:szCs w:val="24"/>
          <w:lang w:eastAsia="en-US"/>
        </w:rPr>
        <w:t>/</w:t>
      </w:r>
      <w:proofErr w:type="spellStart"/>
      <w:r w:rsidRPr="00F03D3C">
        <w:rPr>
          <w:rStyle w:val="FontStyle15"/>
          <w:sz w:val="24"/>
          <w:szCs w:val="24"/>
          <w:lang w:val="en-US" w:eastAsia="en-US"/>
        </w:rPr>
        <w:t>Pj</w:t>
      </w:r>
      <w:proofErr w:type="spellEnd"/>
      <w:r w:rsidRPr="00F03D3C">
        <w:rPr>
          <w:rStyle w:val="FontStyle15"/>
          <w:sz w:val="24"/>
          <w:szCs w:val="24"/>
          <w:lang w:eastAsia="en-US"/>
        </w:rPr>
        <w:t>)*100%,</w:t>
      </w:r>
    </w:p>
    <w:p w:rsidR="00F03D3C" w:rsidRPr="00F03D3C" w:rsidRDefault="00F03D3C" w:rsidP="00F03D3C">
      <w:pPr>
        <w:pStyle w:val="Style2"/>
        <w:widowControl/>
        <w:spacing w:line="317" w:lineRule="exact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где:</w:t>
      </w:r>
    </w:p>
    <w:p w:rsidR="00F03D3C" w:rsidRPr="00F03D3C" w:rsidRDefault="00F03D3C" w:rsidP="00F03D3C">
      <w:pPr>
        <w:pStyle w:val="Style6"/>
        <w:widowControl/>
        <w:spacing w:line="317" w:lineRule="exact"/>
        <w:ind w:firstLine="533"/>
        <w:jc w:val="both"/>
        <w:rPr>
          <w:rStyle w:val="FontStyle15"/>
          <w:sz w:val="24"/>
          <w:szCs w:val="24"/>
          <w:lang w:eastAsia="en-US"/>
        </w:rPr>
      </w:pPr>
      <w:proofErr w:type="spellStart"/>
      <w:r w:rsidRPr="00F03D3C">
        <w:rPr>
          <w:rStyle w:val="FontStyle15"/>
          <w:spacing w:val="20"/>
          <w:sz w:val="24"/>
          <w:szCs w:val="24"/>
          <w:lang w:val="en-US" w:eastAsia="en-US"/>
        </w:rPr>
        <w:t>Fj</w:t>
      </w:r>
      <w:proofErr w:type="spellEnd"/>
      <w:r w:rsidRPr="00F03D3C">
        <w:rPr>
          <w:rStyle w:val="FontStyle15"/>
          <w:sz w:val="24"/>
          <w:szCs w:val="24"/>
          <w:lang w:eastAsia="en-US"/>
        </w:rPr>
        <w:t xml:space="preserve"> - фактическое значение </w:t>
      </w:r>
      <w:proofErr w:type="spellStart"/>
      <w:r w:rsidRPr="00F03D3C">
        <w:rPr>
          <w:rStyle w:val="FontStyle15"/>
          <w:sz w:val="24"/>
          <w:szCs w:val="24"/>
          <w:lang w:val="en-US" w:eastAsia="en-US"/>
        </w:rPr>
        <w:t>i</w:t>
      </w:r>
      <w:proofErr w:type="spellEnd"/>
      <w:r w:rsidRPr="00F03D3C">
        <w:rPr>
          <w:rStyle w:val="FontStyle15"/>
          <w:sz w:val="24"/>
          <w:szCs w:val="24"/>
          <w:lang w:eastAsia="en-US"/>
        </w:rPr>
        <w:t>-</w:t>
      </w:r>
      <w:proofErr w:type="spellStart"/>
      <w:r w:rsidRPr="00F03D3C">
        <w:rPr>
          <w:rStyle w:val="FontStyle15"/>
          <w:sz w:val="24"/>
          <w:szCs w:val="24"/>
          <w:lang w:val="en-US" w:eastAsia="en-US"/>
        </w:rPr>
        <w:t>ro</w:t>
      </w:r>
      <w:proofErr w:type="spellEnd"/>
      <w:r w:rsidRPr="00F03D3C">
        <w:rPr>
          <w:rStyle w:val="FontStyle15"/>
          <w:sz w:val="24"/>
          <w:szCs w:val="24"/>
          <w:lang w:eastAsia="en-US"/>
        </w:rPr>
        <w:t xml:space="preserve"> индикатора (показателя) </w:t>
      </w:r>
      <w:r w:rsidRPr="00F03D3C">
        <w:rPr>
          <w:rStyle w:val="FontStyle15"/>
          <w:sz w:val="24"/>
          <w:szCs w:val="24"/>
        </w:rPr>
        <w:t>муниципальной</w:t>
      </w:r>
      <w:r w:rsidRPr="00F03D3C">
        <w:rPr>
          <w:rStyle w:val="FontStyle15"/>
          <w:sz w:val="24"/>
          <w:szCs w:val="24"/>
          <w:lang w:eastAsia="en-US"/>
        </w:rPr>
        <w:t xml:space="preserve">  программы;</w:t>
      </w:r>
    </w:p>
    <w:p w:rsidR="00F03D3C" w:rsidRPr="00F03D3C" w:rsidRDefault="00F03D3C" w:rsidP="00F03D3C">
      <w:pPr>
        <w:pStyle w:val="Style6"/>
        <w:widowControl/>
        <w:spacing w:before="67"/>
        <w:ind w:firstLine="538"/>
        <w:jc w:val="both"/>
        <w:rPr>
          <w:rStyle w:val="FontStyle15"/>
          <w:sz w:val="24"/>
          <w:szCs w:val="24"/>
          <w:lang w:eastAsia="en-US"/>
        </w:rPr>
      </w:pPr>
      <w:r w:rsidRPr="00F03D3C">
        <w:rPr>
          <w:rStyle w:val="FontStyle15"/>
          <w:sz w:val="24"/>
          <w:szCs w:val="24"/>
          <w:lang w:val="en-US" w:eastAsia="en-US"/>
        </w:rPr>
        <w:t>Pi</w:t>
      </w:r>
      <w:r w:rsidRPr="00F03D3C">
        <w:rPr>
          <w:rStyle w:val="FontStyle15"/>
          <w:sz w:val="24"/>
          <w:szCs w:val="24"/>
          <w:lang w:eastAsia="en-US"/>
        </w:rPr>
        <w:t xml:space="preserve"> - плановое значение </w:t>
      </w:r>
      <w:proofErr w:type="spellStart"/>
      <w:r w:rsidRPr="00F03D3C">
        <w:rPr>
          <w:rStyle w:val="FontStyle15"/>
          <w:sz w:val="24"/>
          <w:szCs w:val="24"/>
          <w:lang w:val="en-US" w:eastAsia="en-US"/>
        </w:rPr>
        <w:t>i</w:t>
      </w:r>
      <w:proofErr w:type="spellEnd"/>
      <w:r w:rsidRPr="00F03D3C">
        <w:rPr>
          <w:rStyle w:val="FontStyle15"/>
          <w:sz w:val="24"/>
          <w:szCs w:val="24"/>
          <w:lang w:eastAsia="en-US"/>
        </w:rPr>
        <w:t>-</w:t>
      </w:r>
      <w:proofErr w:type="spellStart"/>
      <w:r w:rsidRPr="00F03D3C">
        <w:rPr>
          <w:rStyle w:val="FontStyle15"/>
          <w:sz w:val="24"/>
          <w:szCs w:val="24"/>
          <w:lang w:val="en-US" w:eastAsia="en-US"/>
        </w:rPr>
        <w:t>ro</w:t>
      </w:r>
      <w:proofErr w:type="spellEnd"/>
      <w:r w:rsidRPr="00F03D3C">
        <w:rPr>
          <w:rStyle w:val="FontStyle15"/>
          <w:sz w:val="24"/>
          <w:szCs w:val="24"/>
          <w:lang w:eastAsia="en-US"/>
        </w:rPr>
        <w:t xml:space="preserve"> индикатора (показателя) </w:t>
      </w:r>
      <w:r w:rsidRPr="00F03D3C">
        <w:rPr>
          <w:rStyle w:val="FontStyle15"/>
          <w:sz w:val="24"/>
          <w:szCs w:val="24"/>
        </w:rPr>
        <w:t>муниципальной</w:t>
      </w:r>
      <w:r w:rsidRPr="00F03D3C">
        <w:rPr>
          <w:rStyle w:val="FontStyle15"/>
          <w:sz w:val="24"/>
          <w:szCs w:val="24"/>
          <w:lang w:eastAsia="en-US"/>
        </w:rPr>
        <w:t xml:space="preserve"> программы (для индикаторов (показателей), желаемой тенденцией развития которых является рост значений) или: </w:t>
      </w:r>
      <w:r w:rsidRPr="00F03D3C">
        <w:rPr>
          <w:rStyle w:val="FontStyle15"/>
          <w:sz w:val="24"/>
          <w:szCs w:val="24"/>
          <w:lang w:val="en-US" w:eastAsia="en-US"/>
        </w:rPr>
        <w:t>S</w:t>
      </w:r>
      <w:r w:rsidRPr="00F03D3C">
        <w:rPr>
          <w:rStyle w:val="FontStyle15"/>
          <w:sz w:val="24"/>
          <w:szCs w:val="24"/>
          <w:lang w:eastAsia="en-US"/>
        </w:rPr>
        <w:t xml:space="preserve">; = (Р; / </w:t>
      </w:r>
      <w:r w:rsidRPr="00F03D3C">
        <w:rPr>
          <w:rStyle w:val="FontStyle15"/>
          <w:sz w:val="24"/>
          <w:szCs w:val="24"/>
          <w:lang w:val="en-US" w:eastAsia="en-US"/>
        </w:rPr>
        <w:t>F</w:t>
      </w:r>
      <w:r w:rsidRPr="00F03D3C">
        <w:rPr>
          <w:rStyle w:val="FontStyle15"/>
          <w:sz w:val="24"/>
          <w:szCs w:val="24"/>
          <w:lang w:eastAsia="en-US"/>
        </w:rPr>
        <w:t>;) *100% (для индикаторов (показателей), желаемой тенденцией развития которых является снижение значений).</w:t>
      </w:r>
    </w:p>
    <w:p w:rsidR="00F03D3C" w:rsidRPr="00F03D3C" w:rsidRDefault="00F03D3C" w:rsidP="00F03D3C">
      <w:pPr>
        <w:pStyle w:val="Style6"/>
        <w:widowControl/>
        <w:ind w:firstLine="538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F03D3C" w:rsidRPr="00F03D3C" w:rsidRDefault="00F03D3C" w:rsidP="00F03D3C">
      <w:pPr>
        <w:pStyle w:val="Style12"/>
        <w:widowControl/>
        <w:tabs>
          <w:tab w:val="left" w:pos="1027"/>
        </w:tabs>
        <w:spacing w:line="322" w:lineRule="exact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1.2.</w:t>
      </w:r>
      <w:r w:rsidRPr="00F03D3C">
        <w:rPr>
          <w:rStyle w:val="FontStyle15"/>
          <w:sz w:val="24"/>
          <w:szCs w:val="24"/>
        </w:rPr>
        <w:tab/>
        <w:t>Оценка степени соответствия запланированному уровню затрат и</w:t>
      </w:r>
      <w:r w:rsidRPr="00F03D3C">
        <w:rPr>
          <w:rStyle w:val="FontStyle15"/>
          <w:sz w:val="24"/>
          <w:szCs w:val="24"/>
        </w:rPr>
        <w:br/>
        <w:t>эффективности использования средств районного  бюджета  муниципальной программы (подпрограммы) определяется путем сопоставления фактических</w:t>
      </w:r>
      <w:r w:rsidRPr="00F03D3C">
        <w:rPr>
          <w:rStyle w:val="FontStyle15"/>
          <w:sz w:val="24"/>
          <w:szCs w:val="24"/>
        </w:rPr>
        <w:br/>
        <w:t xml:space="preserve">и плановых объемов финансирования  муниципальной программы </w:t>
      </w:r>
    </w:p>
    <w:p w:rsidR="00F03D3C" w:rsidRPr="00F03D3C" w:rsidRDefault="00F03D3C" w:rsidP="00F03D3C">
      <w:pPr>
        <w:pStyle w:val="Style12"/>
        <w:widowControl/>
        <w:tabs>
          <w:tab w:val="left" w:pos="1027"/>
        </w:tabs>
        <w:spacing w:line="322" w:lineRule="exact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(подпрограммы) по формуле:</w:t>
      </w:r>
    </w:p>
    <w:p w:rsidR="00F03D3C" w:rsidRPr="00F03D3C" w:rsidRDefault="00F03D3C" w:rsidP="00F03D3C">
      <w:pPr>
        <w:pStyle w:val="Style2"/>
        <w:widowControl/>
        <w:spacing w:line="322" w:lineRule="exact"/>
        <w:ind w:left="3946"/>
        <w:jc w:val="both"/>
        <w:rPr>
          <w:rStyle w:val="FontStyle15"/>
          <w:sz w:val="24"/>
          <w:szCs w:val="24"/>
          <w:lang w:eastAsia="en-US"/>
        </w:rPr>
      </w:pPr>
      <w:r w:rsidRPr="00F03D3C">
        <w:rPr>
          <w:rStyle w:val="FontStyle15"/>
          <w:sz w:val="24"/>
          <w:szCs w:val="24"/>
          <w:lang w:val="en-US" w:eastAsia="en-US"/>
        </w:rPr>
        <w:t>Fin</w:t>
      </w:r>
      <w:r w:rsidRPr="00F03D3C">
        <w:rPr>
          <w:rStyle w:val="FontStyle15"/>
          <w:sz w:val="24"/>
          <w:szCs w:val="24"/>
          <w:lang w:eastAsia="en-US"/>
        </w:rPr>
        <w:t xml:space="preserve"> = </w:t>
      </w:r>
      <w:r w:rsidRPr="00F03D3C">
        <w:rPr>
          <w:rStyle w:val="FontStyle15"/>
          <w:spacing w:val="20"/>
          <w:sz w:val="24"/>
          <w:szCs w:val="24"/>
          <w:lang w:eastAsia="en-US"/>
        </w:rPr>
        <w:t>К/</w:t>
      </w:r>
      <w:r w:rsidRPr="00F03D3C">
        <w:rPr>
          <w:rStyle w:val="FontStyle15"/>
          <w:sz w:val="24"/>
          <w:szCs w:val="24"/>
          <w:lang w:val="en-US" w:eastAsia="en-US"/>
        </w:rPr>
        <w:t>L</w:t>
      </w:r>
      <w:r w:rsidRPr="00F03D3C">
        <w:rPr>
          <w:rStyle w:val="FontStyle15"/>
          <w:sz w:val="24"/>
          <w:szCs w:val="24"/>
          <w:lang w:eastAsia="en-US"/>
        </w:rPr>
        <w:t>* 100%,</w:t>
      </w:r>
    </w:p>
    <w:p w:rsidR="00F03D3C" w:rsidRPr="00F03D3C" w:rsidRDefault="00F03D3C" w:rsidP="00F03D3C">
      <w:pPr>
        <w:pStyle w:val="Style6"/>
        <w:widowControl/>
        <w:ind w:left="576"/>
        <w:jc w:val="both"/>
        <w:rPr>
          <w:rStyle w:val="FontStyle15"/>
          <w:sz w:val="24"/>
          <w:szCs w:val="24"/>
          <w:highlight w:val="green"/>
        </w:rPr>
      </w:pPr>
      <w:r w:rsidRPr="00F03D3C">
        <w:rPr>
          <w:rStyle w:val="FontStyle15"/>
          <w:sz w:val="24"/>
          <w:szCs w:val="24"/>
        </w:rPr>
        <w:t>где:</w:t>
      </w:r>
    </w:p>
    <w:p w:rsidR="00F03D3C" w:rsidRPr="00F03D3C" w:rsidRDefault="00F03D3C" w:rsidP="00F03D3C">
      <w:pPr>
        <w:pStyle w:val="Style6"/>
        <w:widowControl/>
        <w:ind w:firstLine="538"/>
        <w:jc w:val="both"/>
        <w:rPr>
          <w:rStyle w:val="FontStyle15"/>
          <w:sz w:val="24"/>
          <w:szCs w:val="24"/>
          <w:lang w:eastAsia="en-US"/>
        </w:rPr>
      </w:pPr>
      <w:r w:rsidRPr="00F03D3C">
        <w:rPr>
          <w:rStyle w:val="FontStyle15"/>
          <w:sz w:val="24"/>
          <w:szCs w:val="24"/>
          <w:lang w:val="en-US" w:eastAsia="en-US"/>
        </w:rPr>
        <w:t>Fin</w:t>
      </w:r>
      <w:r w:rsidRPr="00F03D3C">
        <w:rPr>
          <w:rStyle w:val="FontStyle15"/>
          <w:sz w:val="24"/>
          <w:szCs w:val="24"/>
          <w:lang w:eastAsia="en-US"/>
        </w:rPr>
        <w:t xml:space="preserve"> - уровень финанси</w:t>
      </w:r>
      <w:r w:rsidR="00BA7726">
        <w:rPr>
          <w:rStyle w:val="FontStyle15"/>
          <w:sz w:val="24"/>
          <w:szCs w:val="24"/>
          <w:lang w:eastAsia="en-US"/>
        </w:rPr>
        <w:t xml:space="preserve">рования реализации мероприятий </w:t>
      </w:r>
      <w:r w:rsidRPr="00F03D3C">
        <w:rPr>
          <w:rStyle w:val="FontStyle15"/>
          <w:sz w:val="24"/>
          <w:szCs w:val="24"/>
        </w:rPr>
        <w:t>муниципальной</w:t>
      </w:r>
      <w:r w:rsidRPr="00F03D3C">
        <w:rPr>
          <w:rStyle w:val="FontStyle15"/>
          <w:sz w:val="24"/>
          <w:szCs w:val="24"/>
          <w:lang w:eastAsia="en-US"/>
        </w:rPr>
        <w:t xml:space="preserve">  программы;</w:t>
      </w:r>
    </w:p>
    <w:p w:rsidR="00F03D3C" w:rsidRPr="00F03D3C" w:rsidRDefault="00F03D3C" w:rsidP="00F03D3C">
      <w:pPr>
        <w:pStyle w:val="Style6"/>
        <w:widowControl/>
        <w:ind w:firstLine="547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К - фактический объем финансовых ресурсов, направленный на реали</w:t>
      </w:r>
      <w:r w:rsidRPr="00F03D3C">
        <w:rPr>
          <w:rStyle w:val="FontStyle15"/>
          <w:sz w:val="24"/>
          <w:szCs w:val="24"/>
        </w:rPr>
        <w:softHyphen/>
        <w:t>зацию мероприятий  муниципальной  программы (подпрограммы);</w:t>
      </w:r>
    </w:p>
    <w:p w:rsidR="00F03D3C" w:rsidRPr="00F03D3C" w:rsidRDefault="00F03D3C" w:rsidP="00F03D3C">
      <w:pPr>
        <w:pStyle w:val="Style6"/>
        <w:widowControl/>
        <w:ind w:firstLine="542"/>
        <w:jc w:val="both"/>
        <w:rPr>
          <w:rStyle w:val="FontStyle15"/>
          <w:sz w:val="24"/>
          <w:szCs w:val="24"/>
          <w:lang w:eastAsia="en-US"/>
        </w:rPr>
      </w:pPr>
      <w:r w:rsidRPr="00F03D3C">
        <w:rPr>
          <w:rStyle w:val="FontStyle15"/>
          <w:sz w:val="24"/>
          <w:szCs w:val="24"/>
          <w:lang w:val="en-US" w:eastAsia="en-US"/>
        </w:rPr>
        <w:t>L</w:t>
      </w:r>
      <w:r w:rsidRPr="00F03D3C">
        <w:rPr>
          <w:rStyle w:val="FontStyle15"/>
          <w:sz w:val="24"/>
          <w:szCs w:val="24"/>
          <w:lang w:eastAsia="en-US"/>
        </w:rPr>
        <w:t xml:space="preserve"> - плановый объем финансовых ресурсов, предусмотренных на реали</w:t>
      </w:r>
      <w:r w:rsidRPr="00F03D3C">
        <w:rPr>
          <w:rStyle w:val="FontStyle15"/>
          <w:sz w:val="24"/>
          <w:szCs w:val="24"/>
          <w:lang w:eastAsia="en-US"/>
        </w:rPr>
        <w:softHyphen/>
        <w:t xml:space="preserve">зацию </w:t>
      </w:r>
      <w:r w:rsidRPr="00F03D3C">
        <w:rPr>
          <w:rStyle w:val="FontStyle15"/>
          <w:sz w:val="24"/>
          <w:szCs w:val="24"/>
        </w:rPr>
        <w:t>муниципальной</w:t>
      </w:r>
      <w:r w:rsidRPr="00F03D3C">
        <w:rPr>
          <w:rStyle w:val="FontStyle15"/>
          <w:sz w:val="24"/>
          <w:szCs w:val="24"/>
          <w:lang w:eastAsia="en-US"/>
        </w:rPr>
        <w:t xml:space="preserve">  программы (подпрограммы) на соответствующий от</w:t>
      </w:r>
      <w:r w:rsidRPr="00F03D3C">
        <w:rPr>
          <w:rStyle w:val="FontStyle15"/>
          <w:sz w:val="24"/>
          <w:szCs w:val="24"/>
          <w:lang w:eastAsia="en-US"/>
        </w:rPr>
        <w:softHyphen/>
        <w:t>четный период.</w:t>
      </w:r>
    </w:p>
    <w:p w:rsidR="00F03D3C" w:rsidRPr="00F03D3C" w:rsidRDefault="00F03D3C" w:rsidP="00F03D3C">
      <w:pPr>
        <w:pStyle w:val="Style12"/>
        <w:widowControl/>
        <w:tabs>
          <w:tab w:val="left" w:pos="1027"/>
        </w:tabs>
        <w:spacing w:line="322" w:lineRule="exact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1.3.</w:t>
      </w:r>
      <w:r w:rsidRPr="00F03D3C">
        <w:rPr>
          <w:rStyle w:val="FontStyle15"/>
          <w:sz w:val="24"/>
          <w:szCs w:val="24"/>
        </w:rPr>
        <w:tab/>
        <w:t>Оценка степени реализации мероприятий (достижения ожидаемых</w:t>
      </w:r>
      <w:r w:rsidRPr="00F03D3C">
        <w:rPr>
          <w:rStyle w:val="FontStyle15"/>
          <w:sz w:val="24"/>
          <w:szCs w:val="24"/>
        </w:rPr>
        <w:br/>
        <w:t>непосредственных результатов их реализации) муниципальной  программы</w:t>
      </w:r>
      <w:r w:rsidRPr="00F03D3C">
        <w:rPr>
          <w:rStyle w:val="FontStyle15"/>
          <w:sz w:val="24"/>
          <w:szCs w:val="24"/>
        </w:rPr>
        <w:br/>
        <w:t>(подпрограммы) производится по следующей формуле:</w:t>
      </w:r>
    </w:p>
    <w:p w:rsidR="00F03D3C" w:rsidRPr="00F03D3C" w:rsidRDefault="00F03D3C" w:rsidP="00F03D3C">
      <w:pPr>
        <w:pStyle w:val="Style2"/>
        <w:widowControl/>
        <w:tabs>
          <w:tab w:val="left" w:pos="1695"/>
        </w:tabs>
        <w:spacing w:before="139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ab/>
      </w:r>
      <w:r w:rsidRPr="00F03D3C">
        <w:rPr>
          <w:rStyle w:val="FontStyle15"/>
          <w:spacing w:val="20"/>
          <w:sz w:val="24"/>
          <w:szCs w:val="24"/>
          <w:lang w:val="en-US"/>
        </w:rPr>
        <w:t>n</w:t>
      </w:r>
    </w:p>
    <w:p w:rsidR="00F03D3C" w:rsidRPr="00F03D3C" w:rsidRDefault="00F03D3C" w:rsidP="00F03D3C">
      <w:pPr>
        <w:pStyle w:val="Style2"/>
        <w:widowControl/>
        <w:spacing w:before="139"/>
        <w:jc w:val="both"/>
        <w:rPr>
          <w:rStyle w:val="FontStyle15"/>
          <w:sz w:val="24"/>
          <w:szCs w:val="24"/>
        </w:rPr>
      </w:pPr>
      <w:proofErr w:type="spellStart"/>
      <w:r w:rsidRPr="00F03D3C">
        <w:rPr>
          <w:rStyle w:val="FontStyle15"/>
          <w:sz w:val="24"/>
          <w:szCs w:val="24"/>
        </w:rPr>
        <w:t>Мег</w:t>
      </w:r>
      <w:proofErr w:type="spellEnd"/>
      <w:r w:rsidRPr="00F03D3C">
        <w:rPr>
          <w:rStyle w:val="FontStyle15"/>
          <w:sz w:val="24"/>
          <w:szCs w:val="24"/>
        </w:rPr>
        <w:t xml:space="preserve"> = </w:t>
      </w:r>
      <w:r w:rsidRPr="00F03D3C">
        <w:rPr>
          <w:rStyle w:val="FontStyle15"/>
          <w:spacing w:val="20"/>
          <w:sz w:val="24"/>
          <w:szCs w:val="24"/>
        </w:rPr>
        <w:t>(1/</w:t>
      </w:r>
      <w:r w:rsidRPr="00F03D3C">
        <w:rPr>
          <w:rStyle w:val="FontStyle15"/>
          <w:spacing w:val="20"/>
          <w:sz w:val="24"/>
          <w:szCs w:val="24"/>
          <w:lang w:val="en-US"/>
        </w:rPr>
        <w:t>n</w:t>
      </w:r>
      <w:r w:rsidRPr="00F03D3C">
        <w:rPr>
          <w:rStyle w:val="FontStyle15"/>
          <w:spacing w:val="20"/>
          <w:sz w:val="24"/>
          <w:szCs w:val="24"/>
        </w:rPr>
        <w:t>)*</w:t>
      </w:r>
      <w:r w:rsidRPr="00F03D3C">
        <w:rPr>
          <w:rStyle w:val="FontStyle15"/>
          <w:sz w:val="24"/>
          <w:szCs w:val="24"/>
        </w:rPr>
        <w:t xml:space="preserve"> £ (</w:t>
      </w:r>
      <w:proofErr w:type="spellStart"/>
      <w:r w:rsidRPr="00F03D3C">
        <w:rPr>
          <w:rStyle w:val="FontStyle15"/>
          <w:sz w:val="24"/>
          <w:szCs w:val="24"/>
          <w:lang w:val="en-US"/>
        </w:rPr>
        <w:t>Rj</w:t>
      </w:r>
      <w:proofErr w:type="spellEnd"/>
      <w:r w:rsidRPr="00F03D3C">
        <w:rPr>
          <w:rStyle w:val="FontStyle15"/>
          <w:sz w:val="24"/>
          <w:szCs w:val="24"/>
        </w:rPr>
        <w:t>*100%),</w:t>
      </w:r>
    </w:p>
    <w:p w:rsidR="00F03D3C" w:rsidRPr="00F03D3C" w:rsidRDefault="00F03D3C" w:rsidP="00F03D3C">
      <w:pPr>
        <w:pStyle w:val="Style4"/>
        <w:widowControl/>
        <w:jc w:val="both"/>
        <w:rPr>
          <w:rStyle w:val="FontStyle20"/>
          <w:b w:val="0"/>
          <w:sz w:val="24"/>
          <w:szCs w:val="24"/>
          <w:lang w:eastAsia="en-US"/>
        </w:rPr>
      </w:pPr>
      <w:r w:rsidRPr="00F03D3C">
        <w:rPr>
          <w:rStyle w:val="FontStyle20"/>
          <w:sz w:val="24"/>
          <w:szCs w:val="24"/>
          <w:lang w:eastAsia="en-US"/>
        </w:rPr>
        <w:t xml:space="preserve">                      </w:t>
      </w:r>
      <w:r w:rsidRPr="00F03D3C">
        <w:rPr>
          <w:rStyle w:val="FontStyle20"/>
          <w:b w:val="0"/>
          <w:sz w:val="24"/>
          <w:szCs w:val="24"/>
          <w:lang w:val="en-US" w:eastAsia="en-US"/>
        </w:rPr>
        <w:t>j</w:t>
      </w:r>
      <w:r w:rsidRPr="00F03D3C">
        <w:rPr>
          <w:rStyle w:val="FontStyle20"/>
          <w:b w:val="0"/>
          <w:sz w:val="24"/>
          <w:szCs w:val="24"/>
          <w:lang w:eastAsia="en-US"/>
        </w:rPr>
        <w:t>=1</w:t>
      </w:r>
    </w:p>
    <w:p w:rsidR="00F03D3C" w:rsidRPr="00F03D3C" w:rsidRDefault="00F03D3C" w:rsidP="00F03D3C">
      <w:pPr>
        <w:pStyle w:val="Style2"/>
        <w:widowControl/>
        <w:spacing w:line="322" w:lineRule="exact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где:</w:t>
      </w:r>
    </w:p>
    <w:p w:rsidR="00F03D3C" w:rsidRPr="00F03D3C" w:rsidRDefault="00F03D3C" w:rsidP="00F03D3C">
      <w:pPr>
        <w:pStyle w:val="Style6"/>
        <w:widowControl/>
        <w:ind w:firstLine="533"/>
        <w:jc w:val="both"/>
        <w:rPr>
          <w:rStyle w:val="FontStyle15"/>
          <w:sz w:val="24"/>
          <w:szCs w:val="24"/>
          <w:highlight w:val="green"/>
        </w:rPr>
      </w:pPr>
      <w:proofErr w:type="spellStart"/>
      <w:r w:rsidRPr="00F03D3C">
        <w:rPr>
          <w:rStyle w:val="FontStyle15"/>
          <w:sz w:val="24"/>
          <w:szCs w:val="24"/>
        </w:rPr>
        <w:t>Мег</w:t>
      </w:r>
      <w:proofErr w:type="spellEnd"/>
      <w:r w:rsidRPr="00F03D3C">
        <w:rPr>
          <w:rStyle w:val="FontStyle15"/>
          <w:sz w:val="24"/>
          <w:szCs w:val="24"/>
        </w:rPr>
        <w:t xml:space="preserve"> - оценка степени реализации мероприятий  муниципальной  про</w:t>
      </w:r>
      <w:r w:rsidRPr="00F03D3C">
        <w:rPr>
          <w:rStyle w:val="FontStyle15"/>
          <w:sz w:val="24"/>
          <w:szCs w:val="24"/>
        </w:rPr>
        <w:softHyphen/>
        <w:t>граммы (подпрограммы);</w:t>
      </w:r>
    </w:p>
    <w:p w:rsidR="00F03D3C" w:rsidRPr="00F03D3C" w:rsidRDefault="00F03D3C" w:rsidP="00F03D3C">
      <w:pPr>
        <w:pStyle w:val="Style6"/>
        <w:widowControl/>
        <w:ind w:firstLine="571"/>
        <w:jc w:val="both"/>
        <w:rPr>
          <w:rStyle w:val="FontStyle15"/>
          <w:sz w:val="24"/>
          <w:szCs w:val="24"/>
          <w:lang w:eastAsia="en-US"/>
        </w:rPr>
      </w:pPr>
      <w:proofErr w:type="spellStart"/>
      <w:r w:rsidRPr="00F03D3C">
        <w:rPr>
          <w:rStyle w:val="FontStyle15"/>
          <w:sz w:val="24"/>
          <w:szCs w:val="24"/>
          <w:lang w:val="en-US" w:eastAsia="en-US"/>
        </w:rPr>
        <w:t>Rj</w:t>
      </w:r>
      <w:proofErr w:type="spellEnd"/>
      <w:r w:rsidRPr="00F03D3C">
        <w:rPr>
          <w:rStyle w:val="FontStyle15"/>
          <w:sz w:val="24"/>
          <w:szCs w:val="24"/>
          <w:lang w:eastAsia="en-US"/>
        </w:rPr>
        <w:t xml:space="preserve"> - показатель достижения ожидаемого непосредственного результата </w:t>
      </w:r>
      <w:r w:rsidRPr="00F03D3C">
        <w:rPr>
          <w:rStyle w:val="FontStyle15"/>
          <w:sz w:val="24"/>
          <w:szCs w:val="24"/>
          <w:lang w:val="en-US" w:eastAsia="en-US"/>
        </w:rPr>
        <w:t>j</w:t>
      </w:r>
      <w:r w:rsidRPr="00F03D3C">
        <w:rPr>
          <w:rStyle w:val="FontStyle15"/>
          <w:sz w:val="24"/>
          <w:szCs w:val="24"/>
          <w:lang w:eastAsia="en-US"/>
        </w:rPr>
        <w:t>-</w:t>
      </w:r>
      <w:proofErr w:type="spellStart"/>
      <w:r w:rsidRPr="00F03D3C">
        <w:rPr>
          <w:rStyle w:val="FontStyle15"/>
          <w:sz w:val="24"/>
          <w:szCs w:val="24"/>
          <w:lang w:val="en-US" w:eastAsia="en-US"/>
        </w:rPr>
        <w:t>ro</w:t>
      </w:r>
      <w:proofErr w:type="spellEnd"/>
      <w:r w:rsidRPr="00F03D3C">
        <w:rPr>
          <w:rStyle w:val="FontStyle15"/>
          <w:sz w:val="24"/>
          <w:szCs w:val="24"/>
          <w:lang w:eastAsia="en-US"/>
        </w:rPr>
        <w:t xml:space="preserve"> мероприятия  </w:t>
      </w:r>
      <w:r w:rsidRPr="00F03D3C">
        <w:rPr>
          <w:rStyle w:val="FontStyle15"/>
          <w:sz w:val="24"/>
          <w:szCs w:val="24"/>
        </w:rPr>
        <w:t>муниципальной</w:t>
      </w:r>
      <w:r w:rsidRPr="00F03D3C">
        <w:rPr>
          <w:rStyle w:val="FontStyle15"/>
          <w:sz w:val="24"/>
          <w:szCs w:val="24"/>
          <w:lang w:eastAsia="en-US"/>
        </w:rPr>
        <w:t xml:space="preserve">  программы (подпрограммы), определяе</w:t>
      </w:r>
      <w:r w:rsidRPr="00F03D3C">
        <w:rPr>
          <w:rStyle w:val="FontStyle15"/>
          <w:sz w:val="24"/>
          <w:szCs w:val="24"/>
          <w:lang w:eastAsia="en-US"/>
        </w:rPr>
        <w:softHyphen/>
        <w:t xml:space="preserve">мый в случае достижения непосредственного результата в отчетном периоде как «1», в случае </w:t>
      </w:r>
      <w:proofErr w:type="spellStart"/>
      <w:r w:rsidRPr="00F03D3C">
        <w:rPr>
          <w:rStyle w:val="FontStyle15"/>
          <w:sz w:val="24"/>
          <w:szCs w:val="24"/>
          <w:lang w:eastAsia="en-US"/>
        </w:rPr>
        <w:t>недостижения</w:t>
      </w:r>
      <w:proofErr w:type="spellEnd"/>
      <w:r w:rsidRPr="00F03D3C">
        <w:rPr>
          <w:rStyle w:val="FontStyle15"/>
          <w:sz w:val="24"/>
          <w:szCs w:val="24"/>
          <w:lang w:eastAsia="en-US"/>
        </w:rPr>
        <w:t xml:space="preserve"> непосредственного результата - как «0»;</w:t>
      </w:r>
    </w:p>
    <w:p w:rsidR="00F03D3C" w:rsidRPr="00F03D3C" w:rsidRDefault="00F03D3C" w:rsidP="00F03D3C">
      <w:pPr>
        <w:pStyle w:val="Style6"/>
        <w:widowControl/>
        <w:ind w:firstLine="533"/>
        <w:jc w:val="both"/>
        <w:rPr>
          <w:rStyle w:val="FontStyle15"/>
          <w:sz w:val="24"/>
          <w:szCs w:val="24"/>
        </w:rPr>
      </w:pPr>
      <w:proofErr w:type="spellStart"/>
      <w:r w:rsidRPr="00F03D3C">
        <w:rPr>
          <w:rStyle w:val="FontStyle15"/>
          <w:sz w:val="24"/>
          <w:szCs w:val="24"/>
        </w:rPr>
        <w:t>п</w:t>
      </w:r>
      <w:proofErr w:type="spellEnd"/>
      <w:r w:rsidRPr="00F03D3C">
        <w:rPr>
          <w:rStyle w:val="FontStyle15"/>
          <w:sz w:val="24"/>
          <w:szCs w:val="24"/>
        </w:rPr>
        <w:t xml:space="preserve"> - количество мероприятий, включенных в муниципальной  программу (подпрограмму);</w:t>
      </w:r>
    </w:p>
    <w:p w:rsidR="00F03D3C" w:rsidRPr="00F03D3C" w:rsidRDefault="00F03D3C" w:rsidP="00F03D3C">
      <w:pPr>
        <w:pStyle w:val="Style6"/>
        <w:widowControl/>
        <w:spacing w:before="38" w:line="240" w:lineRule="auto"/>
        <w:ind w:left="571"/>
        <w:jc w:val="both"/>
        <w:rPr>
          <w:highlight w:val="green"/>
        </w:rPr>
      </w:pPr>
      <w:r w:rsidRPr="00F03D3C">
        <w:rPr>
          <w:rStyle w:val="FontStyle15"/>
          <w:sz w:val="24"/>
          <w:szCs w:val="24"/>
        </w:rPr>
        <w:t>£ - сумма значений.</w:t>
      </w:r>
    </w:p>
    <w:p w:rsidR="00F03D3C" w:rsidRPr="00F03D3C" w:rsidRDefault="00F03D3C" w:rsidP="00F03D3C">
      <w:pPr>
        <w:pStyle w:val="Style12"/>
        <w:widowControl/>
        <w:tabs>
          <w:tab w:val="left" w:pos="1027"/>
        </w:tabs>
        <w:spacing w:before="82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1.4.</w:t>
      </w:r>
      <w:r w:rsidRPr="00F03D3C">
        <w:rPr>
          <w:rStyle w:val="FontStyle15"/>
          <w:sz w:val="24"/>
          <w:szCs w:val="24"/>
        </w:rPr>
        <w:tab/>
        <w:t xml:space="preserve">Комплексная оценка эффективности реализации муниципальной </w:t>
      </w:r>
      <w:r w:rsidRPr="00F03D3C">
        <w:rPr>
          <w:rStyle w:val="FontStyle15"/>
          <w:sz w:val="24"/>
          <w:szCs w:val="24"/>
        </w:rPr>
        <w:br/>
        <w:t>программы (далее - «комплексная оценка») производится по следующей</w:t>
      </w:r>
      <w:r w:rsidRPr="00F03D3C">
        <w:rPr>
          <w:rStyle w:val="FontStyle15"/>
          <w:sz w:val="24"/>
          <w:szCs w:val="24"/>
        </w:rPr>
        <w:br/>
        <w:t>формуле:</w:t>
      </w:r>
    </w:p>
    <w:p w:rsidR="00F03D3C" w:rsidRPr="00F03D3C" w:rsidRDefault="00F03D3C" w:rsidP="00F03D3C">
      <w:pPr>
        <w:pStyle w:val="Style2"/>
        <w:widowControl/>
        <w:spacing w:line="317" w:lineRule="exact"/>
        <w:ind w:left="3590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О = (</w:t>
      </w:r>
      <w:proofErr w:type="spellStart"/>
      <w:r w:rsidRPr="00F03D3C">
        <w:rPr>
          <w:rStyle w:val="FontStyle15"/>
          <w:sz w:val="24"/>
          <w:szCs w:val="24"/>
          <w:lang w:val="en-US"/>
        </w:rPr>
        <w:t>Cel</w:t>
      </w:r>
      <w:proofErr w:type="spellEnd"/>
      <w:r w:rsidRPr="00F03D3C">
        <w:rPr>
          <w:rStyle w:val="FontStyle15"/>
          <w:sz w:val="24"/>
          <w:szCs w:val="24"/>
        </w:rPr>
        <w:t xml:space="preserve"> + </w:t>
      </w:r>
      <w:r w:rsidRPr="00F03D3C">
        <w:rPr>
          <w:rStyle w:val="FontStyle15"/>
          <w:sz w:val="24"/>
          <w:szCs w:val="24"/>
          <w:lang w:val="en-US"/>
        </w:rPr>
        <w:t>Fin</w:t>
      </w:r>
      <w:r w:rsidRPr="00F03D3C">
        <w:rPr>
          <w:rStyle w:val="FontStyle15"/>
          <w:sz w:val="24"/>
          <w:szCs w:val="24"/>
        </w:rPr>
        <w:t xml:space="preserve"> + </w:t>
      </w:r>
      <w:proofErr w:type="spellStart"/>
      <w:r w:rsidRPr="00F03D3C">
        <w:rPr>
          <w:rStyle w:val="FontStyle15"/>
          <w:sz w:val="24"/>
          <w:szCs w:val="24"/>
          <w:lang w:val="en-US"/>
        </w:rPr>
        <w:t>Mer</w:t>
      </w:r>
      <w:proofErr w:type="spellEnd"/>
      <w:r w:rsidRPr="00F03D3C">
        <w:rPr>
          <w:rStyle w:val="FontStyle15"/>
          <w:sz w:val="24"/>
          <w:szCs w:val="24"/>
        </w:rPr>
        <w:t>)/3,</w:t>
      </w:r>
    </w:p>
    <w:p w:rsidR="00F03D3C" w:rsidRPr="00F03D3C" w:rsidRDefault="00F03D3C" w:rsidP="00F03D3C">
      <w:pPr>
        <w:pStyle w:val="Style2"/>
        <w:widowControl/>
        <w:spacing w:line="317" w:lineRule="exact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где: О - комплексная оценка.</w:t>
      </w:r>
    </w:p>
    <w:p w:rsidR="00F03D3C" w:rsidRPr="00F03D3C" w:rsidRDefault="00F03D3C" w:rsidP="00D01E9E">
      <w:pPr>
        <w:pStyle w:val="Style2"/>
        <w:widowControl/>
        <w:spacing w:line="317" w:lineRule="exact"/>
        <w:ind w:left="571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2. Реализация  муниципальной  программы может характеризоваться: высоким уровнем эффективности; средним уровнем эффективности;</w:t>
      </w:r>
      <w:r w:rsidR="00D01E9E">
        <w:rPr>
          <w:rStyle w:val="FontStyle15"/>
          <w:sz w:val="24"/>
          <w:szCs w:val="24"/>
        </w:rPr>
        <w:t xml:space="preserve"> </w:t>
      </w:r>
      <w:r w:rsidRPr="00F03D3C">
        <w:rPr>
          <w:rStyle w:val="FontStyle15"/>
          <w:sz w:val="24"/>
          <w:szCs w:val="24"/>
        </w:rPr>
        <w:t>низким уровнем эффективности.</w:t>
      </w:r>
    </w:p>
    <w:p w:rsidR="00F03D3C" w:rsidRPr="00F03D3C" w:rsidRDefault="00F03D3C" w:rsidP="00F03D3C">
      <w:pPr>
        <w:pStyle w:val="Style6"/>
        <w:widowControl/>
        <w:spacing w:before="5"/>
        <w:ind w:firstLine="538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3. Муниципальная программа счита</w:t>
      </w:r>
      <w:r>
        <w:rPr>
          <w:rStyle w:val="FontStyle15"/>
          <w:sz w:val="24"/>
          <w:szCs w:val="24"/>
        </w:rPr>
        <w:t>ется реализуемой с высоким уров</w:t>
      </w:r>
      <w:r w:rsidRPr="00F03D3C">
        <w:rPr>
          <w:rStyle w:val="FontStyle15"/>
          <w:sz w:val="24"/>
          <w:szCs w:val="24"/>
        </w:rPr>
        <w:t>нем эффективности, если комплексная оценка составляет 80 % и более.</w:t>
      </w:r>
    </w:p>
    <w:p w:rsidR="00F03D3C" w:rsidRPr="00F03D3C" w:rsidRDefault="00F03D3C" w:rsidP="00F03D3C">
      <w:pPr>
        <w:pStyle w:val="Style6"/>
        <w:widowControl/>
        <w:ind w:firstLine="542"/>
        <w:jc w:val="both"/>
        <w:rPr>
          <w:rStyle w:val="FontStyle15"/>
          <w:sz w:val="24"/>
          <w:szCs w:val="24"/>
        </w:rPr>
      </w:pPr>
      <w:r w:rsidRPr="00F03D3C">
        <w:rPr>
          <w:rStyle w:val="FontStyle15"/>
          <w:sz w:val="24"/>
          <w:szCs w:val="24"/>
        </w:rPr>
        <w:t>Муниципальная 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F03D3C" w:rsidRPr="00F03D3C" w:rsidRDefault="00F03D3C" w:rsidP="00F03D3C">
      <w:pPr>
        <w:pStyle w:val="Style6"/>
        <w:widowControl/>
        <w:ind w:firstLine="562"/>
        <w:jc w:val="both"/>
      </w:pPr>
      <w:r w:rsidRPr="00F03D3C">
        <w:rPr>
          <w:rStyle w:val="FontStyle15"/>
          <w:sz w:val="24"/>
          <w:szCs w:val="24"/>
        </w:rPr>
        <w:t>Если реализация муниципальной  программы не отвечает приведенным выше диапазонам значений, уровень эффек</w:t>
      </w:r>
      <w:r>
        <w:rPr>
          <w:rStyle w:val="FontStyle15"/>
          <w:sz w:val="24"/>
          <w:szCs w:val="24"/>
        </w:rPr>
        <w:t>тивности ее реализации признает</w:t>
      </w:r>
      <w:r w:rsidRPr="00F03D3C">
        <w:rPr>
          <w:rStyle w:val="FontStyle15"/>
          <w:sz w:val="24"/>
          <w:szCs w:val="24"/>
        </w:rPr>
        <w:t>ся</w:t>
      </w:r>
      <w:r>
        <w:rPr>
          <w:rStyle w:val="FontStyle15"/>
          <w:sz w:val="24"/>
          <w:szCs w:val="24"/>
        </w:rPr>
        <w:t xml:space="preserve"> </w:t>
      </w:r>
      <w:r w:rsidRPr="00F03D3C">
        <w:rPr>
          <w:rStyle w:val="FontStyle15"/>
          <w:sz w:val="24"/>
          <w:szCs w:val="24"/>
        </w:rPr>
        <w:t xml:space="preserve"> низким.</w:t>
      </w:r>
    </w:p>
    <w:p w:rsidR="00675111" w:rsidRPr="00F03D3C" w:rsidRDefault="00675111" w:rsidP="00F03D3C">
      <w:pPr>
        <w:widowControl w:val="0"/>
        <w:ind w:firstLine="709"/>
        <w:jc w:val="both"/>
        <w:rPr>
          <w:sz w:val="24"/>
          <w:szCs w:val="24"/>
        </w:rPr>
      </w:pPr>
    </w:p>
    <w:sectPr w:rsidR="00675111" w:rsidRPr="00F03D3C" w:rsidSect="00D37441">
      <w:type w:val="continuous"/>
      <w:pgSz w:w="11906" w:h="16838"/>
      <w:pgMar w:top="567" w:right="567" w:bottom="567" w:left="1134" w:header="709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76" w:rsidRDefault="00CC6376">
      <w:r>
        <w:separator/>
      </w:r>
    </w:p>
  </w:endnote>
  <w:endnote w:type="continuationSeparator" w:id="0">
    <w:p w:rsidR="00CC6376" w:rsidRDefault="00CC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Default="00030B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Default="00030B9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Default="00030B9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Default="00030B9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Default="00030B9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Default="00030B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76" w:rsidRDefault="00CC6376">
      <w:r>
        <w:separator/>
      </w:r>
    </w:p>
  </w:footnote>
  <w:footnote w:type="continuationSeparator" w:id="0">
    <w:p w:rsidR="00CC6376" w:rsidRDefault="00CC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Pr="003A34D2" w:rsidRDefault="003A34D2" w:rsidP="003A34D2">
    <w:pPr>
      <w:pStyle w:val="afc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Default="00030B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Default="00030B9D">
    <w:pPr>
      <w:pStyle w:val="afc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4943B0">
        <w:rPr>
          <w:noProof/>
        </w:rPr>
        <w:t>13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Default="00030B9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Default="00030B9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Default="00030B9D">
    <w:pPr>
      <w:pStyle w:val="afc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3A34D2">
        <w:rPr>
          <w:noProof/>
        </w:rPr>
        <w:t>19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9D" w:rsidRDefault="00030B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  <w:rPr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  <w:rPr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  <w:rPr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  <w:rPr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  <w:rPr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Cs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251B44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8715E"/>
    <w:multiLevelType w:val="hybridMultilevel"/>
    <w:tmpl w:val="75885EE4"/>
    <w:lvl w:ilvl="0" w:tplc="1C960A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8A0846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4700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E0838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3B22BC"/>
    <w:multiLevelType w:val="hybridMultilevel"/>
    <w:tmpl w:val="47C83DAE"/>
    <w:lvl w:ilvl="0" w:tplc="FD46350A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C43923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9462992"/>
    <w:multiLevelType w:val="hybridMultilevel"/>
    <w:tmpl w:val="5FC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D4FA5"/>
    <w:multiLevelType w:val="multilevel"/>
    <w:tmpl w:val="27F41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3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55C"/>
    <w:rsid w:val="000211A0"/>
    <w:rsid w:val="00030B9D"/>
    <w:rsid w:val="00040787"/>
    <w:rsid w:val="000428DD"/>
    <w:rsid w:val="00043A8C"/>
    <w:rsid w:val="000474EE"/>
    <w:rsid w:val="00047A19"/>
    <w:rsid w:val="00060FE5"/>
    <w:rsid w:val="000679B3"/>
    <w:rsid w:val="00070ACF"/>
    <w:rsid w:val="00080284"/>
    <w:rsid w:val="00091552"/>
    <w:rsid w:val="00092FA0"/>
    <w:rsid w:val="00095162"/>
    <w:rsid w:val="000A3006"/>
    <w:rsid w:val="000A3BBB"/>
    <w:rsid w:val="000A73AA"/>
    <w:rsid w:val="000C702C"/>
    <w:rsid w:val="000D1A42"/>
    <w:rsid w:val="000D1DF6"/>
    <w:rsid w:val="000D3910"/>
    <w:rsid w:val="000D7F30"/>
    <w:rsid w:val="000E07BE"/>
    <w:rsid w:val="000E7737"/>
    <w:rsid w:val="000F5C05"/>
    <w:rsid w:val="000F6DCE"/>
    <w:rsid w:val="00102D64"/>
    <w:rsid w:val="001056FB"/>
    <w:rsid w:val="001064BD"/>
    <w:rsid w:val="00107CFE"/>
    <w:rsid w:val="0013147E"/>
    <w:rsid w:val="00133365"/>
    <w:rsid w:val="00134A21"/>
    <w:rsid w:val="0013730F"/>
    <w:rsid w:val="001422CF"/>
    <w:rsid w:val="0014392D"/>
    <w:rsid w:val="001450C6"/>
    <w:rsid w:val="001563FD"/>
    <w:rsid w:val="00173B12"/>
    <w:rsid w:val="001746E1"/>
    <w:rsid w:val="001754D2"/>
    <w:rsid w:val="00184D73"/>
    <w:rsid w:val="001902DD"/>
    <w:rsid w:val="0019465F"/>
    <w:rsid w:val="00196908"/>
    <w:rsid w:val="001A3545"/>
    <w:rsid w:val="001A4503"/>
    <w:rsid w:val="001B29C9"/>
    <w:rsid w:val="001B64B4"/>
    <w:rsid w:val="001C31DD"/>
    <w:rsid w:val="001D6E3B"/>
    <w:rsid w:val="001D7A63"/>
    <w:rsid w:val="001E351C"/>
    <w:rsid w:val="001F21F4"/>
    <w:rsid w:val="001F223E"/>
    <w:rsid w:val="001F2A7E"/>
    <w:rsid w:val="00200C23"/>
    <w:rsid w:val="00203ACF"/>
    <w:rsid w:val="00204143"/>
    <w:rsid w:val="00205E04"/>
    <w:rsid w:val="00206120"/>
    <w:rsid w:val="00206B34"/>
    <w:rsid w:val="00210652"/>
    <w:rsid w:val="0022083D"/>
    <w:rsid w:val="002244B2"/>
    <w:rsid w:val="00225B7E"/>
    <w:rsid w:val="0025225B"/>
    <w:rsid w:val="00254CD6"/>
    <w:rsid w:val="00257F40"/>
    <w:rsid w:val="00262479"/>
    <w:rsid w:val="00267677"/>
    <w:rsid w:val="002720CC"/>
    <w:rsid w:val="00273E89"/>
    <w:rsid w:val="00275153"/>
    <w:rsid w:val="002842BE"/>
    <w:rsid w:val="00285A41"/>
    <w:rsid w:val="002A6A3B"/>
    <w:rsid w:val="002B3313"/>
    <w:rsid w:val="002B6982"/>
    <w:rsid w:val="002C0B7B"/>
    <w:rsid w:val="002C77AB"/>
    <w:rsid w:val="002E3DD7"/>
    <w:rsid w:val="002E6249"/>
    <w:rsid w:val="002F043E"/>
    <w:rsid w:val="002F135E"/>
    <w:rsid w:val="00300E08"/>
    <w:rsid w:val="003021DB"/>
    <w:rsid w:val="00305770"/>
    <w:rsid w:val="003069A2"/>
    <w:rsid w:val="00306C0B"/>
    <w:rsid w:val="0031143C"/>
    <w:rsid w:val="00315CA1"/>
    <w:rsid w:val="00332D01"/>
    <w:rsid w:val="00341640"/>
    <w:rsid w:val="00342998"/>
    <w:rsid w:val="0034708B"/>
    <w:rsid w:val="00350B2C"/>
    <w:rsid w:val="0037455F"/>
    <w:rsid w:val="00383CC0"/>
    <w:rsid w:val="0039070A"/>
    <w:rsid w:val="00390F82"/>
    <w:rsid w:val="00394000"/>
    <w:rsid w:val="003A1BB3"/>
    <w:rsid w:val="003A34D2"/>
    <w:rsid w:val="003A3509"/>
    <w:rsid w:val="003A4129"/>
    <w:rsid w:val="003A6EB5"/>
    <w:rsid w:val="003B0134"/>
    <w:rsid w:val="003B0908"/>
    <w:rsid w:val="003C0C83"/>
    <w:rsid w:val="003E0ECF"/>
    <w:rsid w:val="003F22C2"/>
    <w:rsid w:val="003F2E8F"/>
    <w:rsid w:val="003F770A"/>
    <w:rsid w:val="00402A4C"/>
    <w:rsid w:val="004101F0"/>
    <w:rsid w:val="004157C4"/>
    <w:rsid w:val="00422DF3"/>
    <w:rsid w:val="0042429F"/>
    <w:rsid w:val="00431910"/>
    <w:rsid w:val="004322A4"/>
    <w:rsid w:val="004347D8"/>
    <w:rsid w:val="00434EBF"/>
    <w:rsid w:val="00441E45"/>
    <w:rsid w:val="004436AB"/>
    <w:rsid w:val="004536BA"/>
    <w:rsid w:val="00477B5A"/>
    <w:rsid w:val="00492798"/>
    <w:rsid w:val="004943B0"/>
    <w:rsid w:val="004A5D9A"/>
    <w:rsid w:val="004A792B"/>
    <w:rsid w:val="004B02C4"/>
    <w:rsid w:val="004B1B1D"/>
    <w:rsid w:val="004C4F6F"/>
    <w:rsid w:val="004C5F27"/>
    <w:rsid w:val="004C6D8F"/>
    <w:rsid w:val="004C7C26"/>
    <w:rsid w:val="004E13C2"/>
    <w:rsid w:val="004F1012"/>
    <w:rsid w:val="004F1C80"/>
    <w:rsid w:val="004F7107"/>
    <w:rsid w:val="004F7569"/>
    <w:rsid w:val="00503A0C"/>
    <w:rsid w:val="00505095"/>
    <w:rsid w:val="005125CD"/>
    <w:rsid w:val="00513C4C"/>
    <w:rsid w:val="005179B3"/>
    <w:rsid w:val="00524422"/>
    <w:rsid w:val="00525357"/>
    <w:rsid w:val="00535CF0"/>
    <w:rsid w:val="00540153"/>
    <w:rsid w:val="00541DA6"/>
    <w:rsid w:val="00543353"/>
    <w:rsid w:val="005449AF"/>
    <w:rsid w:val="00554527"/>
    <w:rsid w:val="005554A3"/>
    <w:rsid w:val="0056126E"/>
    <w:rsid w:val="00561BBF"/>
    <w:rsid w:val="00564F3B"/>
    <w:rsid w:val="005662BA"/>
    <w:rsid w:val="0057136A"/>
    <w:rsid w:val="005732DA"/>
    <w:rsid w:val="00587F72"/>
    <w:rsid w:val="005A0D0B"/>
    <w:rsid w:val="005A343A"/>
    <w:rsid w:val="005A3619"/>
    <w:rsid w:val="005A7C9B"/>
    <w:rsid w:val="005B5051"/>
    <w:rsid w:val="005B7D10"/>
    <w:rsid w:val="005C0507"/>
    <w:rsid w:val="005C56DF"/>
    <w:rsid w:val="005D05BC"/>
    <w:rsid w:val="005D7650"/>
    <w:rsid w:val="005E7558"/>
    <w:rsid w:val="00602A1E"/>
    <w:rsid w:val="00604CF5"/>
    <w:rsid w:val="00605DB7"/>
    <w:rsid w:val="00607487"/>
    <w:rsid w:val="006168F5"/>
    <w:rsid w:val="00626B31"/>
    <w:rsid w:val="006331B7"/>
    <w:rsid w:val="0063632D"/>
    <w:rsid w:val="006426AB"/>
    <w:rsid w:val="00642B37"/>
    <w:rsid w:val="00645FAC"/>
    <w:rsid w:val="006516B1"/>
    <w:rsid w:val="00667416"/>
    <w:rsid w:val="00670D3A"/>
    <w:rsid w:val="006715FF"/>
    <w:rsid w:val="0067233A"/>
    <w:rsid w:val="00675111"/>
    <w:rsid w:val="0067671D"/>
    <w:rsid w:val="00684248"/>
    <w:rsid w:val="0068610B"/>
    <w:rsid w:val="006B05C9"/>
    <w:rsid w:val="006C14AB"/>
    <w:rsid w:val="006C1D77"/>
    <w:rsid w:val="006C5351"/>
    <w:rsid w:val="006C5370"/>
    <w:rsid w:val="006C6751"/>
    <w:rsid w:val="006E26C7"/>
    <w:rsid w:val="006E5A91"/>
    <w:rsid w:val="006E6ADF"/>
    <w:rsid w:val="006E7BF5"/>
    <w:rsid w:val="006E7BF6"/>
    <w:rsid w:val="006F03B3"/>
    <w:rsid w:val="006F33BE"/>
    <w:rsid w:val="006F4F8E"/>
    <w:rsid w:val="006F57EE"/>
    <w:rsid w:val="00701E15"/>
    <w:rsid w:val="00701F76"/>
    <w:rsid w:val="0070229D"/>
    <w:rsid w:val="00705D0C"/>
    <w:rsid w:val="00715032"/>
    <w:rsid w:val="00731AC1"/>
    <w:rsid w:val="00736400"/>
    <w:rsid w:val="00741F48"/>
    <w:rsid w:val="0074693B"/>
    <w:rsid w:val="0075362F"/>
    <w:rsid w:val="007548A9"/>
    <w:rsid w:val="007563BA"/>
    <w:rsid w:val="007672D8"/>
    <w:rsid w:val="00770043"/>
    <w:rsid w:val="00771638"/>
    <w:rsid w:val="00773833"/>
    <w:rsid w:val="00774E9A"/>
    <w:rsid w:val="007765FD"/>
    <w:rsid w:val="0078044F"/>
    <w:rsid w:val="00783ABE"/>
    <w:rsid w:val="00787858"/>
    <w:rsid w:val="00792E87"/>
    <w:rsid w:val="00797FE7"/>
    <w:rsid w:val="007A5F79"/>
    <w:rsid w:val="007B2A4B"/>
    <w:rsid w:val="007B364E"/>
    <w:rsid w:val="007B764D"/>
    <w:rsid w:val="007C695F"/>
    <w:rsid w:val="007F24DB"/>
    <w:rsid w:val="00802D5C"/>
    <w:rsid w:val="00814241"/>
    <w:rsid w:val="0081655C"/>
    <w:rsid w:val="00816B72"/>
    <w:rsid w:val="00820263"/>
    <w:rsid w:val="008203A4"/>
    <w:rsid w:val="0082095C"/>
    <w:rsid w:val="008249DB"/>
    <w:rsid w:val="00826DCD"/>
    <w:rsid w:val="00840028"/>
    <w:rsid w:val="008465C1"/>
    <w:rsid w:val="00865922"/>
    <w:rsid w:val="00867E7D"/>
    <w:rsid w:val="00870B70"/>
    <w:rsid w:val="008748CE"/>
    <w:rsid w:val="008767F3"/>
    <w:rsid w:val="00885176"/>
    <w:rsid w:val="008957A8"/>
    <w:rsid w:val="008967CA"/>
    <w:rsid w:val="008C13FD"/>
    <w:rsid w:val="008C316E"/>
    <w:rsid w:val="008C3EE3"/>
    <w:rsid w:val="008D1AE1"/>
    <w:rsid w:val="008D7158"/>
    <w:rsid w:val="008E379A"/>
    <w:rsid w:val="008E3CAD"/>
    <w:rsid w:val="008E7898"/>
    <w:rsid w:val="008F1246"/>
    <w:rsid w:val="008F24F2"/>
    <w:rsid w:val="008F27A0"/>
    <w:rsid w:val="008F2E52"/>
    <w:rsid w:val="008F3B09"/>
    <w:rsid w:val="008F4AD6"/>
    <w:rsid w:val="008F61E7"/>
    <w:rsid w:val="00903899"/>
    <w:rsid w:val="00906A69"/>
    <w:rsid w:val="00911650"/>
    <w:rsid w:val="00916A2E"/>
    <w:rsid w:val="009171E1"/>
    <w:rsid w:val="0093237C"/>
    <w:rsid w:val="009546F1"/>
    <w:rsid w:val="009617B0"/>
    <w:rsid w:val="009635C3"/>
    <w:rsid w:val="00971C75"/>
    <w:rsid w:val="0097687E"/>
    <w:rsid w:val="00982956"/>
    <w:rsid w:val="00982A8A"/>
    <w:rsid w:val="009847FA"/>
    <w:rsid w:val="00986B79"/>
    <w:rsid w:val="009971A7"/>
    <w:rsid w:val="009A604F"/>
    <w:rsid w:val="009B0CD8"/>
    <w:rsid w:val="009C54E2"/>
    <w:rsid w:val="009D1C7F"/>
    <w:rsid w:val="009D3B94"/>
    <w:rsid w:val="009D5390"/>
    <w:rsid w:val="009E69B0"/>
    <w:rsid w:val="009F1D48"/>
    <w:rsid w:val="009F5266"/>
    <w:rsid w:val="00A01719"/>
    <w:rsid w:val="00A05AE8"/>
    <w:rsid w:val="00A0697E"/>
    <w:rsid w:val="00A07003"/>
    <w:rsid w:val="00A14B16"/>
    <w:rsid w:val="00A214D3"/>
    <w:rsid w:val="00A225A4"/>
    <w:rsid w:val="00A24CC0"/>
    <w:rsid w:val="00A3389D"/>
    <w:rsid w:val="00A3792E"/>
    <w:rsid w:val="00A41DCE"/>
    <w:rsid w:val="00A50432"/>
    <w:rsid w:val="00A5153E"/>
    <w:rsid w:val="00A61275"/>
    <w:rsid w:val="00A62315"/>
    <w:rsid w:val="00A706A4"/>
    <w:rsid w:val="00A802CD"/>
    <w:rsid w:val="00A8137D"/>
    <w:rsid w:val="00A815AA"/>
    <w:rsid w:val="00A83E53"/>
    <w:rsid w:val="00A84ED5"/>
    <w:rsid w:val="00A8550E"/>
    <w:rsid w:val="00A92D1F"/>
    <w:rsid w:val="00A94131"/>
    <w:rsid w:val="00A94910"/>
    <w:rsid w:val="00A9584B"/>
    <w:rsid w:val="00A96B31"/>
    <w:rsid w:val="00AA0708"/>
    <w:rsid w:val="00AB1469"/>
    <w:rsid w:val="00AC7478"/>
    <w:rsid w:val="00AC7925"/>
    <w:rsid w:val="00AD37FF"/>
    <w:rsid w:val="00AE00E7"/>
    <w:rsid w:val="00AE276D"/>
    <w:rsid w:val="00AE3061"/>
    <w:rsid w:val="00AE7827"/>
    <w:rsid w:val="00B01A83"/>
    <w:rsid w:val="00B02326"/>
    <w:rsid w:val="00B071DE"/>
    <w:rsid w:val="00B13595"/>
    <w:rsid w:val="00B138CF"/>
    <w:rsid w:val="00B14FEC"/>
    <w:rsid w:val="00B150CF"/>
    <w:rsid w:val="00B17E8D"/>
    <w:rsid w:val="00B30AA9"/>
    <w:rsid w:val="00B37EB9"/>
    <w:rsid w:val="00B41ED3"/>
    <w:rsid w:val="00B54E01"/>
    <w:rsid w:val="00B615AA"/>
    <w:rsid w:val="00B62D49"/>
    <w:rsid w:val="00B637E8"/>
    <w:rsid w:val="00B704E3"/>
    <w:rsid w:val="00B831A3"/>
    <w:rsid w:val="00B91A3F"/>
    <w:rsid w:val="00BA25C9"/>
    <w:rsid w:val="00BA3876"/>
    <w:rsid w:val="00BA4E41"/>
    <w:rsid w:val="00BA5BF3"/>
    <w:rsid w:val="00BA7726"/>
    <w:rsid w:val="00BA7D67"/>
    <w:rsid w:val="00BC7811"/>
    <w:rsid w:val="00BE1AD8"/>
    <w:rsid w:val="00BE3C20"/>
    <w:rsid w:val="00BF5025"/>
    <w:rsid w:val="00BF79B3"/>
    <w:rsid w:val="00C01863"/>
    <w:rsid w:val="00C02491"/>
    <w:rsid w:val="00C02994"/>
    <w:rsid w:val="00C21371"/>
    <w:rsid w:val="00C23015"/>
    <w:rsid w:val="00C23C50"/>
    <w:rsid w:val="00C320F7"/>
    <w:rsid w:val="00C35262"/>
    <w:rsid w:val="00C435B5"/>
    <w:rsid w:val="00C5551F"/>
    <w:rsid w:val="00C57088"/>
    <w:rsid w:val="00C76682"/>
    <w:rsid w:val="00C76825"/>
    <w:rsid w:val="00C855AD"/>
    <w:rsid w:val="00C927C0"/>
    <w:rsid w:val="00CA4131"/>
    <w:rsid w:val="00CA550B"/>
    <w:rsid w:val="00CB64F9"/>
    <w:rsid w:val="00CC6376"/>
    <w:rsid w:val="00CC6F13"/>
    <w:rsid w:val="00CD0A94"/>
    <w:rsid w:val="00CD582A"/>
    <w:rsid w:val="00CD6FDB"/>
    <w:rsid w:val="00CE01BA"/>
    <w:rsid w:val="00CE4074"/>
    <w:rsid w:val="00CE7BAA"/>
    <w:rsid w:val="00CF3FEE"/>
    <w:rsid w:val="00CF5651"/>
    <w:rsid w:val="00D01E9E"/>
    <w:rsid w:val="00D05EE2"/>
    <w:rsid w:val="00D13CE9"/>
    <w:rsid w:val="00D13F12"/>
    <w:rsid w:val="00D17074"/>
    <w:rsid w:val="00D17D56"/>
    <w:rsid w:val="00D20C19"/>
    <w:rsid w:val="00D25B69"/>
    <w:rsid w:val="00D263C2"/>
    <w:rsid w:val="00D306B2"/>
    <w:rsid w:val="00D31156"/>
    <w:rsid w:val="00D37441"/>
    <w:rsid w:val="00D63143"/>
    <w:rsid w:val="00D64BE4"/>
    <w:rsid w:val="00D71F95"/>
    <w:rsid w:val="00D72BF0"/>
    <w:rsid w:val="00D76BC7"/>
    <w:rsid w:val="00D83F70"/>
    <w:rsid w:val="00D85D85"/>
    <w:rsid w:val="00D9099D"/>
    <w:rsid w:val="00D91B44"/>
    <w:rsid w:val="00D92FB0"/>
    <w:rsid w:val="00DA042D"/>
    <w:rsid w:val="00DA258B"/>
    <w:rsid w:val="00DA594A"/>
    <w:rsid w:val="00DE0E6D"/>
    <w:rsid w:val="00DE5FBC"/>
    <w:rsid w:val="00DE6062"/>
    <w:rsid w:val="00DE7C07"/>
    <w:rsid w:val="00E030F1"/>
    <w:rsid w:val="00E064B2"/>
    <w:rsid w:val="00E1240C"/>
    <w:rsid w:val="00E129B4"/>
    <w:rsid w:val="00E1338A"/>
    <w:rsid w:val="00E15F9C"/>
    <w:rsid w:val="00E2219D"/>
    <w:rsid w:val="00E24C05"/>
    <w:rsid w:val="00E44812"/>
    <w:rsid w:val="00E5085A"/>
    <w:rsid w:val="00E508C3"/>
    <w:rsid w:val="00E53C71"/>
    <w:rsid w:val="00E54EBA"/>
    <w:rsid w:val="00E6154B"/>
    <w:rsid w:val="00E6455B"/>
    <w:rsid w:val="00E71010"/>
    <w:rsid w:val="00E72723"/>
    <w:rsid w:val="00E7734F"/>
    <w:rsid w:val="00E8627E"/>
    <w:rsid w:val="00E919D4"/>
    <w:rsid w:val="00EA5DBE"/>
    <w:rsid w:val="00EB67D4"/>
    <w:rsid w:val="00EC3294"/>
    <w:rsid w:val="00ED1B0A"/>
    <w:rsid w:val="00ED2AC2"/>
    <w:rsid w:val="00ED64B3"/>
    <w:rsid w:val="00EE0485"/>
    <w:rsid w:val="00EE2610"/>
    <w:rsid w:val="00EE2920"/>
    <w:rsid w:val="00EE3284"/>
    <w:rsid w:val="00EE35B6"/>
    <w:rsid w:val="00EE372C"/>
    <w:rsid w:val="00EE53F1"/>
    <w:rsid w:val="00EE77BE"/>
    <w:rsid w:val="00EE7F6E"/>
    <w:rsid w:val="00EF5602"/>
    <w:rsid w:val="00F03D3C"/>
    <w:rsid w:val="00F110F2"/>
    <w:rsid w:val="00F13DE7"/>
    <w:rsid w:val="00F251AF"/>
    <w:rsid w:val="00F270BD"/>
    <w:rsid w:val="00F527F3"/>
    <w:rsid w:val="00F576CF"/>
    <w:rsid w:val="00F619D8"/>
    <w:rsid w:val="00F625F9"/>
    <w:rsid w:val="00F662FD"/>
    <w:rsid w:val="00F6705B"/>
    <w:rsid w:val="00F6738A"/>
    <w:rsid w:val="00F8063E"/>
    <w:rsid w:val="00F93830"/>
    <w:rsid w:val="00FA0F80"/>
    <w:rsid w:val="00FA54A5"/>
    <w:rsid w:val="00FA6736"/>
    <w:rsid w:val="00FB2D76"/>
    <w:rsid w:val="00FC043B"/>
    <w:rsid w:val="00FC5FC2"/>
    <w:rsid w:val="00FD309E"/>
    <w:rsid w:val="00FE33E4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qFormat/>
    <w:rsid w:val="004B1B1D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B1B1D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1B1D"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B1B1D"/>
    <w:pPr>
      <w:keepNext/>
      <w:numPr>
        <w:ilvl w:val="3"/>
        <w:numId w:val="1"/>
      </w:numPr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B1B1D"/>
    <w:pPr>
      <w:keepNext/>
      <w:numPr>
        <w:ilvl w:val="4"/>
        <w:numId w:val="1"/>
      </w:numPr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1B1D"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B1B1D"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sz w:val="24"/>
    </w:rPr>
  </w:style>
  <w:style w:type="paragraph" w:styleId="8">
    <w:name w:val="heading 8"/>
    <w:basedOn w:val="a"/>
    <w:next w:val="a"/>
    <w:qFormat/>
    <w:rsid w:val="004B1B1D"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B1B1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1B1D"/>
  </w:style>
  <w:style w:type="character" w:customStyle="1" w:styleId="WW8Num1z1">
    <w:name w:val="WW8Num1z1"/>
    <w:rsid w:val="004B1B1D"/>
  </w:style>
  <w:style w:type="character" w:customStyle="1" w:styleId="WW8Num1z2">
    <w:name w:val="WW8Num1z2"/>
    <w:rsid w:val="004B1B1D"/>
  </w:style>
  <w:style w:type="character" w:customStyle="1" w:styleId="WW8Num1z3">
    <w:name w:val="WW8Num1z3"/>
    <w:rsid w:val="004B1B1D"/>
  </w:style>
  <w:style w:type="character" w:customStyle="1" w:styleId="WW8Num1z4">
    <w:name w:val="WW8Num1z4"/>
    <w:rsid w:val="004B1B1D"/>
  </w:style>
  <w:style w:type="character" w:customStyle="1" w:styleId="WW8Num1z5">
    <w:name w:val="WW8Num1z5"/>
    <w:rsid w:val="004B1B1D"/>
  </w:style>
  <w:style w:type="character" w:customStyle="1" w:styleId="WW8Num1z6">
    <w:name w:val="WW8Num1z6"/>
    <w:rsid w:val="004B1B1D"/>
  </w:style>
  <w:style w:type="character" w:customStyle="1" w:styleId="WW8Num1z7">
    <w:name w:val="WW8Num1z7"/>
    <w:rsid w:val="004B1B1D"/>
  </w:style>
  <w:style w:type="character" w:customStyle="1" w:styleId="WW8Num1z8">
    <w:name w:val="WW8Num1z8"/>
    <w:rsid w:val="004B1B1D"/>
  </w:style>
  <w:style w:type="character" w:customStyle="1" w:styleId="WW8Num2z0">
    <w:name w:val="WW8Num2z0"/>
    <w:rsid w:val="004B1B1D"/>
    <w:rPr>
      <w:bCs/>
      <w:sz w:val="28"/>
      <w:szCs w:val="28"/>
    </w:rPr>
  </w:style>
  <w:style w:type="character" w:customStyle="1" w:styleId="WW8Num2z1">
    <w:name w:val="WW8Num2z1"/>
    <w:rsid w:val="004B1B1D"/>
  </w:style>
  <w:style w:type="character" w:customStyle="1" w:styleId="WW8Num2z2">
    <w:name w:val="WW8Num2z2"/>
    <w:rsid w:val="004B1B1D"/>
  </w:style>
  <w:style w:type="character" w:customStyle="1" w:styleId="WW8Num2z3">
    <w:name w:val="WW8Num2z3"/>
    <w:rsid w:val="004B1B1D"/>
  </w:style>
  <w:style w:type="character" w:customStyle="1" w:styleId="WW8Num2z4">
    <w:name w:val="WW8Num2z4"/>
    <w:rsid w:val="004B1B1D"/>
  </w:style>
  <w:style w:type="character" w:customStyle="1" w:styleId="WW8Num2z5">
    <w:name w:val="WW8Num2z5"/>
    <w:rsid w:val="004B1B1D"/>
  </w:style>
  <w:style w:type="character" w:customStyle="1" w:styleId="WW8Num2z6">
    <w:name w:val="WW8Num2z6"/>
    <w:rsid w:val="004B1B1D"/>
  </w:style>
  <w:style w:type="character" w:customStyle="1" w:styleId="WW8Num2z7">
    <w:name w:val="WW8Num2z7"/>
    <w:rsid w:val="004B1B1D"/>
  </w:style>
  <w:style w:type="character" w:customStyle="1" w:styleId="WW8Num2z8">
    <w:name w:val="WW8Num2z8"/>
    <w:rsid w:val="004B1B1D"/>
  </w:style>
  <w:style w:type="character" w:customStyle="1" w:styleId="WW8Num3z0">
    <w:name w:val="WW8Num3z0"/>
    <w:rsid w:val="004B1B1D"/>
    <w:rPr>
      <w:rFonts w:hint="default"/>
    </w:rPr>
  </w:style>
  <w:style w:type="character" w:customStyle="1" w:styleId="WW8Num3z1">
    <w:name w:val="WW8Num3z1"/>
    <w:rsid w:val="004B1B1D"/>
  </w:style>
  <w:style w:type="character" w:customStyle="1" w:styleId="WW8Num3z2">
    <w:name w:val="WW8Num3z2"/>
    <w:rsid w:val="004B1B1D"/>
  </w:style>
  <w:style w:type="character" w:customStyle="1" w:styleId="WW8Num3z3">
    <w:name w:val="WW8Num3z3"/>
    <w:rsid w:val="004B1B1D"/>
  </w:style>
  <w:style w:type="character" w:customStyle="1" w:styleId="WW8Num3z4">
    <w:name w:val="WW8Num3z4"/>
    <w:rsid w:val="004B1B1D"/>
  </w:style>
  <w:style w:type="character" w:customStyle="1" w:styleId="WW8Num3z5">
    <w:name w:val="WW8Num3z5"/>
    <w:rsid w:val="004B1B1D"/>
  </w:style>
  <w:style w:type="character" w:customStyle="1" w:styleId="WW8Num3z6">
    <w:name w:val="WW8Num3z6"/>
    <w:rsid w:val="004B1B1D"/>
  </w:style>
  <w:style w:type="character" w:customStyle="1" w:styleId="WW8Num3z7">
    <w:name w:val="WW8Num3z7"/>
    <w:rsid w:val="004B1B1D"/>
  </w:style>
  <w:style w:type="character" w:customStyle="1" w:styleId="WW8Num3z8">
    <w:name w:val="WW8Num3z8"/>
    <w:rsid w:val="004B1B1D"/>
  </w:style>
  <w:style w:type="character" w:customStyle="1" w:styleId="WW8Num4z0">
    <w:name w:val="WW8Num4z0"/>
    <w:rsid w:val="004B1B1D"/>
    <w:rPr>
      <w:rFonts w:hint="default"/>
    </w:rPr>
  </w:style>
  <w:style w:type="character" w:customStyle="1" w:styleId="WW8Num4z1">
    <w:name w:val="WW8Num4z1"/>
    <w:rsid w:val="004B1B1D"/>
  </w:style>
  <w:style w:type="character" w:customStyle="1" w:styleId="WW8Num4z2">
    <w:name w:val="WW8Num4z2"/>
    <w:rsid w:val="004B1B1D"/>
  </w:style>
  <w:style w:type="character" w:customStyle="1" w:styleId="WW8Num4z3">
    <w:name w:val="WW8Num4z3"/>
    <w:rsid w:val="004B1B1D"/>
  </w:style>
  <w:style w:type="character" w:customStyle="1" w:styleId="WW8Num4z4">
    <w:name w:val="WW8Num4z4"/>
    <w:rsid w:val="004B1B1D"/>
  </w:style>
  <w:style w:type="character" w:customStyle="1" w:styleId="WW8Num4z5">
    <w:name w:val="WW8Num4z5"/>
    <w:rsid w:val="004B1B1D"/>
  </w:style>
  <w:style w:type="character" w:customStyle="1" w:styleId="WW8Num4z6">
    <w:name w:val="WW8Num4z6"/>
    <w:rsid w:val="004B1B1D"/>
  </w:style>
  <w:style w:type="character" w:customStyle="1" w:styleId="WW8Num4z7">
    <w:name w:val="WW8Num4z7"/>
    <w:rsid w:val="004B1B1D"/>
  </w:style>
  <w:style w:type="character" w:customStyle="1" w:styleId="WW8Num4z8">
    <w:name w:val="WW8Num4z8"/>
    <w:rsid w:val="004B1B1D"/>
  </w:style>
  <w:style w:type="character" w:customStyle="1" w:styleId="WW8Num5z0">
    <w:name w:val="WW8Num5z0"/>
    <w:rsid w:val="004B1B1D"/>
    <w:rPr>
      <w:rFonts w:hint="default"/>
    </w:rPr>
  </w:style>
  <w:style w:type="character" w:customStyle="1" w:styleId="WW8Num5z1">
    <w:name w:val="WW8Num5z1"/>
    <w:rsid w:val="004B1B1D"/>
  </w:style>
  <w:style w:type="character" w:customStyle="1" w:styleId="WW8Num5z2">
    <w:name w:val="WW8Num5z2"/>
    <w:rsid w:val="004B1B1D"/>
  </w:style>
  <w:style w:type="character" w:customStyle="1" w:styleId="WW8Num5z3">
    <w:name w:val="WW8Num5z3"/>
    <w:rsid w:val="004B1B1D"/>
  </w:style>
  <w:style w:type="character" w:customStyle="1" w:styleId="WW8Num5z4">
    <w:name w:val="WW8Num5z4"/>
    <w:rsid w:val="004B1B1D"/>
  </w:style>
  <w:style w:type="character" w:customStyle="1" w:styleId="WW8Num5z5">
    <w:name w:val="WW8Num5z5"/>
    <w:rsid w:val="004B1B1D"/>
  </w:style>
  <w:style w:type="character" w:customStyle="1" w:styleId="WW8Num5z6">
    <w:name w:val="WW8Num5z6"/>
    <w:rsid w:val="004B1B1D"/>
  </w:style>
  <w:style w:type="character" w:customStyle="1" w:styleId="WW8Num5z7">
    <w:name w:val="WW8Num5z7"/>
    <w:rsid w:val="004B1B1D"/>
  </w:style>
  <w:style w:type="character" w:customStyle="1" w:styleId="WW8Num5z8">
    <w:name w:val="WW8Num5z8"/>
    <w:rsid w:val="004B1B1D"/>
  </w:style>
  <w:style w:type="character" w:customStyle="1" w:styleId="WW8Num6z0">
    <w:name w:val="WW8Num6z0"/>
    <w:rsid w:val="004B1B1D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4B1B1D"/>
    <w:rPr>
      <w:rFonts w:ascii="Courier New" w:hAnsi="Courier New" w:cs="Courier New" w:hint="default"/>
    </w:rPr>
  </w:style>
  <w:style w:type="character" w:customStyle="1" w:styleId="WW8Num6z2">
    <w:name w:val="WW8Num6z2"/>
    <w:rsid w:val="004B1B1D"/>
    <w:rPr>
      <w:rFonts w:ascii="Wingdings" w:hAnsi="Wingdings" w:cs="Wingdings" w:hint="default"/>
    </w:rPr>
  </w:style>
  <w:style w:type="character" w:customStyle="1" w:styleId="WW8Num6z3">
    <w:name w:val="WW8Num6z3"/>
    <w:rsid w:val="004B1B1D"/>
    <w:rPr>
      <w:rFonts w:ascii="Symbol" w:hAnsi="Symbol" w:cs="Symbol" w:hint="default"/>
    </w:rPr>
  </w:style>
  <w:style w:type="character" w:customStyle="1" w:styleId="WW8Num7z0">
    <w:name w:val="WW8Num7z0"/>
    <w:rsid w:val="004B1B1D"/>
    <w:rPr>
      <w:rFonts w:hint="default"/>
    </w:rPr>
  </w:style>
  <w:style w:type="character" w:customStyle="1" w:styleId="WW8Num7z1">
    <w:name w:val="WW8Num7z1"/>
    <w:rsid w:val="004B1B1D"/>
  </w:style>
  <w:style w:type="character" w:customStyle="1" w:styleId="WW8Num7z2">
    <w:name w:val="WW8Num7z2"/>
    <w:rsid w:val="004B1B1D"/>
  </w:style>
  <w:style w:type="character" w:customStyle="1" w:styleId="WW8Num7z3">
    <w:name w:val="WW8Num7z3"/>
    <w:rsid w:val="004B1B1D"/>
  </w:style>
  <w:style w:type="character" w:customStyle="1" w:styleId="WW8Num7z4">
    <w:name w:val="WW8Num7z4"/>
    <w:rsid w:val="004B1B1D"/>
  </w:style>
  <w:style w:type="character" w:customStyle="1" w:styleId="WW8Num7z5">
    <w:name w:val="WW8Num7z5"/>
    <w:rsid w:val="004B1B1D"/>
  </w:style>
  <w:style w:type="character" w:customStyle="1" w:styleId="WW8Num7z6">
    <w:name w:val="WW8Num7z6"/>
    <w:rsid w:val="004B1B1D"/>
  </w:style>
  <w:style w:type="character" w:customStyle="1" w:styleId="WW8Num7z7">
    <w:name w:val="WW8Num7z7"/>
    <w:rsid w:val="004B1B1D"/>
  </w:style>
  <w:style w:type="character" w:customStyle="1" w:styleId="WW8Num7z8">
    <w:name w:val="WW8Num7z8"/>
    <w:rsid w:val="004B1B1D"/>
  </w:style>
  <w:style w:type="character" w:customStyle="1" w:styleId="WW8Num8z0">
    <w:name w:val="WW8Num8z0"/>
    <w:rsid w:val="004B1B1D"/>
    <w:rPr>
      <w:rFonts w:hint="default"/>
    </w:rPr>
  </w:style>
  <w:style w:type="character" w:customStyle="1" w:styleId="WW8Num9z0">
    <w:name w:val="WW8Num9z0"/>
    <w:rsid w:val="004B1B1D"/>
    <w:rPr>
      <w:rFonts w:hint="default"/>
    </w:rPr>
  </w:style>
  <w:style w:type="character" w:customStyle="1" w:styleId="WW8Num10z0">
    <w:name w:val="WW8Num10z0"/>
    <w:rsid w:val="004B1B1D"/>
    <w:rPr>
      <w:rFonts w:hint="default"/>
    </w:rPr>
  </w:style>
  <w:style w:type="character" w:customStyle="1" w:styleId="WW8Num10z1">
    <w:name w:val="WW8Num10z1"/>
    <w:rsid w:val="004B1B1D"/>
  </w:style>
  <w:style w:type="character" w:customStyle="1" w:styleId="WW8Num10z2">
    <w:name w:val="WW8Num10z2"/>
    <w:rsid w:val="004B1B1D"/>
  </w:style>
  <w:style w:type="character" w:customStyle="1" w:styleId="WW8Num10z3">
    <w:name w:val="WW8Num10z3"/>
    <w:rsid w:val="004B1B1D"/>
  </w:style>
  <w:style w:type="character" w:customStyle="1" w:styleId="WW8Num10z4">
    <w:name w:val="WW8Num10z4"/>
    <w:rsid w:val="004B1B1D"/>
  </w:style>
  <w:style w:type="character" w:customStyle="1" w:styleId="WW8Num10z5">
    <w:name w:val="WW8Num10z5"/>
    <w:rsid w:val="004B1B1D"/>
  </w:style>
  <w:style w:type="character" w:customStyle="1" w:styleId="WW8Num10z6">
    <w:name w:val="WW8Num10z6"/>
    <w:rsid w:val="004B1B1D"/>
  </w:style>
  <w:style w:type="character" w:customStyle="1" w:styleId="WW8Num10z7">
    <w:name w:val="WW8Num10z7"/>
    <w:rsid w:val="004B1B1D"/>
  </w:style>
  <w:style w:type="character" w:customStyle="1" w:styleId="WW8Num10z8">
    <w:name w:val="WW8Num10z8"/>
    <w:rsid w:val="004B1B1D"/>
  </w:style>
  <w:style w:type="character" w:customStyle="1" w:styleId="WW8Num11z0">
    <w:name w:val="WW8Num11z0"/>
    <w:rsid w:val="004B1B1D"/>
    <w:rPr>
      <w:rFonts w:ascii="Times New Roman" w:eastAsia="Lucida Sans Unicode" w:hAnsi="Times New Roman" w:cs="Times New Roman" w:hint="default"/>
    </w:rPr>
  </w:style>
  <w:style w:type="character" w:customStyle="1" w:styleId="WW8Num11z1">
    <w:name w:val="WW8Num11z1"/>
    <w:rsid w:val="004B1B1D"/>
    <w:rPr>
      <w:rFonts w:ascii="Courier New" w:hAnsi="Courier New" w:cs="Courier New" w:hint="default"/>
    </w:rPr>
  </w:style>
  <w:style w:type="character" w:customStyle="1" w:styleId="WW8Num11z2">
    <w:name w:val="WW8Num11z2"/>
    <w:rsid w:val="004B1B1D"/>
    <w:rPr>
      <w:rFonts w:ascii="Wingdings" w:hAnsi="Wingdings" w:cs="Wingdings" w:hint="default"/>
    </w:rPr>
  </w:style>
  <w:style w:type="character" w:customStyle="1" w:styleId="WW8Num11z3">
    <w:name w:val="WW8Num11z3"/>
    <w:rsid w:val="004B1B1D"/>
    <w:rPr>
      <w:rFonts w:ascii="Symbol" w:hAnsi="Symbol" w:cs="Symbol" w:hint="default"/>
    </w:rPr>
  </w:style>
  <w:style w:type="character" w:customStyle="1" w:styleId="WW8Num12z0">
    <w:name w:val="WW8Num12z0"/>
    <w:rsid w:val="004B1B1D"/>
    <w:rPr>
      <w:rFonts w:ascii="Arial" w:hAnsi="Arial" w:cs="Arial" w:hint="default"/>
    </w:rPr>
  </w:style>
  <w:style w:type="character" w:customStyle="1" w:styleId="WW8Num12z1">
    <w:name w:val="WW8Num12z1"/>
    <w:rsid w:val="004B1B1D"/>
    <w:rPr>
      <w:rFonts w:ascii="Courier New" w:hAnsi="Courier New" w:cs="Courier New" w:hint="default"/>
    </w:rPr>
  </w:style>
  <w:style w:type="character" w:customStyle="1" w:styleId="WW8Num12z2">
    <w:name w:val="WW8Num12z2"/>
    <w:rsid w:val="004B1B1D"/>
    <w:rPr>
      <w:rFonts w:ascii="Wingdings" w:hAnsi="Wingdings" w:cs="Wingdings" w:hint="default"/>
    </w:rPr>
  </w:style>
  <w:style w:type="character" w:customStyle="1" w:styleId="WW8Num12z3">
    <w:name w:val="WW8Num12z3"/>
    <w:rsid w:val="004B1B1D"/>
    <w:rPr>
      <w:rFonts w:ascii="Symbol" w:hAnsi="Symbol" w:cs="Symbol" w:hint="default"/>
    </w:rPr>
  </w:style>
  <w:style w:type="character" w:customStyle="1" w:styleId="WW8Num13z0">
    <w:name w:val="WW8Num13z0"/>
    <w:rsid w:val="004B1B1D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rsid w:val="004B1B1D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rsid w:val="004B1B1D"/>
  </w:style>
  <w:style w:type="character" w:customStyle="1" w:styleId="WW8Num13z4">
    <w:name w:val="WW8Num13z4"/>
    <w:rsid w:val="004B1B1D"/>
  </w:style>
  <w:style w:type="character" w:customStyle="1" w:styleId="WW8Num13z5">
    <w:name w:val="WW8Num13z5"/>
    <w:rsid w:val="004B1B1D"/>
  </w:style>
  <w:style w:type="character" w:customStyle="1" w:styleId="WW8Num13z6">
    <w:name w:val="WW8Num13z6"/>
    <w:rsid w:val="004B1B1D"/>
  </w:style>
  <w:style w:type="character" w:customStyle="1" w:styleId="WW8Num13z7">
    <w:name w:val="WW8Num13z7"/>
    <w:rsid w:val="004B1B1D"/>
  </w:style>
  <w:style w:type="character" w:customStyle="1" w:styleId="WW8Num13z8">
    <w:name w:val="WW8Num13z8"/>
    <w:rsid w:val="004B1B1D"/>
  </w:style>
  <w:style w:type="character" w:customStyle="1" w:styleId="WW8Num14z0">
    <w:name w:val="WW8Num14z0"/>
    <w:rsid w:val="004B1B1D"/>
    <w:rPr>
      <w:rFonts w:hint="default"/>
    </w:rPr>
  </w:style>
  <w:style w:type="character" w:customStyle="1" w:styleId="WW8Num14z1">
    <w:name w:val="WW8Num14z1"/>
    <w:rsid w:val="004B1B1D"/>
  </w:style>
  <w:style w:type="character" w:customStyle="1" w:styleId="WW8Num14z2">
    <w:name w:val="WW8Num14z2"/>
    <w:rsid w:val="004B1B1D"/>
  </w:style>
  <w:style w:type="character" w:customStyle="1" w:styleId="WW8Num14z3">
    <w:name w:val="WW8Num14z3"/>
    <w:rsid w:val="004B1B1D"/>
  </w:style>
  <w:style w:type="character" w:customStyle="1" w:styleId="WW8Num14z4">
    <w:name w:val="WW8Num14z4"/>
    <w:rsid w:val="004B1B1D"/>
  </w:style>
  <w:style w:type="character" w:customStyle="1" w:styleId="WW8Num14z5">
    <w:name w:val="WW8Num14z5"/>
    <w:rsid w:val="004B1B1D"/>
  </w:style>
  <w:style w:type="character" w:customStyle="1" w:styleId="WW8Num14z6">
    <w:name w:val="WW8Num14z6"/>
    <w:rsid w:val="004B1B1D"/>
  </w:style>
  <w:style w:type="character" w:customStyle="1" w:styleId="WW8Num14z7">
    <w:name w:val="WW8Num14z7"/>
    <w:rsid w:val="004B1B1D"/>
  </w:style>
  <w:style w:type="character" w:customStyle="1" w:styleId="WW8Num14z8">
    <w:name w:val="WW8Num14z8"/>
    <w:rsid w:val="004B1B1D"/>
  </w:style>
  <w:style w:type="character" w:customStyle="1" w:styleId="WW8Num15z0">
    <w:name w:val="WW8Num15z0"/>
    <w:rsid w:val="004B1B1D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4B1B1D"/>
    <w:rPr>
      <w:rFonts w:ascii="Courier New" w:hAnsi="Courier New" w:cs="Courier New" w:hint="default"/>
    </w:rPr>
  </w:style>
  <w:style w:type="character" w:customStyle="1" w:styleId="WW8Num15z2">
    <w:name w:val="WW8Num15z2"/>
    <w:rsid w:val="004B1B1D"/>
    <w:rPr>
      <w:rFonts w:ascii="Wingdings" w:hAnsi="Wingdings" w:cs="Wingdings" w:hint="default"/>
    </w:rPr>
  </w:style>
  <w:style w:type="character" w:customStyle="1" w:styleId="WW8Num15z3">
    <w:name w:val="WW8Num15z3"/>
    <w:rsid w:val="004B1B1D"/>
    <w:rPr>
      <w:rFonts w:ascii="Symbol" w:hAnsi="Symbol" w:cs="Symbol" w:hint="default"/>
    </w:rPr>
  </w:style>
  <w:style w:type="character" w:customStyle="1" w:styleId="WW8Num16z0">
    <w:name w:val="WW8Num16z0"/>
    <w:rsid w:val="004B1B1D"/>
    <w:rPr>
      <w:rFonts w:hint="default"/>
      <w:sz w:val="28"/>
      <w:szCs w:val="28"/>
    </w:rPr>
  </w:style>
  <w:style w:type="character" w:customStyle="1" w:styleId="WW8Num17z0">
    <w:name w:val="WW8Num17z0"/>
    <w:rsid w:val="004B1B1D"/>
    <w:rPr>
      <w:rFonts w:hint="default"/>
    </w:rPr>
  </w:style>
  <w:style w:type="character" w:customStyle="1" w:styleId="WW8Num18z0">
    <w:name w:val="WW8Num18z0"/>
    <w:rsid w:val="004B1B1D"/>
    <w:rPr>
      <w:rFonts w:hint="default"/>
    </w:rPr>
  </w:style>
  <w:style w:type="character" w:customStyle="1" w:styleId="WW8Num19z0">
    <w:name w:val="WW8Num19z0"/>
    <w:rsid w:val="004B1B1D"/>
    <w:rPr>
      <w:rFonts w:hint="default"/>
    </w:rPr>
  </w:style>
  <w:style w:type="character" w:customStyle="1" w:styleId="WW8Num19z1">
    <w:name w:val="WW8Num19z1"/>
    <w:rsid w:val="004B1B1D"/>
  </w:style>
  <w:style w:type="character" w:customStyle="1" w:styleId="WW8Num19z2">
    <w:name w:val="WW8Num19z2"/>
    <w:rsid w:val="004B1B1D"/>
  </w:style>
  <w:style w:type="character" w:customStyle="1" w:styleId="WW8Num19z3">
    <w:name w:val="WW8Num19z3"/>
    <w:rsid w:val="004B1B1D"/>
  </w:style>
  <w:style w:type="character" w:customStyle="1" w:styleId="WW8Num19z4">
    <w:name w:val="WW8Num19z4"/>
    <w:rsid w:val="004B1B1D"/>
  </w:style>
  <w:style w:type="character" w:customStyle="1" w:styleId="WW8Num19z5">
    <w:name w:val="WW8Num19z5"/>
    <w:rsid w:val="004B1B1D"/>
  </w:style>
  <w:style w:type="character" w:customStyle="1" w:styleId="WW8Num19z6">
    <w:name w:val="WW8Num19z6"/>
    <w:rsid w:val="004B1B1D"/>
  </w:style>
  <w:style w:type="character" w:customStyle="1" w:styleId="WW8Num19z7">
    <w:name w:val="WW8Num19z7"/>
    <w:rsid w:val="004B1B1D"/>
  </w:style>
  <w:style w:type="character" w:customStyle="1" w:styleId="WW8Num19z8">
    <w:name w:val="WW8Num19z8"/>
    <w:rsid w:val="004B1B1D"/>
  </w:style>
  <w:style w:type="character" w:customStyle="1" w:styleId="WW8Num20z0">
    <w:name w:val="WW8Num20z0"/>
    <w:rsid w:val="004B1B1D"/>
    <w:rPr>
      <w:rFonts w:hint="default"/>
    </w:rPr>
  </w:style>
  <w:style w:type="character" w:customStyle="1" w:styleId="WW8Num20z1">
    <w:name w:val="WW8Num20z1"/>
    <w:rsid w:val="004B1B1D"/>
  </w:style>
  <w:style w:type="character" w:customStyle="1" w:styleId="WW8Num20z2">
    <w:name w:val="WW8Num20z2"/>
    <w:rsid w:val="004B1B1D"/>
  </w:style>
  <w:style w:type="character" w:customStyle="1" w:styleId="WW8Num20z3">
    <w:name w:val="WW8Num20z3"/>
    <w:rsid w:val="004B1B1D"/>
  </w:style>
  <w:style w:type="character" w:customStyle="1" w:styleId="WW8Num20z4">
    <w:name w:val="WW8Num20z4"/>
    <w:rsid w:val="004B1B1D"/>
  </w:style>
  <w:style w:type="character" w:customStyle="1" w:styleId="WW8Num20z5">
    <w:name w:val="WW8Num20z5"/>
    <w:rsid w:val="004B1B1D"/>
  </w:style>
  <w:style w:type="character" w:customStyle="1" w:styleId="WW8Num20z6">
    <w:name w:val="WW8Num20z6"/>
    <w:rsid w:val="004B1B1D"/>
  </w:style>
  <w:style w:type="character" w:customStyle="1" w:styleId="WW8Num20z7">
    <w:name w:val="WW8Num20z7"/>
    <w:rsid w:val="004B1B1D"/>
  </w:style>
  <w:style w:type="character" w:customStyle="1" w:styleId="WW8Num20z8">
    <w:name w:val="WW8Num20z8"/>
    <w:rsid w:val="004B1B1D"/>
  </w:style>
  <w:style w:type="character" w:customStyle="1" w:styleId="10">
    <w:name w:val="Основной шрифт абзаца1"/>
    <w:rsid w:val="004B1B1D"/>
  </w:style>
  <w:style w:type="character" w:customStyle="1" w:styleId="20">
    <w:name w:val="Заголовок 2 Знак"/>
    <w:rsid w:val="004B1B1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rsid w:val="004B1B1D"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rsid w:val="004B1B1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Текст выноски Знак"/>
    <w:rsid w:val="004B1B1D"/>
    <w:rPr>
      <w:rFonts w:ascii="Tahoma" w:eastAsia="Times New Roman" w:hAnsi="Tahoma" w:cs="Tahoma"/>
      <w:sz w:val="16"/>
      <w:szCs w:val="16"/>
    </w:rPr>
  </w:style>
  <w:style w:type="character" w:customStyle="1" w:styleId="a5">
    <w:name w:val="Цветовое выделение"/>
    <w:rsid w:val="004B1B1D"/>
    <w:rPr>
      <w:b/>
      <w:bCs/>
      <w:color w:val="26282F"/>
    </w:rPr>
  </w:style>
  <w:style w:type="character" w:customStyle="1" w:styleId="a6">
    <w:name w:val="Верхний колонтитул Знак"/>
    <w:rsid w:val="004B1B1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rsid w:val="004B1B1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4B1B1D"/>
    <w:rPr>
      <w:color w:val="0000FF"/>
      <w:u w:val="single"/>
    </w:rPr>
  </w:style>
  <w:style w:type="character" w:customStyle="1" w:styleId="11">
    <w:name w:val="Заголовок 1 Знак"/>
    <w:rsid w:val="004B1B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rsid w:val="004B1B1D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rsid w:val="004B1B1D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rsid w:val="004B1B1D"/>
    <w:rPr>
      <w:rFonts w:ascii="Times New Roman" w:eastAsia="Times New Roman" w:hAnsi="Times New Roman" w:cs="Times New Roman"/>
      <w:sz w:val="24"/>
    </w:rPr>
  </w:style>
  <w:style w:type="character" w:customStyle="1" w:styleId="60">
    <w:name w:val="Заголовок 6 Знак"/>
    <w:rsid w:val="004B1B1D"/>
    <w:rPr>
      <w:rFonts w:ascii="Times New Roman" w:eastAsia="Times New Roman" w:hAnsi="Times New Roman" w:cs="Times New Roman"/>
      <w:sz w:val="28"/>
    </w:rPr>
  </w:style>
  <w:style w:type="character" w:customStyle="1" w:styleId="80">
    <w:name w:val="Заголовок 8 Знак"/>
    <w:rsid w:val="004B1B1D"/>
    <w:rPr>
      <w:rFonts w:ascii="Times New Roman" w:eastAsia="Times New Roman" w:hAnsi="Times New Roman" w:cs="Times New Roman"/>
      <w:smallCaps/>
      <w:sz w:val="28"/>
    </w:rPr>
  </w:style>
  <w:style w:type="character" w:styleId="a9">
    <w:name w:val="Strong"/>
    <w:qFormat/>
    <w:rsid w:val="004B1B1D"/>
    <w:rPr>
      <w:b/>
      <w:bCs/>
    </w:rPr>
  </w:style>
  <w:style w:type="character" w:customStyle="1" w:styleId="aa">
    <w:name w:val="Текст сноски Знак"/>
    <w:rsid w:val="004B1B1D"/>
    <w:rPr>
      <w:rFonts w:ascii="Times New Roman" w:eastAsia="Times New Roman" w:hAnsi="Times New Roman" w:cs="Times New Roman"/>
    </w:rPr>
  </w:style>
  <w:style w:type="character" w:customStyle="1" w:styleId="ab">
    <w:name w:val="Символ сноски"/>
    <w:rsid w:val="004B1B1D"/>
    <w:rPr>
      <w:vertAlign w:val="superscript"/>
    </w:rPr>
  </w:style>
  <w:style w:type="character" w:styleId="ac">
    <w:name w:val="page number"/>
    <w:rsid w:val="004B1B1D"/>
  </w:style>
  <w:style w:type="character" w:customStyle="1" w:styleId="ad">
    <w:name w:val="Основной текст с отступом Знак"/>
    <w:rsid w:val="004B1B1D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10"/>
    <w:rsid w:val="004B1B1D"/>
  </w:style>
  <w:style w:type="character" w:customStyle="1" w:styleId="u">
    <w:name w:val="u"/>
    <w:basedOn w:val="10"/>
    <w:rsid w:val="004B1B1D"/>
  </w:style>
  <w:style w:type="character" w:customStyle="1" w:styleId="21">
    <w:name w:val="Основной текст 2 Знак"/>
    <w:rsid w:val="004B1B1D"/>
    <w:rPr>
      <w:rFonts w:ascii="Times New Roman" w:eastAsia="Times New Roman" w:hAnsi="Times New Roman" w:cs="Times New Roman"/>
      <w:sz w:val="28"/>
      <w:lang w:val="en-US"/>
    </w:rPr>
  </w:style>
  <w:style w:type="character" w:customStyle="1" w:styleId="ae">
    <w:name w:val="Схема документа Знак"/>
    <w:rsid w:val="004B1B1D"/>
    <w:rPr>
      <w:rFonts w:ascii="Tahoma" w:eastAsia="Times New Roman" w:hAnsi="Tahoma" w:cs="Tahoma"/>
      <w:shd w:val="clear" w:color="auto" w:fill="000080"/>
    </w:rPr>
  </w:style>
  <w:style w:type="character" w:customStyle="1" w:styleId="22">
    <w:name w:val="Основной текст с отступом 2 Знак"/>
    <w:rsid w:val="004B1B1D"/>
    <w:rPr>
      <w:rFonts w:ascii="Times New Roman" w:eastAsia="Times New Roman" w:hAnsi="Times New Roman" w:cs="Times New Roman"/>
    </w:rPr>
  </w:style>
  <w:style w:type="character" w:customStyle="1" w:styleId="31">
    <w:name w:val="Основной текст с отступом 3 Знак"/>
    <w:rsid w:val="004B1B1D"/>
    <w:rPr>
      <w:rFonts w:ascii="Times New Roman" w:eastAsia="Times New Roman" w:hAnsi="Times New Roman" w:cs="Times New Roman"/>
      <w:sz w:val="16"/>
      <w:szCs w:val="16"/>
    </w:rPr>
  </w:style>
  <w:style w:type="character" w:customStyle="1" w:styleId="af">
    <w:name w:val="Гипертекстовая ссылка"/>
    <w:rsid w:val="004B1B1D"/>
    <w:rPr>
      <w:color w:val="008000"/>
    </w:rPr>
  </w:style>
  <w:style w:type="character" w:styleId="af0">
    <w:name w:val="Emphasis"/>
    <w:qFormat/>
    <w:rsid w:val="004B1B1D"/>
    <w:rPr>
      <w:i/>
      <w:iCs/>
    </w:rPr>
  </w:style>
  <w:style w:type="character" w:styleId="af1">
    <w:name w:val="FollowedHyperlink"/>
    <w:rsid w:val="004B1B1D"/>
    <w:rPr>
      <w:color w:val="800080"/>
      <w:u w:val="single"/>
    </w:rPr>
  </w:style>
  <w:style w:type="character" w:customStyle="1" w:styleId="FontStyle11">
    <w:name w:val="Font Style11"/>
    <w:rsid w:val="004B1B1D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rsid w:val="004B1B1D"/>
    <w:rPr>
      <w:rFonts w:eastAsia="Times New Roman" w:cs="Times New Roman"/>
      <w:i/>
      <w:iCs/>
      <w:sz w:val="24"/>
      <w:szCs w:val="24"/>
    </w:rPr>
  </w:style>
  <w:style w:type="character" w:customStyle="1" w:styleId="af2">
    <w:name w:val="Текст концевой сноски Знак"/>
    <w:rsid w:val="004B1B1D"/>
    <w:rPr>
      <w:rFonts w:ascii="Times New Roman" w:eastAsia="Times New Roman" w:hAnsi="Times New Roman" w:cs="Times New Roman"/>
    </w:rPr>
  </w:style>
  <w:style w:type="character" w:customStyle="1" w:styleId="af3">
    <w:name w:val="Символы концевой сноски"/>
    <w:rsid w:val="004B1B1D"/>
    <w:rPr>
      <w:vertAlign w:val="superscript"/>
    </w:rPr>
  </w:style>
  <w:style w:type="character" w:customStyle="1" w:styleId="12">
    <w:name w:val="Знак примечания1"/>
    <w:rsid w:val="004B1B1D"/>
    <w:rPr>
      <w:sz w:val="16"/>
      <w:szCs w:val="16"/>
    </w:rPr>
  </w:style>
  <w:style w:type="character" w:customStyle="1" w:styleId="af4">
    <w:name w:val="Текст примечания Знак"/>
    <w:rsid w:val="004B1B1D"/>
    <w:rPr>
      <w:rFonts w:ascii="Times New Roman" w:eastAsia="Times New Roman" w:hAnsi="Times New Roman" w:cs="Times New Roman"/>
    </w:rPr>
  </w:style>
  <w:style w:type="character" w:customStyle="1" w:styleId="af5">
    <w:name w:val="Тема примечания Знак"/>
    <w:rsid w:val="004B1B1D"/>
    <w:rPr>
      <w:rFonts w:ascii="Times New Roman" w:eastAsia="Times New Roman" w:hAnsi="Times New Roman" w:cs="Times New Roman"/>
      <w:b/>
      <w:bCs/>
    </w:rPr>
  </w:style>
  <w:style w:type="character" w:customStyle="1" w:styleId="af6">
    <w:name w:val="Основной текст_"/>
    <w:rsid w:val="004B1B1D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character" w:customStyle="1" w:styleId="13">
    <w:name w:val="Основной текст1"/>
    <w:rsid w:val="004B1B1D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23">
    <w:name w:val="Основной текст2"/>
    <w:rsid w:val="004B1B1D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/>
      <w:spacing w:val="0"/>
      <w:sz w:val="24"/>
      <w:szCs w:val="24"/>
    </w:rPr>
  </w:style>
  <w:style w:type="character" w:customStyle="1" w:styleId="32">
    <w:name w:val="Основной текст3"/>
    <w:rsid w:val="004B1B1D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90">
    <w:name w:val="Заголовок 9 Знак"/>
    <w:rsid w:val="004B1B1D"/>
    <w:rPr>
      <w:rFonts w:ascii="Cambria" w:eastAsia="Times New Roman" w:hAnsi="Cambria" w:cs="Times New Roman"/>
      <w:sz w:val="22"/>
      <w:szCs w:val="22"/>
    </w:rPr>
  </w:style>
  <w:style w:type="character" w:customStyle="1" w:styleId="af7">
    <w:name w:val="Символ нумерации"/>
    <w:rsid w:val="004B1B1D"/>
  </w:style>
  <w:style w:type="paragraph" w:customStyle="1" w:styleId="af8">
    <w:name w:val="Заголовок"/>
    <w:basedOn w:val="a"/>
    <w:next w:val="af9"/>
    <w:rsid w:val="004B1B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rsid w:val="004B1B1D"/>
    <w:pPr>
      <w:spacing w:line="240" w:lineRule="exact"/>
      <w:jc w:val="both"/>
    </w:pPr>
    <w:rPr>
      <w:i/>
      <w:sz w:val="28"/>
    </w:rPr>
  </w:style>
  <w:style w:type="paragraph" w:styleId="afa">
    <w:name w:val="List"/>
    <w:basedOn w:val="af9"/>
    <w:rsid w:val="004B1B1D"/>
    <w:rPr>
      <w:rFonts w:cs="Arial"/>
    </w:rPr>
  </w:style>
  <w:style w:type="paragraph" w:customStyle="1" w:styleId="14">
    <w:name w:val="Название1"/>
    <w:basedOn w:val="a"/>
    <w:rsid w:val="004B1B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4B1B1D"/>
    <w:pPr>
      <w:suppressLineNumbers/>
    </w:pPr>
    <w:rPr>
      <w:rFonts w:cs="Arial"/>
    </w:rPr>
  </w:style>
  <w:style w:type="paragraph" w:styleId="afb">
    <w:name w:val="Balloon Text"/>
    <w:basedOn w:val="a"/>
    <w:rsid w:val="004B1B1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B1B1D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c">
    <w:name w:val="header"/>
    <w:basedOn w:val="a"/>
    <w:rsid w:val="004B1B1D"/>
  </w:style>
  <w:style w:type="paragraph" w:styleId="afd">
    <w:name w:val="footer"/>
    <w:basedOn w:val="a"/>
    <w:rsid w:val="004B1B1D"/>
  </w:style>
  <w:style w:type="paragraph" w:styleId="afe">
    <w:name w:val="List Paragraph"/>
    <w:basedOn w:val="a"/>
    <w:uiPriority w:val="34"/>
    <w:qFormat/>
    <w:rsid w:val="004B1B1D"/>
    <w:pPr>
      <w:ind w:left="720"/>
    </w:pPr>
  </w:style>
  <w:style w:type="paragraph" w:customStyle="1" w:styleId="xl65">
    <w:name w:val="xl65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B1B1D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B1B1D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B1B1D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B1B1D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B1B1D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B1B1D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B1B1D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4B1B1D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B1B1D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B1B1D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B1B1D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B1B1D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rsid w:val="004B1B1D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B1B1D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B1B1D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B1B1D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B1B1D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B1B1D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B1B1D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B1B1D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B1B1D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B1B1D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B1B1D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B1B1D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B1B1D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B1B1D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B1B1D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rsid w:val="004B1B1D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B1B1D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B1B1D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B1B1D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B1B1D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B1B1D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B1B1D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rsid w:val="004B1B1D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rsid w:val="004B1B1D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rsid w:val="004B1B1D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B1B1D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B1B1D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B1B1D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B1B1D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B1B1D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B1B1D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B1B1D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B1B1D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B1B1D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B1B1D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B1B1D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B1B1D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B1B1D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rsid w:val="004B1B1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">
    <w:name w:val="Содержимое таблицы"/>
    <w:basedOn w:val="a"/>
    <w:rsid w:val="004B1B1D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</w:rPr>
  </w:style>
  <w:style w:type="paragraph" w:styleId="aff0">
    <w:name w:val="footnote text"/>
    <w:basedOn w:val="a"/>
    <w:rsid w:val="004B1B1D"/>
  </w:style>
  <w:style w:type="paragraph" w:styleId="aff1">
    <w:name w:val="Body Text Indent"/>
    <w:basedOn w:val="a"/>
    <w:rsid w:val="004B1B1D"/>
    <w:pPr>
      <w:spacing w:after="120"/>
      <w:ind w:left="283"/>
    </w:pPr>
    <w:rPr>
      <w:sz w:val="24"/>
      <w:szCs w:val="24"/>
    </w:rPr>
  </w:style>
  <w:style w:type="paragraph" w:customStyle="1" w:styleId="210">
    <w:name w:val="Основной текст 21"/>
    <w:basedOn w:val="a"/>
    <w:rsid w:val="004B1B1D"/>
    <w:pPr>
      <w:spacing w:line="240" w:lineRule="exact"/>
    </w:pPr>
    <w:rPr>
      <w:sz w:val="28"/>
      <w:lang w:val="en-US"/>
    </w:rPr>
  </w:style>
  <w:style w:type="paragraph" w:customStyle="1" w:styleId="16">
    <w:name w:val="Название объекта1"/>
    <w:basedOn w:val="a"/>
    <w:next w:val="a"/>
    <w:rsid w:val="004B1B1D"/>
    <w:pPr>
      <w:spacing w:before="240"/>
      <w:jc w:val="center"/>
    </w:pPr>
    <w:rPr>
      <w:smallCaps/>
      <w:spacing w:val="40"/>
      <w:sz w:val="28"/>
    </w:rPr>
  </w:style>
  <w:style w:type="paragraph" w:customStyle="1" w:styleId="17">
    <w:name w:val="Схема документа1"/>
    <w:basedOn w:val="a"/>
    <w:rsid w:val="004B1B1D"/>
    <w:pPr>
      <w:shd w:val="clear" w:color="auto" w:fill="000080"/>
    </w:pPr>
    <w:rPr>
      <w:rFonts w:ascii="Tahoma" w:hAnsi="Tahoma" w:cs="Tahoma"/>
    </w:rPr>
  </w:style>
  <w:style w:type="paragraph" w:customStyle="1" w:styleId="18">
    <w:name w:val="Обычный1"/>
    <w:rsid w:val="004B1B1D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211">
    <w:name w:val="Основной текст с отступом 21"/>
    <w:basedOn w:val="a"/>
    <w:rsid w:val="004B1B1D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4B1B1D"/>
    <w:pPr>
      <w:spacing w:after="120"/>
      <w:ind w:left="283"/>
    </w:pPr>
    <w:rPr>
      <w:sz w:val="16"/>
      <w:szCs w:val="16"/>
    </w:rPr>
  </w:style>
  <w:style w:type="paragraph" w:styleId="aff2">
    <w:name w:val="No Spacing"/>
    <w:qFormat/>
    <w:rsid w:val="004B1B1D"/>
    <w:pPr>
      <w:suppressAutoHyphens/>
    </w:pPr>
    <w:rPr>
      <w:lang w:eastAsia="ar-SA"/>
    </w:rPr>
  </w:style>
  <w:style w:type="paragraph" w:customStyle="1" w:styleId="1KGK9">
    <w:name w:val="1KG=K9"/>
    <w:rsid w:val="004B1B1D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3">
    <w:name w:val="Интерактивный заголовок"/>
    <w:basedOn w:val="a"/>
    <w:next w:val="a"/>
    <w:rsid w:val="004B1B1D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4">
    <w:name w:val="Normal (Web)"/>
    <w:basedOn w:val="a"/>
    <w:uiPriority w:val="99"/>
    <w:rsid w:val="004B1B1D"/>
    <w:pPr>
      <w:spacing w:before="280" w:after="280"/>
    </w:pPr>
    <w:rPr>
      <w:sz w:val="24"/>
      <w:szCs w:val="24"/>
    </w:rPr>
  </w:style>
  <w:style w:type="paragraph" w:customStyle="1" w:styleId="aff5">
    <w:name w:val="Знак"/>
    <w:basedOn w:val="a"/>
    <w:rsid w:val="004B1B1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4B1B1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rsid w:val="004B1B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4B1B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4B1B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4B1B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4B1B1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4B1B1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4B1B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4B1B1D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B1B1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6">
    <w:name w:val="endnote text"/>
    <w:basedOn w:val="a"/>
    <w:rsid w:val="004B1B1D"/>
  </w:style>
  <w:style w:type="paragraph" w:customStyle="1" w:styleId="19">
    <w:name w:val="Текст примечания1"/>
    <w:basedOn w:val="a"/>
    <w:rsid w:val="004B1B1D"/>
  </w:style>
  <w:style w:type="paragraph" w:styleId="aff7">
    <w:name w:val="annotation subject"/>
    <w:basedOn w:val="19"/>
    <w:next w:val="19"/>
    <w:rsid w:val="004B1B1D"/>
    <w:rPr>
      <w:b/>
      <w:bCs/>
    </w:rPr>
  </w:style>
  <w:style w:type="paragraph" w:styleId="aff8">
    <w:name w:val="Revision"/>
    <w:rsid w:val="004B1B1D"/>
    <w:pPr>
      <w:suppressAutoHyphens/>
    </w:pPr>
    <w:rPr>
      <w:sz w:val="24"/>
      <w:szCs w:val="24"/>
      <w:lang w:eastAsia="ar-SA"/>
    </w:rPr>
  </w:style>
  <w:style w:type="paragraph" w:customStyle="1" w:styleId="aff9">
    <w:name w:val="Знак Знак Знак"/>
    <w:basedOn w:val="a"/>
    <w:rsid w:val="004B1B1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4B1B1D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1">
    <w:name w:val="Основной текст6"/>
    <w:basedOn w:val="a"/>
    <w:rsid w:val="004B1B1D"/>
    <w:pPr>
      <w:shd w:val="clear" w:color="auto" w:fill="FFFFFF"/>
      <w:spacing w:line="322" w:lineRule="exact"/>
      <w:ind w:hanging="1360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affa">
    <w:name w:val="Знак Знак Знак"/>
    <w:basedOn w:val="a"/>
    <w:rsid w:val="004B1B1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b">
    <w:name w:val="Заголовок таблицы"/>
    <w:basedOn w:val="aff"/>
    <w:rsid w:val="004B1B1D"/>
    <w:pPr>
      <w:jc w:val="center"/>
    </w:pPr>
    <w:rPr>
      <w:b/>
      <w:bCs/>
    </w:rPr>
  </w:style>
  <w:style w:type="paragraph" w:customStyle="1" w:styleId="affc">
    <w:name w:val="Содержимое врезки"/>
    <w:basedOn w:val="af9"/>
    <w:rsid w:val="004B1B1D"/>
  </w:style>
  <w:style w:type="table" w:customStyle="1" w:styleId="GridTableLight">
    <w:name w:val="Grid Table Light"/>
    <w:basedOn w:val="a1"/>
    <w:uiPriority w:val="40"/>
    <w:rsid w:val="00C768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quiry-text">
    <w:name w:val="enquiry-text"/>
    <w:basedOn w:val="a"/>
    <w:rsid w:val="005125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4">
    <w:name w:val="Стиль2"/>
    <w:basedOn w:val="a"/>
    <w:link w:val="25"/>
    <w:qFormat/>
    <w:rsid w:val="005125CD"/>
    <w:pPr>
      <w:ind w:firstLine="851"/>
      <w:jc w:val="both"/>
    </w:pPr>
    <w:rPr>
      <w:sz w:val="28"/>
      <w:lang w:eastAsia="ru-RU"/>
    </w:rPr>
  </w:style>
  <w:style w:type="character" w:customStyle="1" w:styleId="25">
    <w:name w:val="Стиль2 Знак"/>
    <w:link w:val="24"/>
    <w:rsid w:val="005125CD"/>
    <w:rPr>
      <w:sz w:val="28"/>
    </w:rPr>
  </w:style>
  <w:style w:type="paragraph" w:styleId="33">
    <w:name w:val="Body Text 3"/>
    <w:basedOn w:val="a"/>
    <w:link w:val="34"/>
    <w:uiPriority w:val="99"/>
    <w:semiHidden/>
    <w:unhideWhenUsed/>
    <w:rsid w:val="00EE26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E2610"/>
    <w:rPr>
      <w:sz w:val="16"/>
      <w:szCs w:val="16"/>
      <w:lang w:eastAsia="ar-SA"/>
    </w:rPr>
  </w:style>
  <w:style w:type="character" w:customStyle="1" w:styleId="FontStyle38">
    <w:name w:val="Font Style38"/>
    <w:uiPriority w:val="99"/>
    <w:rsid w:val="00F03D3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F03D3C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F03D3C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D3C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D3C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D3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D3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D3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D3C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F03D3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uiPriority w:val="99"/>
    <w:rsid w:val="00F03D3C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9">
    <w:name w:val="Font Style19"/>
    <w:uiPriority w:val="99"/>
    <w:rsid w:val="00F03D3C"/>
    <w:rPr>
      <w:rFonts w:ascii="Times New Roman" w:hAnsi="Times New Roman" w:cs="Times New Roman" w:hint="default"/>
      <w:sz w:val="32"/>
      <w:szCs w:val="32"/>
    </w:rPr>
  </w:style>
  <w:style w:type="character" w:customStyle="1" w:styleId="FontStyle20">
    <w:name w:val="Font Style20"/>
    <w:uiPriority w:val="99"/>
    <w:rsid w:val="00F03D3C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240" w:lineRule="exact"/>
      <w:outlineLvl w:val="4"/>
    </w:pPr>
    <w:rPr>
      <w:sz w:val="24"/>
      <w:lang w:val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sz w:val="24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  <w:lang w:val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Lucida Sans Unicode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"/>
    </w:rPr>
  </w:style>
  <w:style w:type="character" w:customStyle="1" w:styleId="WW8Num13z1">
    <w:name w:val="WW8Num13z1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sz w:val="28"/>
      <w:szCs w:val="28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Цветовое выделение"/>
    <w:rPr>
      <w:b/>
      <w:bCs/>
      <w:color w:val="26282F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28"/>
      <w:lang w:val="x-none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lang w:val="x-none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8"/>
      <w:lang w:val="x-none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mallCaps/>
      <w:sz w:val="28"/>
      <w:lang w:val="x-none"/>
    </w:rPr>
  </w:style>
  <w:style w:type="character" w:styleId="a9">
    <w:name w:val="Strong"/>
    <w:qFormat/>
    <w:rPr>
      <w:b/>
      <w:bCs/>
    </w:rPr>
  </w:style>
  <w:style w:type="character" w:customStyle="1" w:styleId="aa">
    <w:name w:val="Текст сноски Знак"/>
    <w:rPr>
      <w:rFonts w:ascii="Times New Roman" w:eastAsia="Times New Roman" w:hAnsi="Times New Roman" w:cs="Times New Roman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</w:style>
  <w:style w:type="character" w:customStyle="1" w:styleId="ad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lk">
    <w:name w:val="blk"/>
    <w:basedOn w:val="10"/>
  </w:style>
  <w:style w:type="character" w:customStyle="1" w:styleId="u">
    <w:name w:val="u"/>
    <w:basedOn w:val="10"/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8"/>
      <w:lang w:val="en-US"/>
    </w:rPr>
  </w:style>
  <w:style w:type="character" w:customStyle="1" w:styleId="ae">
    <w:name w:val="Схема документа Знак"/>
    <w:rPr>
      <w:rFonts w:ascii="Tahoma" w:eastAsia="Times New Roman" w:hAnsi="Tahoma" w:cs="Tahoma"/>
      <w:shd w:val="clear" w:color="auto" w:fill="000080"/>
      <w:lang w:val="x-none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lang w:val="x-none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">
    <w:name w:val="Гипертекстовая ссылка"/>
    <w:rPr>
      <w:color w:val="008000"/>
    </w:rPr>
  </w:style>
  <w:style w:type="character" w:styleId="af0">
    <w:name w:val="Emphasis"/>
    <w:qFormat/>
    <w:rPr>
      <w:i/>
      <w:iCs/>
    </w:rPr>
  </w:style>
  <w:style w:type="character" w:styleId="af1">
    <w:name w:val="FollowedHyperlink"/>
    <w:rPr>
      <w:color w:val="800080"/>
      <w:u w:val="single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rPr>
      <w:rFonts w:eastAsia="Times New Roman" w:cs="Times New Roman"/>
      <w:i/>
      <w:iCs/>
      <w:sz w:val="24"/>
      <w:szCs w:val="24"/>
    </w:rPr>
  </w:style>
  <w:style w:type="character" w:customStyle="1" w:styleId="af2">
    <w:name w:val="Текст концевой сноски Знак"/>
    <w:rPr>
      <w:rFonts w:ascii="Times New Roman" w:eastAsia="Times New Roman" w:hAnsi="Times New Roman" w:cs="Times New Roman"/>
      <w:lang w:val="x-none"/>
    </w:rPr>
  </w:style>
  <w:style w:type="character" w:customStyle="1" w:styleId="af3">
    <w:name w:val="Символы концевой сноски"/>
    <w:rPr>
      <w:vertAlign w:val="superscript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f4">
    <w:name w:val="Текст примечания Знак"/>
    <w:rPr>
      <w:rFonts w:ascii="Times New Roman" w:eastAsia="Times New Roman" w:hAnsi="Times New Roman" w:cs="Times New Roman"/>
      <w:lang w:val="x-none"/>
    </w:rPr>
  </w:style>
  <w:style w:type="character" w:customStyle="1" w:styleId="af5">
    <w:name w:val="Тема примечания Знак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af6">
    <w:name w:val="Основной текст_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character" w:customStyle="1" w:styleId="13">
    <w:name w:val="Основной текст1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23">
    <w:name w:val="Основной текст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/>
      <w:spacing w:val="0"/>
      <w:sz w:val="24"/>
      <w:szCs w:val="24"/>
    </w:rPr>
  </w:style>
  <w:style w:type="character" w:customStyle="1" w:styleId="32">
    <w:name w:val="Основной текст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customStyle="1" w:styleId="af7">
    <w:name w:val="Символ нумерации"/>
  </w:style>
  <w:style w:type="paragraph" w:customStyle="1" w:styleId="af8">
    <w:name w:val="Заголовок"/>
    <w:basedOn w:val="a"/>
    <w:next w:val="a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pPr>
      <w:spacing w:line="240" w:lineRule="exact"/>
      <w:jc w:val="both"/>
    </w:pPr>
    <w:rPr>
      <w:i/>
      <w:sz w:val="28"/>
      <w:lang w:val="x-none"/>
    </w:rPr>
  </w:style>
  <w:style w:type="paragraph" w:styleId="afa">
    <w:name w:val="List"/>
    <w:basedOn w:val="af9"/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f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Cell">
    <w:name w:val="ConsPlusCell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c">
    <w:name w:val="header"/>
    <w:basedOn w:val="a"/>
    <w:rPr>
      <w:lang w:val="x-none"/>
    </w:rPr>
  </w:style>
  <w:style w:type="paragraph" w:styleId="afd">
    <w:name w:val="footer"/>
    <w:basedOn w:val="a"/>
    <w:rPr>
      <w:lang w:val="x-none"/>
    </w:rPr>
  </w:style>
  <w:style w:type="paragraph" w:styleId="afe">
    <w:name w:val="List Paragraph"/>
    <w:basedOn w:val="a"/>
    <w:qFormat/>
    <w:pPr>
      <w:ind w:left="720"/>
    </w:pPr>
  </w:style>
  <w:style w:type="paragraph" w:customStyle="1" w:styleId="xl65">
    <w:name w:val="xl65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">
    <w:name w:val="Содержимое таблицы"/>
    <w:basedOn w:val="a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</w:rPr>
  </w:style>
  <w:style w:type="paragraph" w:styleId="aff0">
    <w:name w:val="footnote text"/>
    <w:basedOn w:val="a"/>
    <w:rPr>
      <w:lang w:val="x-none"/>
    </w:rPr>
  </w:style>
  <w:style w:type="paragraph" w:styleId="aff1">
    <w:name w:val="Body Text Indent"/>
    <w:basedOn w:val="a"/>
    <w:pPr>
      <w:spacing w:after="120"/>
      <w:ind w:left="283"/>
    </w:pPr>
    <w:rPr>
      <w:sz w:val="24"/>
      <w:szCs w:val="24"/>
      <w:lang w:val="x-none"/>
    </w:rPr>
  </w:style>
  <w:style w:type="paragraph" w:customStyle="1" w:styleId="210">
    <w:name w:val="Основной текст 21"/>
    <w:basedOn w:val="a"/>
    <w:pPr>
      <w:spacing w:line="240" w:lineRule="exact"/>
    </w:pPr>
    <w:rPr>
      <w:sz w:val="28"/>
      <w:lang w:val="en-US"/>
    </w:rPr>
  </w:style>
  <w:style w:type="paragraph" w:customStyle="1" w:styleId="16">
    <w:name w:val="Название объекта1"/>
    <w:basedOn w:val="a"/>
    <w:next w:val="a"/>
    <w:pPr>
      <w:spacing w:before="240"/>
      <w:jc w:val="center"/>
    </w:pPr>
    <w:rPr>
      <w:smallCaps/>
      <w:spacing w:val="40"/>
      <w:sz w:val="28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lang w:val="x-none"/>
    </w:rPr>
  </w:style>
  <w:style w:type="paragraph" w:customStyle="1" w:styleId="18">
    <w:name w:val="Обычный1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ff2">
    <w:name w:val="No Spacing"/>
    <w:qFormat/>
    <w:pPr>
      <w:suppressAutoHyphens/>
    </w:pPr>
    <w:rPr>
      <w:lang w:eastAsia="ar-SA"/>
    </w:rPr>
  </w:style>
  <w:style w:type="paragraph" w:customStyle="1" w:styleId="1KGK9">
    <w:name w:val="1KG=K9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3">
    <w:name w:val="Интерактивный заголовок"/>
    <w:basedOn w:val="a"/>
    <w:next w:val="a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4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6">
    <w:name w:val="endnote text"/>
    <w:basedOn w:val="a"/>
    <w:rPr>
      <w:lang w:val="x-none"/>
    </w:rPr>
  </w:style>
  <w:style w:type="paragraph" w:customStyle="1" w:styleId="19">
    <w:name w:val="Текст примечания1"/>
    <w:basedOn w:val="a"/>
    <w:rPr>
      <w:lang w:val="x-none"/>
    </w:rPr>
  </w:style>
  <w:style w:type="paragraph" w:styleId="aff7">
    <w:name w:val="annotation subject"/>
    <w:basedOn w:val="19"/>
    <w:next w:val="19"/>
    <w:rPr>
      <w:b/>
      <w:bCs/>
    </w:rPr>
  </w:style>
  <w:style w:type="paragraph" w:styleId="aff8">
    <w:name w:val="Revision"/>
    <w:pPr>
      <w:suppressAutoHyphens/>
    </w:pPr>
    <w:rPr>
      <w:sz w:val="24"/>
      <w:szCs w:val="24"/>
      <w:lang w:eastAsia="ar-SA"/>
    </w:rPr>
  </w:style>
  <w:style w:type="paragraph" w:customStyle="1" w:styleId="aff9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1">
    <w:name w:val="Основной текст6"/>
    <w:basedOn w:val="a"/>
    <w:pPr>
      <w:shd w:val="clear" w:color="auto" w:fill="FFFFFF"/>
      <w:spacing w:line="322" w:lineRule="exact"/>
      <w:ind w:hanging="1360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affa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b">
    <w:name w:val="Заголовок таблицы"/>
    <w:basedOn w:val="aff"/>
    <w:pPr>
      <w:jc w:val="center"/>
    </w:pPr>
    <w:rPr>
      <w:b/>
      <w:bCs/>
    </w:rPr>
  </w:style>
  <w:style w:type="paragraph" w:customStyle="1" w:styleId="affc">
    <w:name w:val="Содержимое врезки"/>
    <w:basedOn w:val="af9"/>
  </w:style>
  <w:style w:type="table" w:customStyle="1" w:styleId="GridTableLight">
    <w:name w:val="Grid Table Light"/>
    <w:basedOn w:val="a1"/>
    <w:uiPriority w:val="40"/>
    <w:rsid w:val="00C768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551B38B3144E32E243290491246D2BA939ACF92D79717E357862BC661C0635C8640143B2703245762FDF59AB1B658A68852F69567CB5E03ADBAn8B0J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BCC0-7E7A-4619-864C-02508F77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14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41094</CharactersWithSpaces>
  <SharedDoc>false</SharedDoc>
  <HLinks>
    <vt:vector size="42" baseType="variant">
      <vt:variant>
        <vt:i4>983051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consultantplus://offline/ref=230D33BE8C1357639F069FB940CCE6B97984FC9F4CD018D6617CBD957022AB52216EE9A6589EAB7C6CC31CyDj8C</vt:lpwstr>
      </vt:variant>
      <vt:variant>
        <vt:lpwstr/>
      </vt:variant>
      <vt:variant>
        <vt:i4>983127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consultantplus://offline/ref=230D33BE8C1357639F069FB940CCE6B97984FC9F4CD018D6617CBD957022AB52216EE9A6589EAB7C6CC31EyDjBC</vt:lpwstr>
      </vt:variant>
      <vt:variant>
        <vt:lpwstr/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consultantplus://offline/ref=230D33BE8C1357639F069FB940CCE6B97984FC9F4CD018D6617CBD957022AB52216EE9A6589EAB7C6CC31CyDj8C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consultantplus://offline/ref=230D33BE8C1357639F069FB940CCE6B97984FC9F4CD018D6617CBD957022AB52216EE9A6589EAB7C6CC31EyDjBC</vt:lpwstr>
      </vt:variant>
      <vt:variant>
        <vt:lpwstr/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consultantplus://offline/ref=7A8551B38B3144E32E243290491246D2BA939ACF92D79717E357862BC661C0635C8640143B2703245762FDF59AB1B658A68852F69567CB5E03ADBAn8B0J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Андрюкова</dc:creator>
  <cp:lastModifiedBy>User</cp:lastModifiedBy>
  <cp:revision>28</cp:revision>
  <cp:lastPrinted>2019-10-30T09:39:00Z</cp:lastPrinted>
  <dcterms:created xsi:type="dcterms:W3CDTF">2019-10-22T10:01:00Z</dcterms:created>
  <dcterms:modified xsi:type="dcterms:W3CDTF">2019-11-21T01:00:00Z</dcterms:modified>
</cp:coreProperties>
</file>