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E" w:rsidRDefault="00CB2EBE" w:rsidP="00CB2EB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</w:pPr>
      <w:r w:rsidRPr="00CB2EBE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Защита прав потребителей </w:t>
      </w:r>
    </w:p>
    <w:p w:rsidR="00CB2EBE" w:rsidRDefault="00CB2EBE" w:rsidP="00CB2EB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</w:pPr>
      <w:r w:rsidRPr="00CB2EBE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  <w:t>при оказании услуг</w:t>
      </w:r>
    </w:p>
    <w:p w:rsidR="009B7F6D" w:rsidRDefault="00CB2EBE" w:rsidP="00CB2EBE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</w:pPr>
      <w:r w:rsidRPr="00CB2EBE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ТАКСИ.</w:t>
      </w:r>
    </w:p>
    <w:p w:rsidR="00CB2EBE" w:rsidRPr="00D976A7" w:rsidRDefault="00CB2EBE" w:rsidP="00906FC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CB2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еятельность по перевозке пассажиров и багажа легковым такси на территории края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такси.</w:t>
      </w:r>
    </w:p>
    <w:p w:rsidR="007328C0" w:rsidRPr="007328C0" w:rsidRDefault="00906FC0" w:rsidP="00906FC0">
      <w:pPr>
        <w:pStyle w:val="a4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59055</wp:posOffset>
            </wp:positionV>
            <wp:extent cx="2449830" cy="2766060"/>
            <wp:effectExtent l="19050" t="0" r="7620" b="0"/>
            <wp:wrapTight wrapText="bothSides">
              <wp:wrapPolygon edited="0">
                <wp:start x="-168" y="0"/>
                <wp:lineTo x="-168" y="21421"/>
                <wp:lineTo x="21667" y="21421"/>
                <wp:lineTo x="21667" y="0"/>
                <wp:lineTo x="-168" y="0"/>
              </wp:wrapPolygon>
            </wp:wrapTight>
            <wp:docPr id="1" name="Рисунок 1" descr="Картинки по запросу 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ак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6A7" w:rsidRPr="007328C0">
        <w:rPr>
          <w:b/>
          <w:i/>
          <w:color w:val="000000"/>
          <w:sz w:val="28"/>
          <w:szCs w:val="28"/>
        </w:rPr>
        <w:t>Права потребителя, при оказании услуг такси:</w:t>
      </w:r>
    </w:p>
    <w:p w:rsidR="00D976A7" w:rsidRPr="007328C0" w:rsidRDefault="00D976A7" w:rsidP="00906FC0">
      <w:pPr>
        <w:pStyle w:val="a4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7328C0">
        <w:rPr>
          <w:i/>
          <w:color w:val="000000"/>
          <w:sz w:val="28"/>
          <w:szCs w:val="28"/>
        </w:rPr>
        <w:t>Право на безопасность;</w:t>
      </w:r>
    </w:p>
    <w:p w:rsidR="00D976A7" w:rsidRPr="00D976A7" w:rsidRDefault="00D976A7" w:rsidP="00906FC0">
      <w:pPr>
        <w:pStyle w:val="a4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D976A7">
        <w:rPr>
          <w:i/>
          <w:color w:val="000000"/>
          <w:sz w:val="28"/>
          <w:szCs w:val="28"/>
        </w:rPr>
        <w:t>Право на качество приобретаемой услуги;</w:t>
      </w:r>
    </w:p>
    <w:p w:rsidR="00D976A7" w:rsidRPr="00D976A7" w:rsidRDefault="00D976A7" w:rsidP="00906FC0">
      <w:pPr>
        <w:pStyle w:val="a4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D976A7">
        <w:rPr>
          <w:i/>
          <w:color w:val="000000"/>
          <w:sz w:val="28"/>
          <w:szCs w:val="28"/>
        </w:rPr>
        <w:t>Право на предоставление информации о самой услуге и её исполнителе;</w:t>
      </w:r>
    </w:p>
    <w:p w:rsidR="00D976A7" w:rsidRPr="00D976A7" w:rsidRDefault="00D976A7" w:rsidP="00906FC0">
      <w:pPr>
        <w:pStyle w:val="a4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D976A7">
        <w:rPr>
          <w:i/>
          <w:color w:val="000000"/>
          <w:sz w:val="28"/>
          <w:szCs w:val="28"/>
        </w:rPr>
        <w:t>Право на возмещение вреда (материального, морального, вреда здоровью).</w:t>
      </w:r>
    </w:p>
    <w:p w:rsidR="00D976A7" w:rsidRPr="00D976A7" w:rsidRDefault="00D976A7" w:rsidP="00906FC0">
      <w:pPr>
        <w:pStyle w:val="a4"/>
        <w:numPr>
          <w:ilvl w:val="0"/>
          <w:numId w:val="3"/>
        </w:numPr>
        <w:ind w:left="0" w:hanging="426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случае оказания услуг такси ненадлежащего качества, потребитель вправе обратиться к </w:t>
      </w:r>
      <w:r w:rsidR="00906FC0">
        <w:rPr>
          <w:b/>
          <w:i/>
          <w:color w:val="000000"/>
          <w:sz w:val="28"/>
          <w:szCs w:val="28"/>
        </w:rPr>
        <w:t>перевозчику</w:t>
      </w:r>
      <w:r>
        <w:rPr>
          <w:b/>
          <w:i/>
          <w:color w:val="000000"/>
          <w:sz w:val="28"/>
          <w:szCs w:val="28"/>
        </w:rPr>
        <w:t xml:space="preserve"> </w:t>
      </w:r>
      <w:r w:rsidR="00906FC0">
        <w:rPr>
          <w:b/>
          <w:i/>
          <w:color w:val="000000"/>
          <w:sz w:val="28"/>
          <w:szCs w:val="28"/>
        </w:rPr>
        <w:t xml:space="preserve">с </w:t>
      </w:r>
      <w:r w:rsidR="00906FC0" w:rsidRPr="00906FC0">
        <w:rPr>
          <w:b/>
          <w:i/>
          <w:color w:val="000000"/>
          <w:sz w:val="28"/>
          <w:szCs w:val="28"/>
          <w:u w:val="single"/>
        </w:rPr>
        <w:t>претензией.</w:t>
      </w:r>
    </w:p>
    <w:p w:rsidR="00D976A7" w:rsidRPr="00906FC0" w:rsidRDefault="00D976A7" w:rsidP="00906FC0">
      <w:pPr>
        <w:pStyle w:val="a4"/>
        <w:numPr>
          <w:ilvl w:val="0"/>
          <w:numId w:val="4"/>
        </w:numPr>
        <w:jc w:val="both"/>
        <w:rPr>
          <w:b/>
          <w:i/>
          <w:color w:val="000000"/>
          <w:sz w:val="28"/>
          <w:szCs w:val="28"/>
          <w:u w:val="single"/>
        </w:rPr>
      </w:pPr>
      <w:r w:rsidRPr="00906FC0">
        <w:rPr>
          <w:b/>
          <w:i/>
          <w:color w:val="000000"/>
          <w:sz w:val="28"/>
          <w:szCs w:val="28"/>
          <w:u w:val="single"/>
        </w:rPr>
        <w:t>Претензии предъявляются в письменном виде по месту нахождения перевозчика.</w:t>
      </w:r>
    </w:p>
    <w:p w:rsidR="00D976A7" w:rsidRDefault="00D976A7" w:rsidP="00E21CF8">
      <w:pPr>
        <w:pStyle w:val="a4"/>
        <w:spacing w:before="0" w:beforeAutospacing="0"/>
        <w:jc w:val="both"/>
        <w:rPr>
          <w:i/>
          <w:color w:val="000000"/>
        </w:rPr>
      </w:pPr>
      <w:r w:rsidRPr="00906FC0">
        <w:rPr>
          <w:i/>
          <w:color w:val="000000"/>
        </w:rPr>
        <w:t xml:space="preserve">К претензии </w:t>
      </w:r>
      <w:r w:rsidR="00906FC0">
        <w:rPr>
          <w:i/>
          <w:color w:val="000000"/>
        </w:rPr>
        <w:t>необходимо приложить</w:t>
      </w:r>
      <w:r w:rsidRPr="00906FC0">
        <w:rPr>
          <w:i/>
          <w:color w:val="000000"/>
        </w:rPr>
        <w:t xml:space="preserve"> коп</w:t>
      </w:r>
      <w:r w:rsidR="00906FC0">
        <w:rPr>
          <w:i/>
          <w:color w:val="000000"/>
        </w:rPr>
        <w:t>ии документов, подтверждающих</w:t>
      </w:r>
      <w:r w:rsidRPr="00906FC0">
        <w:rPr>
          <w:i/>
          <w:color w:val="000000"/>
        </w:rPr>
        <w:t xml:space="preserve"> требования потребителя,</w:t>
      </w:r>
      <w:r w:rsidR="00906FC0">
        <w:rPr>
          <w:i/>
          <w:color w:val="000000"/>
        </w:rPr>
        <w:t xml:space="preserve"> а также необходимо знать наименования перевозчика – юридического лица (фамилию перевозчика – индивидуального предпринимателя) и </w:t>
      </w:r>
      <w:r w:rsidRPr="00906FC0">
        <w:rPr>
          <w:i/>
          <w:color w:val="000000"/>
        </w:rPr>
        <w:t xml:space="preserve"> номер заказа</w:t>
      </w:r>
      <w:proofErr w:type="gramStart"/>
      <w:r w:rsidR="00906FC0">
        <w:rPr>
          <w:i/>
          <w:color w:val="000000"/>
        </w:rPr>
        <w:t>.</w:t>
      </w:r>
      <w:proofErr w:type="gramEnd"/>
      <w:r w:rsidRPr="00906FC0">
        <w:rPr>
          <w:i/>
          <w:color w:val="000000"/>
        </w:rPr>
        <w:t xml:space="preserve"> </w:t>
      </w:r>
      <w:r w:rsidR="00906FC0">
        <w:rPr>
          <w:i/>
          <w:color w:val="000000"/>
        </w:rPr>
        <w:t xml:space="preserve">Не лишними будут </w:t>
      </w:r>
      <w:r w:rsidRPr="00906FC0">
        <w:rPr>
          <w:i/>
          <w:color w:val="000000"/>
        </w:rPr>
        <w:t>свидетельские показания, запи</w:t>
      </w:r>
      <w:r w:rsidR="00906FC0">
        <w:rPr>
          <w:i/>
          <w:color w:val="000000"/>
        </w:rPr>
        <w:t xml:space="preserve">си с </w:t>
      </w:r>
      <w:proofErr w:type="spellStart"/>
      <w:r w:rsidR="00906FC0">
        <w:rPr>
          <w:i/>
          <w:color w:val="000000"/>
        </w:rPr>
        <w:t>видеорегистратора</w:t>
      </w:r>
      <w:proofErr w:type="spellEnd"/>
      <w:r w:rsidRPr="00906FC0">
        <w:rPr>
          <w:i/>
          <w:color w:val="000000"/>
        </w:rPr>
        <w:t>.</w:t>
      </w:r>
    </w:p>
    <w:p w:rsidR="00906FC0" w:rsidRPr="00906FC0" w:rsidRDefault="00906FC0" w:rsidP="00E21CF8">
      <w:pPr>
        <w:pStyle w:val="a4"/>
        <w:numPr>
          <w:ilvl w:val="0"/>
          <w:numId w:val="3"/>
        </w:numPr>
        <w:spacing w:before="0" w:beforeAutospacing="0"/>
        <w:jc w:val="both"/>
        <w:rPr>
          <w:i/>
          <w:color w:val="000000"/>
        </w:rPr>
      </w:pPr>
      <w:r>
        <w:rPr>
          <w:b/>
          <w:i/>
          <w:color w:val="000000"/>
          <w:sz w:val="36"/>
          <w:szCs w:val="36"/>
        </w:rPr>
        <w:t xml:space="preserve">ВАЖНО! </w:t>
      </w:r>
      <w:r>
        <w:rPr>
          <w:b/>
          <w:i/>
          <w:color w:val="000000"/>
          <w:sz w:val="36"/>
          <w:szCs w:val="36"/>
          <w:u w:val="single"/>
        </w:rPr>
        <w:t>Права есть не только у потребителя!</w:t>
      </w:r>
    </w:p>
    <w:p w:rsidR="00906FC0" w:rsidRPr="007328C0" w:rsidRDefault="00906FC0" w:rsidP="00E21CF8">
      <w:pPr>
        <w:pStyle w:val="a4"/>
        <w:numPr>
          <w:ilvl w:val="0"/>
          <w:numId w:val="5"/>
        </w:numPr>
        <w:spacing w:before="0" w:beforeAutospacing="0"/>
        <w:ind w:left="0" w:hanging="426"/>
        <w:rPr>
          <w:i/>
          <w:color w:val="000000"/>
        </w:rPr>
      </w:pPr>
      <w:r w:rsidRPr="007328C0">
        <w:rPr>
          <w:i/>
          <w:color w:val="000000"/>
        </w:rPr>
        <w:t>Исполнитель вправе отказаться от исполнения договора в случае простоя легкового такси, связанного с ожиданием заказчика при остановке в пути следования по его требованию свыше согласованного сторонами времени</w:t>
      </w:r>
      <w:proofErr w:type="gramStart"/>
      <w:r w:rsidRPr="007328C0">
        <w:rPr>
          <w:i/>
          <w:color w:val="000000"/>
        </w:rPr>
        <w:t xml:space="preserve"> </w:t>
      </w:r>
      <w:r w:rsidR="007328C0">
        <w:rPr>
          <w:i/>
          <w:color w:val="000000"/>
        </w:rPr>
        <w:t>.</w:t>
      </w:r>
      <w:proofErr w:type="gramEnd"/>
    </w:p>
    <w:p w:rsidR="00906FC0" w:rsidRPr="007328C0" w:rsidRDefault="00906FC0" w:rsidP="007328C0">
      <w:pPr>
        <w:pStyle w:val="a4"/>
        <w:numPr>
          <w:ilvl w:val="0"/>
          <w:numId w:val="5"/>
        </w:numPr>
        <w:ind w:left="0" w:hanging="426"/>
        <w:rPr>
          <w:i/>
          <w:color w:val="000000"/>
        </w:rPr>
      </w:pPr>
      <w:r w:rsidRPr="007328C0">
        <w:rPr>
          <w:i/>
          <w:color w:val="000000"/>
        </w:rPr>
        <w:t xml:space="preserve">При невозможности проезда легковым такси до пункта назначения по не зависящим от фрахтовщика причинам заказчик </w:t>
      </w:r>
      <w:proofErr w:type="gramStart"/>
      <w:r w:rsidRPr="007328C0">
        <w:rPr>
          <w:i/>
          <w:color w:val="000000"/>
        </w:rPr>
        <w:t>оплачивает стоимость пользования</w:t>
      </w:r>
      <w:proofErr w:type="gramEnd"/>
      <w:r w:rsidRPr="007328C0">
        <w:rPr>
          <w:i/>
          <w:color w:val="000000"/>
        </w:rPr>
        <w:t xml:space="preserve"> такси до момента прекращения поездки.</w:t>
      </w:r>
    </w:p>
    <w:p w:rsidR="00906FC0" w:rsidRPr="007328C0" w:rsidRDefault="00906FC0" w:rsidP="007328C0">
      <w:pPr>
        <w:pStyle w:val="a4"/>
        <w:numPr>
          <w:ilvl w:val="0"/>
          <w:numId w:val="5"/>
        </w:numPr>
        <w:ind w:left="0" w:hanging="426"/>
        <w:rPr>
          <w:i/>
          <w:color w:val="000000"/>
        </w:rPr>
      </w:pPr>
      <w:r w:rsidRPr="007328C0">
        <w:rPr>
          <w:i/>
          <w:color w:val="000000"/>
        </w:rPr>
        <w:t>Нормы перевозки багажа, провоза ручной клади легковым такси устанавливаются исполнителем.</w:t>
      </w:r>
    </w:p>
    <w:p w:rsidR="00906FC0" w:rsidRPr="00A41A4E" w:rsidRDefault="00906FC0" w:rsidP="00E21CF8">
      <w:pPr>
        <w:pStyle w:val="a4"/>
        <w:numPr>
          <w:ilvl w:val="0"/>
          <w:numId w:val="5"/>
        </w:numPr>
        <w:ind w:left="0" w:hanging="426"/>
        <w:jc w:val="both"/>
      </w:pPr>
      <w:r w:rsidRPr="007328C0">
        <w:rPr>
          <w:i/>
          <w:color w:val="000000"/>
        </w:rPr>
        <w:t>Исполнитель вправе отказать в принятии багажа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906FC0" w:rsidRPr="007328C0" w:rsidRDefault="00906FC0" w:rsidP="00906FC0">
      <w:pPr>
        <w:pStyle w:val="ConsPlusNormal"/>
        <w:spacing w:line="216" w:lineRule="auto"/>
        <w:jc w:val="center"/>
        <w:rPr>
          <w:b/>
          <w:bCs/>
          <w:sz w:val="15"/>
          <w:szCs w:val="15"/>
        </w:rPr>
      </w:pPr>
      <w:r>
        <w:tab/>
      </w:r>
      <w:r w:rsidRPr="007328C0">
        <w:rPr>
          <w:b/>
          <w:sz w:val="15"/>
          <w:szCs w:val="15"/>
        </w:rPr>
        <w:t>Филиал</w:t>
      </w:r>
      <w:r w:rsidRPr="007328C0">
        <w:rPr>
          <w:b/>
          <w:bCs/>
          <w:sz w:val="15"/>
          <w:szCs w:val="15"/>
        </w:rPr>
        <w:t xml:space="preserve"> ФБУЗ «Центр гигиены и эпидемиологии в Алтайском крае в городе Алейске, Алейском, </w:t>
      </w:r>
    </w:p>
    <w:p w:rsidR="00906FC0" w:rsidRPr="007328C0" w:rsidRDefault="00906FC0" w:rsidP="00906FC0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bCs/>
          <w:sz w:val="15"/>
          <w:szCs w:val="15"/>
        </w:rPr>
        <w:t xml:space="preserve">Калманском, Топчихинском, Усть-Калманском, Усть-Пристанском и </w:t>
      </w:r>
      <w:proofErr w:type="gramStart"/>
      <w:r w:rsidRPr="007328C0">
        <w:rPr>
          <w:b/>
          <w:bCs/>
          <w:sz w:val="15"/>
          <w:szCs w:val="15"/>
        </w:rPr>
        <w:t>Чарышском</w:t>
      </w:r>
      <w:proofErr w:type="gramEnd"/>
      <w:r w:rsidRPr="007328C0">
        <w:rPr>
          <w:b/>
          <w:bCs/>
          <w:sz w:val="15"/>
          <w:szCs w:val="15"/>
        </w:rPr>
        <w:t xml:space="preserve"> районах</w:t>
      </w:r>
      <w:r w:rsidRPr="007328C0">
        <w:rPr>
          <w:b/>
          <w:sz w:val="15"/>
          <w:szCs w:val="15"/>
        </w:rPr>
        <w:t>»</w:t>
      </w:r>
    </w:p>
    <w:p w:rsidR="00906FC0" w:rsidRPr="007328C0" w:rsidRDefault="00906FC0" w:rsidP="00906FC0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>Группа по защите прав потребителей, гигиенического обучения и воспитания населения</w:t>
      </w:r>
    </w:p>
    <w:p w:rsidR="00906FC0" w:rsidRPr="007328C0" w:rsidRDefault="00906FC0" w:rsidP="00906FC0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 xml:space="preserve">658130,  Алтайский край, </w:t>
      </w:r>
      <w:proofErr w:type="gramStart"/>
      <w:r w:rsidRPr="007328C0">
        <w:rPr>
          <w:b/>
          <w:sz w:val="15"/>
          <w:szCs w:val="15"/>
        </w:rPr>
        <w:t>г</w:t>
      </w:r>
      <w:proofErr w:type="gramEnd"/>
      <w:r w:rsidRPr="007328C0">
        <w:rPr>
          <w:b/>
          <w:sz w:val="15"/>
          <w:szCs w:val="15"/>
        </w:rPr>
        <w:t xml:space="preserve">. Алейск, </w:t>
      </w:r>
      <w:proofErr w:type="spellStart"/>
      <w:r w:rsidRPr="007328C0">
        <w:rPr>
          <w:b/>
          <w:sz w:val="15"/>
          <w:szCs w:val="15"/>
        </w:rPr>
        <w:t>пр-д</w:t>
      </w:r>
      <w:proofErr w:type="spellEnd"/>
      <w:r w:rsidRPr="007328C0">
        <w:rPr>
          <w:b/>
          <w:sz w:val="15"/>
          <w:szCs w:val="15"/>
        </w:rPr>
        <w:t>. Олимпийский, 7</w:t>
      </w:r>
    </w:p>
    <w:p w:rsidR="00906FC0" w:rsidRPr="007328C0" w:rsidRDefault="00906FC0" w:rsidP="00906FC0">
      <w:pPr>
        <w:pStyle w:val="a8"/>
        <w:jc w:val="center"/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</w:pPr>
      <w:r w:rsidRPr="007328C0">
        <w:rPr>
          <w:rFonts w:ascii="Times New Roman" w:hAnsi="Times New Roman" w:cs="Times New Roman"/>
          <w:b/>
          <w:sz w:val="15"/>
          <w:szCs w:val="15"/>
          <w:lang w:eastAsia="en-US"/>
        </w:rPr>
        <w:t xml:space="preserve">Тел/факс (38553) 22-0-86, 23-3-05, 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E</w:t>
      </w:r>
      <w:r w:rsidRPr="007328C0">
        <w:rPr>
          <w:rFonts w:ascii="Times New Roman" w:hAnsi="Times New Roman" w:cs="Times New Roman"/>
          <w:b/>
          <w:sz w:val="15"/>
          <w:szCs w:val="15"/>
        </w:rPr>
        <w:t>-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mail</w:t>
      </w:r>
      <w:r w:rsidRPr="007328C0">
        <w:rPr>
          <w:rFonts w:ascii="Times New Roman" w:hAnsi="Times New Roman" w:cs="Times New Roman"/>
          <w:b/>
          <w:sz w:val="15"/>
          <w:szCs w:val="15"/>
        </w:rPr>
        <w:t xml:space="preserve">: </w:t>
      </w:r>
      <w:hyperlink r:id="rId6" w:history="1">
        <w:r w:rsidRPr="007328C0">
          <w:rPr>
            <w:rStyle w:val="a7"/>
            <w:rFonts w:ascii="Times New Roman" w:hAnsi="Times New Roman" w:cs="Times New Roman"/>
            <w:b/>
            <w:sz w:val="15"/>
            <w:szCs w:val="15"/>
            <w:lang w:eastAsia="en-US"/>
          </w:rPr>
          <w:t>aleysk@altcge.ru</w:t>
        </w:r>
      </w:hyperlink>
    </w:p>
    <w:p w:rsidR="00A93434" w:rsidRPr="007328C0" w:rsidRDefault="00906FC0" w:rsidP="00906FC0">
      <w:pPr>
        <w:pStyle w:val="a8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15"/>
          <w:szCs w:val="15"/>
          <w:u w:val="single"/>
        </w:rPr>
      </w:pPr>
      <w:r w:rsidRPr="007328C0"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09.01.2019</w:t>
      </w:r>
    </w:p>
    <w:sectPr w:rsidR="00A93434" w:rsidRPr="007328C0" w:rsidSect="007328C0">
      <w:pgSz w:w="11906" w:h="16838"/>
      <w:pgMar w:top="709" w:right="850" w:bottom="567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6pt;height:9.6pt" o:bullet="t">
        <v:imagedata r:id="rId1" o:title="BD21298_"/>
      </v:shape>
    </w:pict>
  </w:numPicBullet>
  <w:abstractNum w:abstractNumId="0">
    <w:nsid w:val="02C605B8"/>
    <w:multiLevelType w:val="hybridMultilevel"/>
    <w:tmpl w:val="0D00034E"/>
    <w:lvl w:ilvl="0" w:tplc="79BC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40E9"/>
    <w:multiLevelType w:val="hybridMultilevel"/>
    <w:tmpl w:val="FA902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11B91"/>
    <w:multiLevelType w:val="hybridMultilevel"/>
    <w:tmpl w:val="8FD8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5715"/>
    <w:multiLevelType w:val="hybridMultilevel"/>
    <w:tmpl w:val="B9FC9744"/>
    <w:lvl w:ilvl="0" w:tplc="79BC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12032"/>
    <w:multiLevelType w:val="hybridMultilevel"/>
    <w:tmpl w:val="ABAE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7D"/>
    <w:rsid w:val="0060137D"/>
    <w:rsid w:val="007328C0"/>
    <w:rsid w:val="00906FC0"/>
    <w:rsid w:val="009B7F6D"/>
    <w:rsid w:val="00A93434"/>
    <w:rsid w:val="00AB79AC"/>
    <w:rsid w:val="00CB2EBE"/>
    <w:rsid w:val="00D965E7"/>
    <w:rsid w:val="00D976A7"/>
    <w:rsid w:val="00E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6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6FC0"/>
    <w:rPr>
      <w:color w:val="0000FF"/>
      <w:u w:val="single"/>
    </w:rPr>
  </w:style>
  <w:style w:type="paragraph" w:styleId="a8">
    <w:name w:val="No Spacing"/>
    <w:uiPriority w:val="1"/>
    <w:qFormat/>
    <w:rsid w:val="00906FC0"/>
    <w:rPr>
      <w:rFonts w:eastAsiaTheme="minorEastAsia"/>
      <w:lang w:eastAsia="ru-RU"/>
    </w:rPr>
  </w:style>
  <w:style w:type="paragraph" w:customStyle="1" w:styleId="ConsPlusNormal">
    <w:name w:val="ConsPlusNormal"/>
    <w:rsid w:val="00906FC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4</cp:revision>
  <dcterms:created xsi:type="dcterms:W3CDTF">2019-12-27T02:49:00Z</dcterms:created>
  <dcterms:modified xsi:type="dcterms:W3CDTF">2019-12-27T08:04:00Z</dcterms:modified>
</cp:coreProperties>
</file>