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FC" w:rsidRDefault="000345FC" w:rsidP="000345FC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91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муниципального образования </w:t>
      </w:r>
      <w:r w:rsidR="006A01F4">
        <w:rPr>
          <w:rFonts w:ascii="Times New Roman" w:hAnsi="Times New Roman" w:cs="Times New Roman"/>
          <w:b/>
          <w:sz w:val="24"/>
          <w:szCs w:val="24"/>
        </w:rPr>
        <w:t>Моховской</w:t>
      </w:r>
      <w:r w:rsidRPr="00DF6C9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345FC" w:rsidRPr="00DF6C91" w:rsidRDefault="000345FC" w:rsidP="000345FC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91">
        <w:rPr>
          <w:rFonts w:ascii="Times New Roman" w:hAnsi="Times New Roman" w:cs="Times New Roman"/>
          <w:b/>
          <w:sz w:val="24"/>
          <w:szCs w:val="24"/>
        </w:rPr>
        <w:t>Алейского района Алтайского края</w:t>
      </w:r>
      <w:r w:rsidR="00205B35">
        <w:rPr>
          <w:rFonts w:ascii="Times New Roman" w:hAnsi="Times New Roman" w:cs="Times New Roman"/>
          <w:b/>
          <w:sz w:val="24"/>
          <w:szCs w:val="24"/>
        </w:rPr>
        <w:t xml:space="preserve"> /2020 год/</w:t>
      </w:r>
    </w:p>
    <w:tbl>
      <w:tblPr>
        <w:tblpPr w:leftFromText="180" w:rightFromText="180" w:vertAnchor="page" w:horzAnchor="margin" w:tblpXSpec="center" w:tblpY="2556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95"/>
        <w:gridCol w:w="1615"/>
        <w:gridCol w:w="139"/>
        <w:gridCol w:w="2057"/>
        <w:gridCol w:w="72"/>
        <w:gridCol w:w="850"/>
        <w:gridCol w:w="567"/>
        <w:gridCol w:w="408"/>
        <w:gridCol w:w="584"/>
        <w:gridCol w:w="851"/>
        <w:gridCol w:w="283"/>
        <w:gridCol w:w="19"/>
        <w:gridCol w:w="974"/>
        <w:gridCol w:w="557"/>
        <w:gridCol w:w="577"/>
        <w:gridCol w:w="425"/>
        <w:gridCol w:w="941"/>
        <w:gridCol w:w="476"/>
        <w:gridCol w:w="1560"/>
        <w:gridCol w:w="141"/>
        <w:gridCol w:w="993"/>
        <w:gridCol w:w="279"/>
        <w:gridCol w:w="634"/>
        <w:gridCol w:w="161"/>
      </w:tblGrid>
      <w:tr w:rsidR="000345FC" w:rsidRPr="00A424F9" w:rsidTr="00AC2263">
        <w:trPr>
          <w:gridAfter w:val="1"/>
          <w:wAfter w:w="161" w:type="dxa"/>
        </w:trPr>
        <w:tc>
          <w:tcPr>
            <w:tcW w:w="392" w:type="dxa"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0345FC" w:rsidRPr="00D27E47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3" w:type="dxa"/>
            <w:gridSpan w:val="20"/>
          </w:tcPr>
          <w:p w:rsidR="000345FC" w:rsidRPr="00F63155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недвижимом имуществе</w:t>
            </w:r>
          </w:p>
          <w:p w:rsidR="000345FC" w:rsidRPr="00CC4ED7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nil"/>
              <w:right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gridAfter w:val="1"/>
          <w:wAfter w:w="161" w:type="dxa"/>
          <w:cantSplit/>
          <w:trHeight w:val="353"/>
        </w:trPr>
        <w:tc>
          <w:tcPr>
            <w:tcW w:w="392" w:type="dxa"/>
            <w:vMerge w:val="restart"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 (произв. комплекс, соцкультбыт, незавершенное строительство</w:t>
            </w:r>
          </w:p>
        </w:tc>
        <w:tc>
          <w:tcPr>
            <w:tcW w:w="2268" w:type="dxa"/>
            <w:gridSpan w:val="3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)</w:t>
            </w:r>
          </w:p>
        </w:tc>
        <w:tc>
          <w:tcPr>
            <w:tcW w:w="1417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(условный)    номер/ площадь земельного участка, га</w:t>
            </w:r>
          </w:p>
        </w:tc>
        <w:tc>
          <w:tcPr>
            <w:tcW w:w="992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Площадь/протяженность</w:t>
            </w:r>
          </w:p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(иные параметры)</w:t>
            </w:r>
          </w:p>
        </w:tc>
        <w:tc>
          <w:tcPr>
            <w:tcW w:w="1134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(тыс. руб.)/ остаточная балансовая стоимость </w:t>
            </w:r>
          </w:p>
        </w:tc>
        <w:tc>
          <w:tcPr>
            <w:tcW w:w="993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559" w:type="dxa"/>
            <w:gridSpan w:val="3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345FC" w:rsidRPr="00A424F9" w:rsidRDefault="000345FC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документов-оснований  возникновения</w:t>
            </w:r>
          </w:p>
          <w:p w:rsidR="000345FC" w:rsidRPr="00A424F9" w:rsidRDefault="000345FC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(прекращения)</w:t>
            </w:r>
          </w:p>
          <w:p w:rsidR="000345FC" w:rsidRPr="00A424F9" w:rsidRDefault="000345FC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345FC" w:rsidRPr="00A424F9" w:rsidRDefault="000345FC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новлен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(обреме-</w:t>
            </w:r>
          </w:p>
          <w:p w:rsidR="000345FC" w:rsidRPr="00A424F9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нениях)</w:t>
            </w:r>
          </w:p>
        </w:tc>
        <w:tc>
          <w:tcPr>
            <w:tcW w:w="279" w:type="dxa"/>
            <w:vMerge w:val="restart"/>
            <w:tcBorders>
              <w:left w:val="nil"/>
            </w:tcBorders>
          </w:tcPr>
          <w:p w:rsidR="000345FC" w:rsidRPr="00A424F9" w:rsidRDefault="000345FC" w:rsidP="00A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</w:tcPr>
          <w:p w:rsidR="000345FC" w:rsidRPr="00A424F9" w:rsidRDefault="000345FC" w:rsidP="00AC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gridAfter w:val="1"/>
          <w:wAfter w:w="161" w:type="dxa"/>
          <w:cantSplit/>
          <w:trHeight w:val="401"/>
        </w:trPr>
        <w:tc>
          <w:tcPr>
            <w:tcW w:w="392" w:type="dxa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345FC" w:rsidRPr="00A424F9" w:rsidRDefault="000345FC" w:rsidP="00AC2263">
            <w:pPr>
              <w:spacing w:line="276" w:lineRule="auto"/>
              <w:ind w:right="-39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nil"/>
              <w:bottom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bottom w:val="nil"/>
              <w:right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335"/>
        </w:trPr>
        <w:tc>
          <w:tcPr>
            <w:tcW w:w="392" w:type="dxa"/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0345FC" w:rsidRPr="00A424F9" w:rsidRDefault="000345FC" w:rsidP="00AC2263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1994"/>
        </w:trPr>
        <w:tc>
          <w:tcPr>
            <w:tcW w:w="392" w:type="dxa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0345FC" w:rsidRPr="00A424F9" w:rsidRDefault="006A01F4" w:rsidP="006A01F4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ернышевский</w:t>
            </w:r>
            <w:proofErr w:type="spellEnd"/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</w:t>
            </w:r>
            <w:proofErr w:type="spellStart"/>
            <w:r w:rsidR="006A01F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6A01F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A01F4">
              <w:rPr>
                <w:rFonts w:ascii="Times New Roman" w:hAnsi="Times New Roman" w:cs="Times New Roman"/>
                <w:sz w:val="24"/>
                <w:szCs w:val="24"/>
              </w:rPr>
              <w:t>ернышевский</w:t>
            </w:r>
            <w:proofErr w:type="spellEnd"/>
            <w:r w:rsidR="006A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1F4"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="006A01F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417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Pr="00A424F9" w:rsidRDefault="000345FC" w:rsidP="00AC2263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Pr="00A424F9" w:rsidRDefault="000345FC" w:rsidP="006A01F4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F4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A424F9" w:rsidRDefault="000345FC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137"/>
        </w:trPr>
        <w:tc>
          <w:tcPr>
            <w:tcW w:w="392" w:type="dxa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0345FC" w:rsidRPr="00A424F9" w:rsidRDefault="006A01F4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</w:tc>
        <w:tc>
          <w:tcPr>
            <w:tcW w:w="2268" w:type="dxa"/>
            <w:gridSpan w:val="3"/>
            <w:vAlign w:val="bottom"/>
          </w:tcPr>
          <w:p w:rsidR="000345FC" w:rsidRPr="00A424F9" w:rsidRDefault="000345FC" w:rsidP="006A01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  с. </w:t>
            </w:r>
            <w:r w:rsidR="006A01F4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Моховское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A0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A01F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6A01F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0345FC" w:rsidRDefault="006A01F4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22:01:021001:0000:01:201:002:000058170</w:t>
            </w:r>
          </w:p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Pr="00A424F9" w:rsidRDefault="006A01F4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</w:t>
            </w:r>
            <w:r w:rsidR="000345FC"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5FC" w:rsidRPr="00A424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345FC" w:rsidRPr="00A4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64971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993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Pr="00A424F9" w:rsidRDefault="001E0EF1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01.10.2008г</w:t>
            </w:r>
          </w:p>
        </w:tc>
        <w:tc>
          <w:tcPr>
            <w:tcW w:w="1701" w:type="dxa"/>
            <w:gridSpan w:val="2"/>
            <w:vAlign w:val="bottom"/>
          </w:tcPr>
          <w:p w:rsidR="000345FC" w:rsidRPr="00A424F9" w:rsidRDefault="000345FC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CC4ED7" w:rsidTr="00AC2263">
        <w:trPr>
          <w:trHeight w:val="89"/>
        </w:trPr>
        <w:tc>
          <w:tcPr>
            <w:tcW w:w="392" w:type="dxa"/>
          </w:tcPr>
          <w:p w:rsidR="000345FC" w:rsidRPr="00A424F9" w:rsidRDefault="000345FC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0345FC" w:rsidRPr="00A424F9" w:rsidRDefault="001E0EF1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Pr="00CC4ED7" w:rsidRDefault="001E0EF1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CC4ED7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C" w:rsidRPr="00CC4ED7" w:rsidRDefault="000345FC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bottom w:val="nil"/>
            </w:tcBorders>
          </w:tcPr>
          <w:p w:rsidR="000345FC" w:rsidRPr="00CC4ED7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CC4ED7" w:rsidTr="00AC2263">
        <w:trPr>
          <w:trHeight w:val="89"/>
        </w:trPr>
        <w:tc>
          <w:tcPr>
            <w:tcW w:w="392" w:type="dxa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gridSpan w:val="2"/>
          </w:tcPr>
          <w:p w:rsidR="000345FC" w:rsidRPr="00A424F9" w:rsidRDefault="001E0EF1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 новая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1E0EF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Моховское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E0EF1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="001E0EF1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1417" w:type="dxa"/>
            <w:gridSpan w:val="2"/>
            <w:vAlign w:val="bottom"/>
          </w:tcPr>
          <w:p w:rsidR="000345FC" w:rsidRPr="00CC4ED7" w:rsidRDefault="001E0EF1" w:rsidP="001E0E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22:01:021001:435:01:403:002:000050310</w:t>
            </w:r>
          </w:p>
        </w:tc>
        <w:tc>
          <w:tcPr>
            <w:tcW w:w="992" w:type="dxa"/>
            <w:gridSpan w:val="2"/>
          </w:tcPr>
          <w:p w:rsidR="000345FC" w:rsidRPr="00CC4ED7" w:rsidRDefault="001E0EF1" w:rsidP="001E0E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106,5 </w:t>
            </w:r>
            <w:proofErr w:type="spellStart"/>
            <w:r w:rsidR="000345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3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CC4ED7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E0EF1" w:rsidRPr="001E0EF1" w:rsidRDefault="001E0EF1" w:rsidP="001E0EF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9"/>
            </w:tblGrid>
            <w:tr w:rsidR="001E0EF1" w:rsidRPr="001E0EF1">
              <w:trPr>
                <w:trHeight w:val="1699"/>
              </w:trPr>
              <w:tc>
                <w:tcPr>
                  <w:tcW w:w="1629" w:type="dxa"/>
                </w:tcPr>
                <w:p w:rsidR="001E0EF1" w:rsidRPr="001E0EF1" w:rsidRDefault="001E0EF1" w:rsidP="00F0087A">
                  <w:pPr>
                    <w:pStyle w:val="Default"/>
                    <w:framePr w:hSpace="180" w:wrap="around" w:vAnchor="page" w:hAnchor="margin" w:xAlign="center" w:y="2556"/>
                  </w:pPr>
                  <w:r w:rsidRPr="001E0EF1">
                    <w:t xml:space="preserve">Решение Собрания депутатов Моховского сельсовета Алейского района Алтайского края № 22 от 12.07.2011 решение Собрания депутатов Алейского района Алейского района Алтайского края № 37 от 29.06.2011 </w:t>
                  </w:r>
                </w:p>
              </w:tc>
            </w:tr>
          </w:tbl>
          <w:p w:rsidR="000345FC" w:rsidRPr="001E0EF1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Pr="001E0EF1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C" w:rsidRPr="001E0EF1" w:rsidRDefault="000345FC" w:rsidP="001E0E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E0EF1" w:rsidRPr="001E0EF1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CC4ED7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CC4ED7" w:rsidTr="00AC2263">
        <w:trPr>
          <w:trHeight w:val="89"/>
        </w:trPr>
        <w:tc>
          <w:tcPr>
            <w:tcW w:w="392" w:type="dxa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0345FC" w:rsidRPr="00A424F9" w:rsidRDefault="001E0EF1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 старая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1E0EF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</w:tc>
        <w:tc>
          <w:tcPr>
            <w:tcW w:w="1417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Pr="00CC4ED7" w:rsidRDefault="001E0EF1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345F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CC4ED7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Pr="00CC4ED7" w:rsidRDefault="000345FC" w:rsidP="001E0E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CC4ED7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1349"/>
        </w:trPr>
        <w:tc>
          <w:tcPr>
            <w:tcW w:w="392" w:type="dxa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0345FC" w:rsidRPr="00A911B7" w:rsidRDefault="001E0EF1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 со складом</w:t>
            </w:r>
          </w:p>
        </w:tc>
        <w:tc>
          <w:tcPr>
            <w:tcW w:w="2268" w:type="dxa"/>
            <w:gridSpan w:val="3"/>
          </w:tcPr>
          <w:p w:rsidR="000345FC" w:rsidRDefault="000345FC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Моховское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gridSpan w:val="2"/>
          </w:tcPr>
          <w:p w:rsidR="000345FC" w:rsidRDefault="008A4E3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22:01:021001:435:01:201:006:000000270</w:t>
            </w:r>
          </w:p>
        </w:tc>
        <w:tc>
          <w:tcPr>
            <w:tcW w:w="992" w:type="dxa"/>
            <w:gridSpan w:val="2"/>
          </w:tcPr>
          <w:p w:rsidR="000345FC" w:rsidRDefault="008A4E3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</w:tcPr>
          <w:p w:rsidR="000345FC" w:rsidRPr="00A911B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Default="000345FC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8A4E37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4E37" w:rsidRPr="008A4E37" w:rsidRDefault="008A4E37" w:rsidP="008A4E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7"/>
              <w:gridCol w:w="1637"/>
            </w:tblGrid>
            <w:tr w:rsidR="008A4E37" w:rsidRPr="008A4E37">
              <w:trPr>
                <w:trHeight w:val="1585"/>
              </w:trPr>
              <w:tc>
                <w:tcPr>
                  <w:tcW w:w="1637" w:type="dxa"/>
                </w:tcPr>
                <w:p w:rsidR="008A4E37" w:rsidRPr="008A4E37" w:rsidRDefault="008A4E37" w:rsidP="00F0087A">
                  <w:pPr>
                    <w:pStyle w:val="Default"/>
                    <w:framePr w:hSpace="180" w:wrap="around" w:vAnchor="page" w:hAnchor="margin" w:xAlign="center" w:y="2556"/>
                  </w:pPr>
                  <w:r w:rsidRPr="008A4E37">
                    <w:t xml:space="preserve"> Решение Собрания депутатов Моховского сельсовета Алейского района Алтайского края № 22 от 12.07.2011 решение Собрания депутатов Алейского района Алейского района Алтайского края № 37 </w:t>
                  </w:r>
                  <w:proofErr w:type="gramStart"/>
                  <w:r w:rsidRPr="008A4E37">
                    <w:t>от</w:t>
                  </w:r>
                  <w:proofErr w:type="gramEnd"/>
                  <w:r w:rsidRPr="008A4E37">
                    <w:t xml:space="preserve"> </w:t>
                  </w:r>
                </w:p>
              </w:tc>
              <w:tc>
                <w:tcPr>
                  <w:tcW w:w="1637" w:type="dxa"/>
                </w:tcPr>
                <w:p w:rsidR="008A4E37" w:rsidRPr="008A4E37" w:rsidRDefault="008A4E37" w:rsidP="00F0087A">
                  <w:pPr>
                    <w:pStyle w:val="Default"/>
                    <w:framePr w:hSpace="180" w:wrap="around" w:vAnchor="page" w:hAnchor="margin" w:xAlign="center" w:y="2556"/>
                  </w:pPr>
                  <w:r w:rsidRPr="008A4E37">
                    <w:t xml:space="preserve">Муниципальное образование Моховской сельсовет </w:t>
                  </w:r>
                </w:p>
              </w:tc>
            </w:tr>
          </w:tbl>
          <w:p w:rsidR="000345FC" w:rsidRPr="008A4E37" w:rsidRDefault="008A4E3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37">
              <w:rPr>
                <w:rFonts w:ascii="Times New Roman" w:hAnsi="Times New Roman" w:cs="Times New Roman"/>
                <w:sz w:val="24"/>
                <w:szCs w:val="24"/>
              </w:rPr>
              <w:t>29.06.2011г</w:t>
            </w:r>
          </w:p>
        </w:tc>
        <w:tc>
          <w:tcPr>
            <w:tcW w:w="1701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0345FC" w:rsidRPr="00A911B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1449"/>
        </w:trPr>
        <w:tc>
          <w:tcPr>
            <w:tcW w:w="392" w:type="dxa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0345FC" w:rsidRDefault="008A4E3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</w:t>
            </w:r>
            <w:r w:rsidR="008A4E37"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</w:t>
            </w:r>
            <w:proofErr w:type="spellStart"/>
            <w:r w:rsidR="008A4E3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8A4E3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8A4E37">
              <w:rPr>
                <w:rFonts w:ascii="Times New Roman" w:hAnsi="Times New Roman" w:cs="Times New Roman"/>
                <w:sz w:val="24"/>
                <w:szCs w:val="24"/>
              </w:rPr>
              <w:t>ернышевский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A4E37">
              <w:rPr>
                <w:rFonts w:ascii="Times New Roman" w:hAnsi="Times New Roman" w:cs="Times New Roman"/>
                <w:sz w:val="24"/>
                <w:szCs w:val="24"/>
              </w:rPr>
              <w:t>Центральная,38</w:t>
            </w: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Default="000345FC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Default="008A4E3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>МО Моховской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A911B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981"/>
        </w:trPr>
        <w:tc>
          <w:tcPr>
            <w:tcW w:w="392" w:type="dxa"/>
          </w:tcPr>
          <w:p w:rsidR="000345FC" w:rsidRPr="00233968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  <w:gridSpan w:val="2"/>
          </w:tcPr>
          <w:p w:rsidR="000345FC" w:rsidRDefault="008A4E37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268" w:type="dxa"/>
            <w:gridSpan w:val="3"/>
          </w:tcPr>
          <w:p w:rsidR="000345FC" w:rsidRPr="00A424F9" w:rsidRDefault="008A4E37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49277,98/45855,98</w:t>
            </w:r>
          </w:p>
        </w:tc>
        <w:tc>
          <w:tcPr>
            <w:tcW w:w="993" w:type="dxa"/>
            <w:gridSpan w:val="2"/>
          </w:tcPr>
          <w:p w:rsidR="000345FC" w:rsidRDefault="000345FC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Default="008A4E37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1">
              <w:rPr>
                <w:rFonts w:ascii="Times New Roman" w:hAnsi="Times New Roman" w:cs="Times New Roman"/>
                <w:sz w:val="24"/>
                <w:szCs w:val="24"/>
              </w:rPr>
              <w:t>МО Моховской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A911B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1" w:rsidRPr="00A424F9" w:rsidTr="00AC2263">
        <w:trPr>
          <w:trHeight w:val="981"/>
        </w:trPr>
        <w:tc>
          <w:tcPr>
            <w:tcW w:w="392" w:type="dxa"/>
          </w:tcPr>
          <w:p w:rsidR="00A25551" w:rsidRDefault="00A25551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gridSpan w:val="2"/>
          </w:tcPr>
          <w:p w:rsidR="00A25551" w:rsidRDefault="00B94196" w:rsidP="00A2555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КТП-400</w:t>
            </w:r>
          </w:p>
        </w:tc>
        <w:tc>
          <w:tcPr>
            <w:tcW w:w="2268" w:type="dxa"/>
            <w:gridSpan w:val="3"/>
          </w:tcPr>
          <w:p w:rsidR="00B94196" w:rsidRDefault="00B94196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примерно в 390м по направлению на юг от ориентира здание, расположенного за пределами участка, адрес ориентира:</w:t>
            </w:r>
          </w:p>
          <w:p w:rsidR="00A25551" w:rsidRPr="00A424F9" w:rsidRDefault="00A25551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</w:t>
            </w:r>
            <w:r w:rsidR="00B94196"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</w:t>
            </w:r>
            <w:proofErr w:type="spellStart"/>
            <w:r w:rsidR="00B9419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B941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B94196">
              <w:rPr>
                <w:rFonts w:ascii="Times New Roman" w:hAnsi="Times New Roman" w:cs="Times New Roman"/>
                <w:sz w:val="24"/>
                <w:szCs w:val="24"/>
              </w:rPr>
              <w:t>ернышевский</w:t>
            </w:r>
            <w:proofErr w:type="spellEnd"/>
            <w:r w:rsidR="00B9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A25551" w:rsidRDefault="00B94196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22:01:021101:65:01:201:002:000062150</w:t>
            </w:r>
          </w:p>
        </w:tc>
        <w:tc>
          <w:tcPr>
            <w:tcW w:w="992" w:type="dxa"/>
            <w:gridSpan w:val="2"/>
          </w:tcPr>
          <w:p w:rsidR="00A25551" w:rsidRDefault="00A25551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5551" w:rsidRDefault="00B94196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gridSpan w:val="2"/>
          </w:tcPr>
          <w:p w:rsidR="00A25551" w:rsidRDefault="00A25551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25551" w:rsidRDefault="00A25551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25551" w:rsidRDefault="00B94196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передаче социально значимого имущества СПК «Моховское» от 01.04.2011г</w:t>
            </w:r>
          </w:p>
        </w:tc>
        <w:tc>
          <w:tcPr>
            <w:tcW w:w="1701" w:type="dxa"/>
            <w:gridSpan w:val="2"/>
          </w:tcPr>
          <w:p w:rsidR="00A25551" w:rsidRDefault="006A34EF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B94196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A25551" w:rsidRPr="00A911B7" w:rsidRDefault="00A25551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25551" w:rsidRPr="00A424F9" w:rsidRDefault="00A25551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38" w:rsidRPr="00A424F9" w:rsidTr="00AC2263">
        <w:trPr>
          <w:trHeight w:val="981"/>
        </w:trPr>
        <w:tc>
          <w:tcPr>
            <w:tcW w:w="392" w:type="dxa"/>
          </w:tcPr>
          <w:p w:rsidR="00FB1538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  <w:gridSpan w:val="2"/>
          </w:tcPr>
          <w:p w:rsidR="00FB1538" w:rsidRDefault="00B94196" w:rsidP="00FB15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КТП-630</w:t>
            </w:r>
          </w:p>
        </w:tc>
        <w:tc>
          <w:tcPr>
            <w:tcW w:w="2268" w:type="dxa"/>
            <w:gridSpan w:val="3"/>
          </w:tcPr>
          <w:p w:rsidR="00FB1538" w:rsidRPr="00A424F9" w:rsidRDefault="00FB1538" w:rsidP="00B94196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</w:t>
            </w:r>
            <w:r w:rsidR="00B94196">
              <w:rPr>
                <w:rFonts w:ascii="Times New Roman" w:hAnsi="Times New Roman" w:cs="Times New Roman"/>
                <w:sz w:val="24"/>
                <w:szCs w:val="24"/>
              </w:rPr>
              <w:t>с.Моховское ул</w:t>
            </w:r>
            <w:proofErr w:type="gramStart"/>
            <w:r w:rsidR="00B9419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B94196">
              <w:rPr>
                <w:rFonts w:ascii="Times New Roman" w:hAnsi="Times New Roman" w:cs="Times New Roman"/>
                <w:sz w:val="24"/>
                <w:szCs w:val="24"/>
              </w:rPr>
              <w:t>ентральная,8</w:t>
            </w:r>
          </w:p>
        </w:tc>
        <w:tc>
          <w:tcPr>
            <w:tcW w:w="1417" w:type="dxa"/>
            <w:gridSpan w:val="2"/>
          </w:tcPr>
          <w:p w:rsidR="00FB1538" w:rsidRDefault="00B94196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22:01:021001:471:01:201:002:000062140</w:t>
            </w:r>
          </w:p>
        </w:tc>
        <w:tc>
          <w:tcPr>
            <w:tcW w:w="992" w:type="dxa"/>
            <w:gridSpan w:val="2"/>
          </w:tcPr>
          <w:p w:rsidR="00FB1538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1538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B1538" w:rsidRDefault="00FB1538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B1538" w:rsidRDefault="00FB1538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1538" w:rsidRDefault="00B94196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передаче социально значимого имущества СПК «Моховское» от 01.04.2011г</w:t>
            </w:r>
          </w:p>
        </w:tc>
        <w:tc>
          <w:tcPr>
            <w:tcW w:w="1701" w:type="dxa"/>
            <w:gridSpan w:val="2"/>
          </w:tcPr>
          <w:p w:rsidR="00FB1538" w:rsidRPr="00CC4ED7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B94196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FB1538" w:rsidRPr="00A911B7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FB1538" w:rsidRPr="00A424F9" w:rsidRDefault="00FB1538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rPr>
          <w:trHeight w:val="981"/>
        </w:trPr>
        <w:tc>
          <w:tcPr>
            <w:tcW w:w="392" w:type="dxa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  <w:gridSpan w:val="2"/>
          </w:tcPr>
          <w:p w:rsidR="002C5422" w:rsidRDefault="00DE075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E075D" w:rsidRDefault="00DE075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</w:p>
          <w:p w:rsidR="00DE075D" w:rsidRPr="00A911B7" w:rsidRDefault="00DE075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объектов культурно-досуговой деятельности</w:t>
            </w:r>
          </w:p>
        </w:tc>
        <w:tc>
          <w:tcPr>
            <w:tcW w:w="2268" w:type="dxa"/>
            <w:gridSpan w:val="3"/>
          </w:tcPr>
          <w:p w:rsidR="002C5422" w:rsidRDefault="00DE075D" w:rsidP="002C5422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 Алейский район с.Моховское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ентральная,4</w:t>
            </w:r>
          </w:p>
        </w:tc>
        <w:tc>
          <w:tcPr>
            <w:tcW w:w="1417" w:type="dxa"/>
            <w:gridSpan w:val="2"/>
          </w:tcPr>
          <w:p w:rsidR="002C5422" w:rsidRDefault="00DE075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22:01:021001:861</w:t>
            </w:r>
          </w:p>
        </w:tc>
        <w:tc>
          <w:tcPr>
            <w:tcW w:w="992" w:type="dxa"/>
            <w:gridSpan w:val="2"/>
          </w:tcPr>
          <w:p w:rsidR="002C5422" w:rsidRDefault="00DE075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C5422" w:rsidRDefault="00DE075D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165051,25</w:t>
            </w:r>
          </w:p>
        </w:tc>
        <w:tc>
          <w:tcPr>
            <w:tcW w:w="1559" w:type="dxa"/>
            <w:gridSpan w:val="3"/>
          </w:tcPr>
          <w:p w:rsidR="002C5422" w:rsidRDefault="002C5422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C5422" w:rsidRPr="00CC4ED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B94196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7A" w:rsidRPr="00A424F9" w:rsidTr="00AC2263">
        <w:trPr>
          <w:trHeight w:val="981"/>
        </w:trPr>
        <w:tc>
          <w:tcPr>
            <w:tcW w:w="392" w:type="dxa"/>
          </w:tcPr>
          <w:p w:rsidR="00F0087A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0087A" w:rsidRPr="00F0087A" w:rsidRDefault="00F0087A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L3100</w:t>
            </w:r>
          </w:p>
        </w:tc>
        <w:tc>
          <w:tcPr>
            <w:tcW w:w="2268" w:type="dxa"/>
            <w:gridSpan w:val="3"/>
          </w:tcPr>
          <w:p w:rsidR="00F0087A" w:rsidRDefault="00F0087A" w:rsidP="002C5422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 Алейский район с.Моховское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ентральная,4</w:t>
            </w:r>
          </w:p>
        </w:tc>
        <w:tc>
          <w:tcPr>
            <w:tcW w:w="1417" w:type="dxa"/>
            <w:gridSpan w:val="2"/>
          </w:tcPr>
          <w:p w:rsidR="00F0087A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087A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0087A" w:rsidRPr="00F0087A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18600</w:t>
            </w:r>
          </w:p>
        </w:tc>
        <w:tc>
          <w:tcPr>
            <w:tcW w:w="993" w:type="dxa"/>
            <w:gridSpan w:val="2"/>
          </w:tcPr>
          <w:p w:rsidR="00F0087A" w:rsidRDefault="00F0087A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0087A" w:rsidRDefault="00F0087A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087A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087A" w:rsidRPr="00CC4ED7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Моховской 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  <w:bookmarkStart w:id="0" w:name="_GoBack"/>
            <w:bookmarkEnd w:id="0"/>
          </w:p>
        </w:tc>
        <w:tc>
          <w:tcPr>
            <w:tcW w:w="1272" w:type="dxa"/>
            <w:gridSpan w:val="2"/>
          </w:tcPr>
          <w:p w:rsidR="00F0087A" w:rsidRPr="00A911B7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F0087A" w:rsidRPr="00A424F9" w:rsidRDefault="00F0087A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C5422" w:rsidRPr="00D27E4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3" w:type="dxa"/>
            <w:gridSpan w:val="20"/>
          </w:tcPr>
          <w:p w:rsidR="002C5422" w:rsidRPr="00F63155" w:rsidRDefault="002C5422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муниципальном  </w:t>
            </w: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движимом имуществе</w:t>
            </w:r>
          </w:p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gridSpan w:val="2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3118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уб)</w:t>
            </w:r>
          </w:p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начисленная амортизация</w:t>
            </w:r>
          </w:p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(износ)</w:t>
            </w:r>
          </w:p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2410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410" w:type="dxa"/>
            <w:gridSpan w:val="5"/>
          </w:tcPr>
          <w:p w:rsidR="002C5422" w:rsidRPr="00A424F9" w:rsidRDefault="002C5422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документов-оснований  возникновения</w:t>
            </w:r>
          </w:p>
          <w:p w:rsidR="002C5422" w:rsidRPr="00A424F9" w:rsidRDefault="002C5422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(прекращения)</w:t>
            </w:r>
          </w:p>
          <w:p w:rsidR="002C5422" w:rsidRPr="00A424F9" w:rsidRDefault="002C5422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3402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ограничениях(обременениях)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C5422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2C5422" w:rsidRPr="00A911B7" w:rsidRDefault="00DE075D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ГАЗ-31105</w:t>
            </w:r>
          </w:p>
        </w:tc>
        <w:tc>
          <w:tcPr>
            <w:tcW w:w="3118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2C5422" w:rsidRPr="00A424F9" w:rsidRDefault="002C5422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C5422" w:rsidRPr="00A911B7" w:rsidRDefault="00DE075D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</w:t>
            </w:r>
            <w:r w:rsidR="002C5422"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2C5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5422"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7A" w:rsidRPr="00A424F9" w:rsidTr="00AC2263">
        <w:trPr>
          <w:gridAfter w:val="23"/>
          <w:wAfter w:w="15163" w:type="dxa"/>
        </w:trPr>
        <w:tc>
          <w:tcPr>
            <w:tcW w:w="392" w:type="dxa"/>
          </w:tcPr>
          <w:p w:rsidR="00F0087A" w:rsidRPr="00A911B7" w:rsidRDefault="00F0087A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0087A" w:rsidRPr="00A424F9" w:rsidRDefault="00F0087A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C5422" w:rsidRPr="00541B75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3" w:type="dxa"/>
            <w:gridSpan w:val="20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22" w:rsidRPr="00541B75" w:rsidRDefault="002C5422" w:rsidP="002C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ведения о муниципальных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унитарных предприятиях,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учреждениях, хозяйственных обществах, товариществах, акции, доли (вклады) в уставном (складочном) капитале которых принадлежат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муниципальному образованию Малиновский сельсовет Алейского района Алтайского края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, иных юридических лицах, в которых муниципальное образование является учредителем (участником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549" w:type="dxa"/>
            <w:gridSpan w:val="3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B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057" w:type="dxa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1897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номер,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37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документа-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создания юридического лица</w:t>
            </w:r>
          </w:p>
        </w:tc>
        <w:tc>
          <w:tcPr>
            <w:tcW w:w="1531" w:type="dxa"/>
            <w:gridSpan w:val="2"/>
          </w:tcPr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1943" w:type="dxa"/>
            <w:gridSpan w:val="3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36" w:type="dxa"/>
            <w:gridSpan w:val="2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(тыс. руб.)/ остаточная балансовая стоимость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413" w:type="dxa"/>
            <w:gridSpan w:val="3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МУ и МУП)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5FC" w:rsidRPr="00A424F9" w:rsidRDefault="000345FC" w:rsidP="000345FC">
      <w:pPr>
        <w:rPr>
          <w:rFonts w:ascii="Times New Roman" w:hAnsi="Times New Roman" w:cs="Times New Roman"/>
          <w:b/>
          <w:sz w:val="24"/>
          <w:szCs w:val="24"/>
        </w:rPr>
      </w:pPr>
    </w:p>
    <w:p w:rsidR="000345FC" w:rsidRPr="00C86E10" w:rsidRDefault="000345FC" w:rsidP="000345FC">
      <w:pPr>
        <w:rPr>
          <w:rFonts w:ascii="Times New Roman" w:hAnsi="Times New Roman" w:cs="Times New Roman"/>
          <w:b/>
          <w:sz w:val="16"/>
          <w:szCs w:val="16"/>
        </w:rPr>
      </w:pPr>
    </w:p>
    <w:p w:rsidR="00444957" w:rsidRDefault="00444957"/>
    <w:sectPr w:rsidR="00444957" w:rsidSect="000345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345FC"/>
    <w:rsid w:val="000345FC"/>
    <w:rsid w:val="00142B0A"/>
    <w:rsid w:val="001E0EF1"/>
    <w:rsid w:val="00205B35"/>
    <w:rsid w:val="002C5422"/>
    <w:rsid w:val="0039106B"/>
    <w:rsid w:val="00444957"/>
    <w:rsid w:val="00656AF4"/>
    <w:rsid w:val="006A01F4"/>
    <w:rsid w:val="006A34EF"/>
    <w:rsid w:val="006F21A3"/>
    <w:rsid w:val="00755AD0"/>
    <w:rsid w:val="007A1CD3"/>
    <w:rsid w:val="008A4E37"/>
    <w:rsid w:val="009D364B"/>
    <w:rsid w:val="00A25551"/>
    <w:rsid w:val="00AB25E8"/>
    <w:rsid w:val="00B94196"/>
    <w:rsid w:val="00BB1931"/>
    <w:rsid w:val="00D83AE8"/>
    <w:rsid w:val="00DE075D"/>
    <w:rsid w:val="00F0087A"/>
    <w:rsid w:val="00F10776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CD3"/>
    <w:rPr>
      <w:b/>
      <w:bCs/>
    </w:rPr>
  </w:style>
  <w:style w:type="paragraph" w:styleId="a4">
    <w:name w:val="No Spacing"/>
    <w:uiPriority w:val="1"/>
    <w:qFormat/>
    <w:rsid w:val="007A1CD3"/>
    <w:pPr>
      <w:spacing w:after="0" w:line="240" w:lineRule="auto"/>
    </w:pPr>
  </w:style>
  <w:style w:type="paragraph" w:customStyle="1" w:styleId="Default">
    <w:name w:val="Default"/>
    <w:rsid w:val="001E0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моховское</cp:lastModifiedBy>
  <cp:revision>8</cp:revision>
  <dcterms:created xsi:type="dcterms:W3CDTF">2018-04-17T09:14:00Z</dcterms:created>
  <dcterms:modified xsi:type="dcterms:W3CDTF">2020-02-03T08:38:00Z</dcterms:modified>
</cp:coreProperties>
</file>