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35" w:rsidRDefault="00C95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035" w:rsidRDefault="00C95035">
      <w:pPr>
        <w:pStyle w:val="ConsPlusNormal"/>
        <w:jc w:val="both"/>
        <w:outlineLvl w:val="0"/>
      </w:pPr>
    </w:p>
    <w:p w:rsidR="00C95035" w:rsidRDefault="00C950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5035" w:rsidRDefault="00C95035">
      <w:pPr>
        <w:pStyle w:val="ConsPlusTitle"/>
        <w:jc w:val="center"/>
      </w:pPr>
    </w:p>
    <w:p w:rsidR="00C95035" w:rsidRDefault="00C95035">
      <w:pPr>
        <w:pStyle w:val="ConsPlusTitle"/>
        <w:jc w:val="center"/>
      </w:pPr>
      <w:r>
        <w:t>ПОСТАНОВЛЕНИЕ</w:t>
      </w:r>
    </w:p>
    <w:p w:rsidR="00C95035" w:rsidRDefault="00C95035">
      <w:pPr>
        <w:pStyle w:val="ConsPlusTitle"/>
        <w:jc w:val="center"/>
      </w:pPr>
      <w:r>
        <w:t>от 26 декабря 2014 г. N 1515</w:t>
      </w:r>
    </w:p>
    <w:p w:rsidR="00C95035" w:rsidRDefault="00C95035">
      <w:pPr>
        <w:pStyle w:val="ConsPlusTitle"/>
        <w:jc w:val="center"/>
      </w:pPr>
    </w:p>
    <w:p w:rsidR="00C95035" w:rsidRDefault="00C95035">
      <w:pPr>
        <w:pStyle w:val="ConsPlusTitle"/>
        <w:jc w:val="center"/>
      </w:pPr>
      <w:r>
        <w:t>ОБ УТВЕРЖДЕНИИ ПРАВИЛ</w:t>
      </w:r>
    </w:p>
    <w:p w:rsidR="00C95035" w:rsidRDefault="00C95035">
      <w:pPr>
        <w:pStyle w:val="ConsPlusTitle"/>
        <w:jc w:val="center"/>
      </w:pPr>
      <w:r>
        <w:t>ВЗАИМОДЕЙСТВИЯ ФЕДЕРАЛЬНЫХ ОРГАНОВ ИСПОЛНИТЕЛЬНОЙ</w:t>
      </w:r>
    </w:p>
    <w:p w:rsidR="00C95035" w:rsidRDefault="00C95035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C95035" w:rsidRDefault="00C95035">
      <w:pPr>
        <w:pStyle w:val="ConsPlusTitle"/>
        <w:jc w:val="center"/>
      </w:pPr>
      <w:r>
        <w:t>С ОРГАНАМИ, ОСУЩЕСТВЛЯЮЩИМИ МУНИЦИПАЛЬНЫЙ</w:t>
      </w:r>
    </w:p>
    <w:p w:rsidR="00C95035" w:rsidRDefault="00C95035">
      <w:pPr>
        <w:pStyle w:val="ConsPlusTitle"/>
        <w:jc w:val="center"/>
      </w:pPr>
      <w:r>
        <w:t>ЗЕМЕЛЬНЫЙ КОНТРОЛЬ</w:t>
      </w:r>
    </w:p>
    <w:p w:rsidR="00C95035" w:rsidRDefault="00C9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035" w:rsidRDefault="00C9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035" w:rsidRDefault="00C95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jc w:val="right"/>
      </w:pPr>
      <w:r>
        <w:t>Председатель Правительства</w:t>
      </w:r>
    </w:p>
    <w:p w:rsidR="00C95035" w:rsidRDefault="00C95035">
      <w:pPr>
        <w:pStyle w:val="ConsPlusNormal"/>
        <w:jc w:val="right"/>
      </w:pPr>
      <w:r>
        <w:t>Российской Федерации</w:t>
      </w:r>
    </w:p>
    <w:p w:rsidR="00C95035" w:rsidRDefault="00C95035">
      <w:pPr>
        <w:pStyle w:val="ConsPlusNormal"/>
        <w:jc w:val="right"/>
      </w:pPr>
      <w:r>
        <w:t>Д.МЕДВЕДЕВ</w:t>
      </w: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jc w:val="right"/>
        <w:outlineLvl w:val="0"/>
      </w:pPr>
      <w:r>
        <w:t>Утверждены</w:t>
      </w:r>
    </w:p>
    <w:p w:rsidR="00C95035" w:rsidRDefault="00C95035">
      <w:pPr>
        <w:pStyle w:val="ConsPlusNormal"/>
        <w:jc w:val="right"/>
      </w:pPr>
      <w:r>
        <w:t>постановлением Правительства</w:t>
      </w:r>
    </w:p>
    <w:p w:rsidR="00C95035" w:rsidRDefault="00C95035">
      <w:pPr>
        <w:pStyle w:val="ConsPlusNormal"/>
        <w:jc w:val="right"/>
      </w:pPr>
      <w:r>
        <w:t>Российской Федерации</w:t>
      </w:r>
    </w:p>
    <w:p w:rsidR="00C95035" w:rsidRDefault="00C95035">
      <w:pPr>
        <w:pStyle w:val="ConsPlusNormal"/>
        <w:jc w:val="right"/>
      </w:pPr>
      <w:r>
        <w:t>от 26 декабря 2014 г. N 1515</w:t>
      </w: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Title"/>
        <w:jc w:val="center"/>
      </w:pPr>
      <w:bookmarkStart w:id="0" w:name="P32"/>
      <w:bookmarkEnd w:id="0"/>
      <w:r>
        <w:t>ПРАВИЛА</w:t>
      </w:r>
    </w:p>
    <w:p w:rsidR="00C95035" w:rsidRDefault="00C95035">
      <w:pPr>
        <w:pStyle w:val="ConsPlusTitle"/>
        <w:jc w:val="center"/>
      </w:pPr>
      <w:r>
        <w:t>ВЗАИМОДЕЙСТВИЯ ФЕДЕРАЛЬНЫХ ОРГАНОВ ИСПОЛНИТЕЛЬНОЙ</w:t>
      </w:r>
    </w:p>
    <w:p w:rsidR="00C95035" w:rsidRDefault="00C95035">
      <w:pPr>
        <w:pStyle w:val="ConsPlusTitle"/>
        <w:jc w:val="center"/>
      </w:pPr>
      <w:r>
        <w:t>ВЛАСТИ, ОСУЩЕСТВЛЯЮЩИХ ГОСУДАРСТВЕННЫЙ ЗЕМЕЛЬНЫЙ НАДЗОР,</w:t>
      </w:r>
    </w:p>
    <w:p w:rsidR="00C95035" w:rsidRDefault="00C95035">
      <w:pPr>
        <w:pStyle w:val="ConsPlusTitle"/>
        <w:jc w:val="center"/>
      </w:pPr>
      <w:r>
        <w:t>С ОРГАНАМИ, ОСУЩЕСТВЛЯЮЩИМИ МУНИЦИПАЛЬНЫЙ</w:t>
      </w:r>
    </w:p>
    <w:p w:rsidR="00C95035" w:rsidRDefault="00C95035">
      <w:pPr>
        <w:pStyle w:val="ConsPlusTitle"/>
        <w:jc w:val="center"/>
      </w:pPr>
      <w:r>
        <w:t>ЗЕМЕЛЬНЫЙ КОНТРОЛЬ</w:t>
      </w:r>
    </w:p>
    <w:p w:rsidR="00C95035" w:rsidRDefault="00C9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5035" w:rsidRDefault="00C9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5035" w:rsidRDefault="00C95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28.11.2019 N 1522)</w:t>
            </w:r>
          </w:p>
        </w:tc>
      </w:tr>
    </w:tbl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 xml:space="preserve">2.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проверок), разрабатываемые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а)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федерального органа государственного земельного надзора;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 xml:space="preserve"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</w:t>
      </w:r>
      <w:r>
        <w:lastRenderedPageBreak/>
        <w:t>в адрес представившего проект органа муниципального земельного контроля решение об отказе.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10. 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C95035" w:rsidRDefault="00C95035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C95035" w:rsidRDefault="00C9503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C95035" w:rsidRDefault="00C9503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 xml:space="preserve">13. В срок не позднее 5 рабочих дней со дня поступления от органа муниципального земельного контроля копии указанного в </w:t>
      </w:r>
      <w:hyperlink w:anchor="P53" w:history="1">
        <w:r>
          <w:rPr>
            <w:color w:val="0000FF"/>
          </w:rPr>
          <w:t>пункте 12</w:t>
        </w:r>
      </w:hyperlink>
      <w:r>
        <w:t xml:space="preserve"> настоящих Правил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 с приложением,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федерального органа государственного земельного надзора, </w:t>
      </w:r>
      <w:r>
        <w:lastRenderedPageBreak/>
        <w:t>или в случае невозможности направления в форме электронного документа - на бумажном носителе.</w:t>
      </w:r>
    </w:p>
    <w:p w:rsidR="00C95035" w:rsidRDefault="00C95035">
      <w:pPr>
        <w:pStyle w:val="ConsPlusNormal"/>
        <w:jc w:val="both"/>
      </w:pPr>
      <w:r>
        <w:t xml:space="preserve">(п. 13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95035" w:rsidRDefault="00C95035">
      <w:pPr>
        <w:pStyle w:val="ConsPlusNormal"/>
        <w:spacing w:before="220"/>
        <w:ind w:firstLine="540"/>
        <w:jc w:val="both"/>
      </w:pPr>
      <w:r>
        <w:t>14. В случае поступления из органа муниципального земельного контроля копии акта проверки с приложением,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 с приложением, указанная копия с приложением в течение 5 рабочих дней со дня поступления подлежит направлению в федеральный орган исполнительной власти,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C95035" w:rsidRDefault="00C950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28.11.2019 N 1522)</w:t>
      </w: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ind w:firstLine="540"/>
        <w:jc w:val="both"/>
      </w:pPr>
    </w:p>
    <w:p w:rsidR="00C95035" w:rsidRDefault="00C9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1BA" w:rsidRDefault="005B61BA">
      <w:bookmarkStart w:id="2" w:name="_GoBack"/>
      <w:bookmarkEnd w:id="2"/>
    </w:p>
    <w:sectPr w:rsidR="005B61BA" w:rsidSect="00F3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35"/>
    <w:rsid w:val="005B61BA"/>
    <w:rsid w:val="00C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A966-A892-4D9E-AC4A-DBDE96A2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AF7918B5ABEE9F3EB24CD52B66F3F6BDACC4FC63E60AB96336DB922635F566BF4359BD56D882D4BDF0001BD756F5A5E35259002EB0615n5s9B" TargetMode="External"/><Relationship Id="rId13" Type="http://schemas.openxmlformats.org/officeDocument/2006/relationships/hyperlink" Target="consultantplus://offline/ref=27BAF7918B5ABEE9F3EB24CD52B66F3F6BD8C346CA3E60AB96336DB922635F566BF4359BD56D882C46DF0001BD756F5A5E35259002EB0615n5s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BAF7918B5ABEE9F3EB24CD52B66F3F6BD8C346CA3E60AB96336DB922635F566BF4359BD56D882D47DF0001BD756F5A5E35259002EB0615n5s9B" TargetMode="External"/><Relationship Id="rId12" Type="http://schemas.openxmlformats.org/officeDocument/2006/relationships/hyperlink" Target="consultantplus://offline/ref=27BAF7918B5ABEE9F3EB24CD52B66F3F6BD8C346CA3E60AB96336DB922635F566BF4359BD56D882C40DF0001BD756F5A5E35259002EB0615n5s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AF7918B5ABEE9F3EB24CD52B66F3F6BDFC846CD3760AB96336DB922635F566BF4359BD76E8A2616851005F4216A4556283B911CEBn0s6B" TargetMode="External"/><Relationship Id="rId11" Type="http://schemas.openxmlformats.org/officeDocument/2006/relationships/hyperlink" Target="consultantplus://offline/ref=27BAF7918B5ABEE9F3EB24CD52B66F3F6BD8C346CA3E60AB96336DB922635F566BF4359BD56D882C43DF0001BD756F5A5E35259002EB0615n5s9B" TargetMode="External"/><Relationship Id="rId5" Type="http://schemas.openxmlformats.org/officeDocument/2006/relationships/hyperlink" Target="consultantplus://offline/ref=27BAF7918B5ABEE9F3EB24CD52B66F3F6BD8C346CA3E60AB96336DB922635F566BF4359BD56D882D47DF0001BD756F5A5E35259002EB0615n5s9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BAF7918B5ABEE9F3EB24CD52B66F3F6BD8C346CA3E60AB96336DB922635F566BF4359BD56D882C42DF0001BD756F5A5E35259002EB0615n5s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BAF7918B5ABEE9F3EB24CD52B66F3F6BDFC846CD3760AB96336DB922635F5679F46D97D465962D41CA5650FBn2s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2020-03-18T01:44:00Z</dcterms:created>
  <dcterms:modified xsi:type="dcterms:W3CDTF">2020-03-18T01:45:00Z</dcterms:modified>
</cp:coreProperties>
</file>