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71" w:rsidRDefault="00EB2B71" w:rsidP="00EB2B71">
      <w:pPr>
        <w:pStyle w:val="1"/>
        <w:spacing w:after="0"/>
        <w:jc w:val="both"/>
        <w:rPr>
          <w:b w:val="0"/>
          <w:sz w:val="26"/>
          <w:szCs w:val="26"/>
        </w:rPr>
      </w:pPr>
      <w:bookmarkStart w:id="0" w:name="_Toc40282015"/>
      <w:r w:rsidRPr="00E17568">
        <w:rPr>
          <w:color w:val="auto"/>
          <w:sz w:val="26"/>
          <w:szCs w:val="26"/>
        </w:rPr>
        <w:t>Цифровая платформа для бизнеса</w:t>
      </w:r>
      <w:bookmarkEnd w:id="0"/>
    </w:p>
    <w:p w:rsidR="00EB2B71" w:rsidRPr="00D9179E" w:rsidRDefault="00EB2B71" w:rsidP="00EB2B7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kern w:val="36"/>
          <w:sz w:val="26"/>
          <w:szCs w:val="26"/>
          <w:lang w:eastAsia="ar-SA"/>
        </w:rPr>
      </w:pPr>
    </w:p>
    <w:p w:rsidR="00EB2B71" w:rsidRPr="00D9179E" w:rsidRDefault="00EB2B71" w:rsidP="00EB2B7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hyperlink r:id="rId4" w:history="1">
        <w:r w:rsidRPr="00D9179E">
          <w:rPr>
            <w:rStyle w:val="a3"/>
            <w:sz w:val="26"/>
            <w:szCs w:val="26"/>
          </w:rPr>
          <w:t>Цифровая платформа</w:t>
        </w:r>
      </w:hyperlink>
      <w:r w:rsidRPr="00D9179E">
        <w:rPr>
          <w:sz w:val="26"/>
          <w:szCs w:val="26"/>
        </w:rPr>
        <w:t> – единая точка входа для дистанционного получения предпринимателями различных услуг и мер поддержки по всей Российской Федерации. 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</w:r>
    </w:p>
    <w:p w:rsidR="00EB2B71" w:rsidRPr="00D9179E" w:rsidRDefault="00EB2B71" w:rsidP="00EB2B7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179E">
        <w:rPr>
          <w:sz w:val="26"/>
          <w:szCs w:val="26"/>
        </w:rPr>
        <w:t>Информация </w:t>
      </w:r>
      <w:hyperlink r:id="rId5" w:history="1">
        <w:r w:rsidRPr="00D9179E">
          <w:rPr>
            <w:rStyle w:val="a3"/>
            <w:sz w:val="26"/>
            <w:szCs w:val="26"/>
          </w:rPr>
          <w:t>о новых льготах и мерах поддержки</w:t>
        </w:r>
      </w:hyperlink>
      <w:r w:rsidRPr="00D9179E">
        <w:rPr>
          <w:sz w:val="26"/>
          <w:szCs w:val="26"/>
        </w:rPr>
        <w:t> для организаций и предпринимателей, пострадавших от пандемии, и удобных сервисах для дистанционной работы в условиях карантина.</w:t>
      </w:r>
    </w:p>
    <w:p w:rsidR="00EB2B71" w:rsidRPr="00D9179E" w:rsidRDefault="00EB2B71" w:rsidP="00EB2B7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179E">
        <w:rPr>
          <w:sz w:val="26"/>
          <w:szCs w:val="26"/>
        </w:rPr>
        <w:t>Для </w:t>
      </w:r>
      <w:proofErr w:type="spellStart"/>
      <w:r>
        <w:fldChar w:fldCharType="begin"/>
      </w:r>
      <w:r>
        <w:instrText>HYPERLINK "https://msp-lk.economy.gov.ru/service/tag/COVID-19"</w:instrText>
      </w:r>
      <w:r>
        <w:fldChar w:fldCharType="separate"/>
      </w:r>
      <w:r w:rsidRPr="00D9179E">
        <w:rPr>
          <w:rStyle w:val="a3"/>
          <w:sz w:val="26"/>
          <w:szCs w:val="26"/>
        </w:rPr>
        <w:t>онлайн</w:t>
      </w:r>
      <w:proofErr w:type="spellEnd"/>
      <w:r w:rsidRPr="00D9179E">
        <w:rPr>
          <w:rStyle w:val="a3"/>
          <w:sz w:val="26"/>
          <w:szCs w:val="26"/>
        </w:rPr>
        <w:t> консультации в центре «Мой бизнес»</w:t>
      </w:r>
      <w:r>
        <w:fldChar w:fldCharType="end"/>
      </w:r>
      <w:r w:rsidRPr="00D9179E">
        <w:rPr>
          <w:sz w:val="26"/>
          <w:szCs w:val="26"/>
        </w:rPr>
        <w:t xml:space="preserve"> заполните форму заявки. Не требуется предварительно регистрироваться, нужна лишь учетная запись </w:t>
      </w:r>
      <w:proofErr w:type="spellStart"/>
      <w:r w:rsidRPr="00D9179E">
        <w:rPr>
          <w:sz w:val="26"/>
          <w:szCs w:val="26"/>
        </w:rPr>
        <w:t>Госуслуг</w:t>
      </w:r>
      <w:proofErr w:type="spellEnd"/>
      <w:r w:rsidRPr="00D9179E">
        <w:rPr>
          <w:sz w:val="26"/>
          <w:szCs w:val="26"/>
        </w:rPr>
        <w:t>.</w:t>
      </w:r>
    </w:p>
    <w:p w:rsidR="00EB2B71" w:rsidRPr="00D9179E" w:rsidRDefault="00EB2B71" w:rsidP="00EB2B7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179E">
        <w:rPr>
          <w:sz w:val="26"/>
          <w:szCs w:val="26"/>
        </w:rPr>
        <w:t>Вы можете сделать это в удобное время, нет необходимости звонить на горячую линию или искать адрес электронной почты профильного специалиста. Консультанты центров «Мой бизнес» рассмотрят Ваш запрос и направят ответ, либо свяжутся с Вами.</w:t>
      </w:r>
    </w:p>
    <w:p w:rsidR="00EB2B71" w:rsidRPr="009E2519" w:rsidRDefault="00EB2B71" w:rsidP="00EB2B7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2519">
        <w:rPr>
          <w:bCs/>
          <w:sz w:val="26"/>
          <w:szCs w:val="26"/>
        </w:rPr>
        <w:t>Что можно сделать на Цифровой платформе прямо сейчас:</w:t>
      </w:r>
    </w:p>
    <w:p w:rsidR="00EB2B71" w:rsidRPr="00D9179E" w:rsidRDefault="00EB2B71" w:rsidP="00EB2B7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179E">
        <w:rPr>
          <w:sz w:val="26"/>
          <w:szCs w:val="26"/>
        </w:rPr>
        <w:t xml:space="preserve">- найти в каталоге подходящую тематическую услугу или меру поддержки и подать </w:t>
      </w:r>
      <w:proofErr w:type="spellStart"/>
      <w:r w:rsidRPr="00D9179E">
        <w:rPr>
          <w:sz w:val="26"/>
          <w:szCs w:val="26"/>
        </w:rPr>
        <w:t>онлайн-заявку</w:t>
      </w:r>
      <w:proofErr w:type="spellEnd"/>
      <w:r w:rsidRPr="00D9179E">
        <w:rPr>
          <w:sz w:val="26"/>
          <w:szCs w:val="26"/>
        </w:rPr>
        <w:t>:</w:t>
      </w:r>
    </w:p>
    <w:p w:rsidR="00EB2B71" w:rsidRPr="00D9179E" w:rsidRDefault="00EB2B71" w:rsidP="00EB2B71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D9179E">
        <w:rPr>
          <w:sz w:val="26"/>
          <w:szCs w:val="26"/>
        </w:rPr>
        <w:t>инансовую</w:t>
      </w:r>
      <w:r>
        <w:rPr>
          <w:sz w:val="26"/>
          <w:szCs w:val="26"/>
        </w:rPr>
        <w:t>,</w:t>
      </w:r>
    </w:p>
    <w:p w:rsidR="00EB2B71" w:rsidRPr="00D9179E" w:rsidRDefault="00EB2B71" w:rsidP="00EB2B71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9179E">
        <w:rPr>
          <w:sz w:val="26"/>
          <w:szCs w:val="26"/>
        </w:rPr>
        <w:t>имущественную</w:t>
      </w:r>
      <w:r>
        <w:rPr>
          <w:sz w:val="26"/>
          <w:szCs w:val="26"/>
        </w:rPr>
        <w:t>,</w:t>
      </w:r>
    </w:p>
    <w:p w:rsidR="00EB2B71" w:rsidRPr="00D9179E" w:rsidRDefault="00EB2B71" w:rsidP="00EB2B71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9179E">
        <w:rPr>
          <w:sz w:val="26"/>
          <w:szCs w:val="26"/>
        </w:rPr>
        <w:t>консультационную</w:t>
      </w:r>
      <w:r>
        <w:rPr>
          <w:sz w:val="26"/>
          <w:szCs w:val="26"/>
        </w:rPr>
        <w:t>,</w:t>
      </w:r>
    </w:p>
    <w:p w:rsidR="00EB2B71" w:rsidRPr="00D9179E" w:rsidRDefault="00EB2B71" w:rsidP="00EB2B71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9179E">
        <w:rPr>
          <w:sz w:val="26"/>
          <w:szCs w:val="26"/>
        </w:rPr>
        <w:t>образовательную</w:t>
      </w:r>
      <w:r>
        <w:rPr>
          <w:sz w:val="26"/>
          <w:szCs w:val="26"/>
        </w:rPr>
        <w:t>,</w:t>
      </w:r>
    </w:p>
    <w:p w:rsidR="00EB2B71" w:rsidRPr="00D9179E" w:rsidRDefault="00EB2B71" w:rsidP="00EB2B71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9179E">
        <w:rPr>
          <w:sz w:val="26"/>
          <w:szCs w:val="26"/>
        </w:rPr>
        <w:t>информационную</w:t>
      </w:r>
      <w:r>
        <w:rPr>
          <w:sz w:val="26"/>
          <w:szCs w:val="26"/>
        </w:rPr>
        <w:t>,</w:t>
      </w:r>
    </w:p>
    <w:p w:rsidR="00EB2B71" w:rsidRPr="00D9179E" w:rsidRDefault="00EB2B71" w:rsidP="00EB2B71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9179E">
        <w:rPr>
          <w:sz w:val="26"/>
          <w:szCs w:val="26"/>
        </w:rPr>
        <w:t>поддержку инноваций и промышленног</w:t>
      </w:r>
      <w:r>
        <w:rPr>
          <w:sz w:val="26"/>
          <w:szCs w:val="26"/>
        </w:rPr>
        <w:t>о производства;</w:t>
      </w:r>
    </w:p>
    <w:p w:rsidR="00EB2B71" w:rsidRPr="00D9179E" w:rsidRDefault="00EB2B71" w:rsidP="00EB2B7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179E">
        <w:rPr>
          <w:sz w:val="26"/>
          <w:szCs w:val="26"/>
        </w:rPr>
        <w:t>- получить услугу или меру поддержки в электронной форме</w:t>
      </w:r>
    </w:p>
    <w:p w:rsidR="00EB2B71" w:rsidRPr="00D9179E" w:rsidRDefault="00EB2B71" w:rsidP="00EB2B7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179E">
        <w:rPr>
          <w:sz w:val="26"/>
          <w:szCs w:val="26"/>
        </w:rPr>
        <w:t>- обратиться за специальными финансовыми продуктами банков</w:t>
      </w:r>
    </w:p>
    <w:p w:rsidR="00EB2B71" w:rsidRPr="00D9179E" w:rsidRDefault="00EB2B71" w:rsidP="00EB2B7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179E">
        <w:rPr>
          <w:sz w:val="26"/>
          <w:szCs w:val="26"/>
        </w:rPr>
        <w:t xml:space="preserve">- найти информацию о </w:t>
      </w:r>
      <w:proofErr w:type="spellStart"/>
      <w:r w:rsidRPr="00D9179E">
        <w:rPr>
          <w:sz w:val="26"/>
          <w:szCs w:val="26"/>
        </w:rPr>
        <w:t>госзакупках</w:t>
      </w:r>
      <w:proofErr w:type="spellEnd"/>
      <w:r w:rsidRPr="00D9179E">
        <w:rPr>
          <w:sz w:val="26"/>
          <w:szCs w:val="26"/>
        </w:rPr>
        <w:t xml:space="preserve"> и перейти на электронную площадку для подачи заявки</w:t>
      </w:r>
    </w:p>
    <w:p w:rsidR="00EB2B71" w:rsidRPr="00D9179E" w:rsidRDefault="00EB2B71" w:rsidP="00EB2B7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179E">
        <w:rPr>
          <w:sz w:val="26"/>
          <w:szCs w:val="26"/>
        </w:rPr>
        <w:t>- получить курсы на образовательных платформах партнеров.</w:t>
      </w:r>
    </w:p>
    <w:p w:rsidR="00EB2B71" w:rsidRPr="00D9179E" w:rsidRDefault="00EB2B71" w:rsidP="00EB2B7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179E">
        <w:rPr>
          <w:sz w:val="26"/>
          <w:szCs w:val="26"/>
        </w:rPr>
        <w:t>Цифровая платформа в настоящее время работает в тестовом режиме. Мы постоянно работаем над развитием услуг и сервисов платформы, следите за обновлениями.</w:t>
      </w:r>
    </w:p>
    <w:p w:rsidR="00EB2B71" w:rsidRDefault="00EB2B71" w:rsidP="00EB2B71">
      <w:pPr>
        <w:spacing w:line="240" w:lineRule="auto"/>
        <w:ind w:firstLine="709"/>
        <w:jc w:val="both"/>
        <w:rPr>
          <w:i/>
          <w:color w:val="auto"/>
          <w:sz w:val="26"/>
          <w:szCs w:val="26"/>
        </w:rPr>
      </w:pPr>
    </w:p>
    <w:p w:rsidR="0090267F" w:rsidRDefault="00EB2B71" w:rsidP="00EB2B71">
      <w:r w:rsidRPr="00D9179E">
        <w:rPr>
          <w:i/>
          <w:color w:val="auto"/>
          <w:sz w:val="26"/>
          <w:szCs w:val="26"/>
        </w:rPr>
        <w:t>Источник: официальный сайт</w:t>
      </w:r>
      <w:r w:rsidRPr="00D9179E">
        <w:rPr>
          <w:color w:val="auto"/>
          <w:sz w:val="26"/>
          <w:szCs w:val="26"/>
        </w:rPr>
        <w:t xml:space="preserve"> </w:t>
      </w:r>
      <w:r w:rsidRPr="00D9179E">
        <w:rPr>
          <w:i/>
          <w:color w:val="auto"/>
          <w:sz w:val="26"/>
          <w:szCs w:val="26"/>
          <w:shd w:val="clear" w:color="auto" w:fill="FFFFFF"/>
        </w:rPr>
        <w:t>мойбизнес22.рф</w:t>
      </w:r>
      <w:r w:rsidRPr="00D9179E">
        <w:rPr>
          <w:color w:val="auto"/>
          <w:sz w:val="26"/>
          <w:szCs w:val="26"/>
          <w:shd w:val="clear" w:color="auto" w:fill="FFFFFF"/>
        </w:rPr>
        <w:t xml:space="preserve"> </w:t>
      </w:r>
      <w:hyperlink r:id="rId6" w:history="1">
        <w:r w:rsidRPr="00D9179E">
          <w:rPr>
            <w:rStyle w:val="a3"/>
            <w:i/>
            <w:sz w:val="26"/>
            <w:szCs w:val="26"/>
            <w:shd w:val="clear" w:color="auto" w:fill="FFFFFF"/>
          </w:rPr>
          <w:t>https://мойбизнес22.рф/news/14200/</w:t>
        </w:r>
      </w:hyperlink>
    </w:p>
    <w:sectPr w:rsidR="0090267F" w:rsidSect="0090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B71"/>
    <w:rsid w:val="0090267F"/>
    <w:rsid w:val="00EB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71"/>
    <w:pPr>
      <w:spacing w:after="0"/>
      <w:ind w:firstLine="851"/>
    </w:pPr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2B71"/>
    <w:pPr>
      <w:keepNext/>
      <w:keepLines/>
      <w:widowControl w:val="0"/>
      <w:suppressAutoHyphens/>
      <w:autoSpaceDE w:val="0"/>
      <w:spacing w:after="120" w:line="240" w:lineRule="auto"/>
      <w:ind w:firstLine="0"/>
      <w:jc w:val="center"/>
      <w:outlineLvl w:val="0"/>
    </w:pPr>
    <w:rPr>
      <w:b/>
      <w:bCs/>
      <w:color w:val="404040"/>
      <w:kern w:val="36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B71"/>
    <w:rPr>
      <w:rFonts w:ascii="Times New Roman" w:eastAsia="Times New Roman" w:hAnsi="Times New Roman" w:cs="Times New Roman"/>
      <w:b/>
      <w:bCs/>
      <w:color w:val="404040"/>
      <w:kern w:val="36"/>
      <w:sz w:val="32"/>
      <w:szCs w:val="28"/>
      <w:lang w:eastAsia="ar-SA"/>
    </w:rPr>
  </w:style>
  <w:style w:type="character" w:styleId="a3">
    <w:name w:val="Hyperlink"/>
    <w:basedOn w:val="a0"/>
    <w:uiPriority w:val="99"/>
    <w:unhideWhenUsed/>
    <w:rsid w:val="00EB2B7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B2B71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4;&#1086;&#1081;&#1073;&#1080;&#1079;&#1085;&#1077;&#1089;22.&#1088;&#1092;/news/14200/" TargetMode="External"/><Relationship Id="rId5" Type="http://schemas.openxmlformats.org/officeDocument/2006/relationships/hyperlink" Target="https://msp.economy.gov.ru/covid-19.html" TargetMode="External"/><Relationship Id="rId4" Type="http://schemas.openxmlformats.org/officeDocument/2006/relationships/hyperlink" Target="https://msp.econom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2020-05-20T05:15:00Z</dcterms:created>
  <dcterms:modified xsi:type="dcterms:W3CDTF">2020-05-20T05:16:00Z</dcterms:modified>
</cp:coreProperties>
</file>