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5A85A" w14:textId="5E0C9FBF" w:rsidR="00297A78" w:rsidRPr="00297A78" w:rsidRDefault="00297A78" w:rsidP="0029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A7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3D089010" w14:textId="77777777" w:rsidR="00297A78" w:rsidRPr="00297A78" w:rsidRDefault="00297A78" w:rsidP="0029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A78">
        <w:rPr>
          <w:rFonts w:ascii="Times New Roman" w:eastAsia="Times New Roman" w:hAnsi="Times New Roman" w:cs="Times New Roman"/>
          <w:sz w:val="28"/>
          <w:szCs w:val="28"/>
        </w:rPr>
        <w:t>АДМИНИСТРАЦИЯ ДРУЖБИНСКОГО СЕЛЬСОВЕТА</w:t>
      </w:r>
    </w:p>
    <w:p w14:paraId="0C8B89F6" w14:textId="77777777" w:rsidR="00297A78" w:rsidRPr="00297A78" w:rsidRDefault="00297A78" w:rsidP="0029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A78">
        <w:rPr>
          <w:rFonts w:ascii="Times New Roman" w:eastAsia="Times New Roman" w:hAnsi="Times New Roman" w:cs="Times New Roman"/>
          <w:sz w:val="28"/>
          <w:szCs w:val="28"/>
        </w:rPr>
        <w:t>АЛЕЙСКОГО РАЙОНА АЛТАЙСКОГО КРАЯ</w:t>
      </w:r>
    </w:p>
    <w:p w14:paraId="6038552B" w14:textId="77777777" w:rsidR="00297A78" w:rsidRPr="00297A78" w:rsidRDefault="00297A78" w:rsidP="0029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8324D" w14:textId="77777777" w:rsidR="00297A78" w:rsidRPr="00297A78" w:rsidRDefault="00297A78" w:rsidP="0029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EB273" w14:textId="77777777" w:rsidR="00297A78" w:rsidRPr="00297A78" w:rsidRDefault="00297A78" w:rsidP="0029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0D6FE" w14:textId="77777777" w:rsidR="00297A78" w:rsidRPr="00297A78" w:rsidRDefault="00297A78" w:rsidP="0029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7A78"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14:paraId="0434B9B9" w14:textId="77777777" w:rsidR="00297A78" w:rsidRPr="00297A78" w:rsidRDefault="00297A78" w:rsidP="0029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C5B3F6" w14:textId="186F31DD" w:rsidR="00297A78" w:rsidRPr="00297A78" w:rsidRDefault="0031225B" w:rsidP="0029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7E2CA9" w:rsidRPr="00297A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297A78" w:rsidRPr="00297A78">
        <w:rPr>
          <w:rFonts w:ascii="Times New Roman" w:eastAsia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 w14:paraId="3C95E8B1" w14:textId="77777777" w:rsidR="00297A78" w:rsidRPr="00297A78" w:rsidRDefault="00297A78" w:rsidP="0029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A78">
        <w:rPr>
          <w:rFonts w:ascii="Times New Roman" w:eastAsia="Times New Roman" w:hAnsi="Times New Roman" w:cs="Times New Roman"/>
          <w:sz w:val="24"/>
          <w:szCs w:val="24"/>
        </w:rPr>
        <w:t>с. Дружба</w:t>
      </w:r>
    </w:p>
    <w:p w14:paraId="513773C3" w14:textId="77777777" w:rsidR="00FA5206" w:rsidRDefault="00FA5206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3"/>
      </w:tblGrid>
      <w:tr w:rsidR="00FA5206" w14:paraId="4434B49E" w14:textId="77777777" w:rsidTr="00FA5206">
        <w:tc>
          <w:tcPr>
            <w:tcW w:w="4785" w:type="dxa"/>
          </w:tcPr>
          <w:p w14:paraId="5760DF13" w14:textId="6D7658A4" w:rsidR="00FA5206" w:rsidRDefault="00FA5206" w:rsidP="00212849">
            <w:pPr>
              <w:pStyle w:val="a5"/>
              <w:jc w:val="both"/>
              <w:rPr>
                <w:sz w:val="28"/>
                <w:szCs w:val="28"/>
              </w:rPr>
            </w:pPr>
            <w:r w:rsidRPr="00FA5206">
              <w:rPr>
                <w:sz w:val="28"/>
                <w:szCs w:val="28"/>
              </w:rPr>
              <w:t>Об утверждении Положения о снос</w:t>
            </w:r>
            <w:r>
              <w:rPr>
                <w:sz w:val="28"/>
                <w:szCs w:val="28"/>
              </w:rPr>
              <w:t xml:space="preserve">е </w:t>
            </w:r>
            <w:r w:rsidRPr="00FA5206">
              <w:rPr>
                <w:sz w:val="28"/>
                <w:szCs w:val="28"/>
              </w:rPr>
              <w:t xml:space="preserve">самовольной постройки, либо решение о сносе самовольной постройки или её приведения в соответствие с установленными требованиями на территории муниципального образования </w:t>
            </w:r>
            <w:r w:rsidR="00297A78">
              <w:rPr>
                <w:sz w:val="28"/>
                <w:szCs w:val="28"/>
              </w:rPr>
              <w:t>Дружбинский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FA5206">
              <w:rPr>
                <w:sz w:val="28"/>
                <w:szCs w:val="28"/>
              </w:rPr>
              <w:t xml:space="preserve"> Алейского района Алтайского края</w:t>
            </w:r>
          </w:p>
        </w:tc>
        <w:tc>
          <w:tcPr>
            <w:tcW w:w="4785" w:type="dxa"/>
          </w:tcPr>
          <w:p w14:paraId="3A5AB092" w14:textId="77777777" w:rsidR="00FA5206" w:rsidRDefault="00FA5206" w:rsidP="009C3967">
            <w:pPr>
              <w:pStyle w:val="a5"/>
              <w:ind w:right="2550"/>
              <w:jc w:val="both"/>
              <w:rPr>
                <w:sz w:val="28"/>
                <w:szCs w:val="28"/>
              </w:rPr>
            </w:pPr>
          </w:p>
        </w:tc>
      </w:tr>
    </w:tbl>
    <w:p w14:paraId="3501FA99" w14:textId="77777777" w:rsidR="00FA5206" w:rsidRDefault="00FA5206" w:rsidP="007679E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F79A52" w14:textId="006A38BE" w:rsidR="007679E6" w:rsidRPr="007679E6" w:rsidRDefault="00C55D2E" w:rsidP="00FA52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9E6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BF4DBB" w:rsidRPr="007D420E">
        <w:rPr>
          <w:rFonts w:ascii="Times New Roman" w:hAnsi="Times New Roman" w:cs="Times New Roman"/>
          <w:sz w:val="28"/>
          <w:szCs w:val="28"/>
        </w:rPr>
        <w:t>п. 15 ст. 15 Федерального закона</w:t>
      </w:r>
      <w:r w:rsidRPr="007D420E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Pr="007679E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BF4DBB" w:rsidRPr="007D420E">
        <w:rPr>
          <w:rFonts w:ascii="Times New Roman" w:hAnsi="Times New Roman" w:cs="Times New Roman"/>
          <w:sz w:val="28"/>
          <w:szCs w:val="28"/>
        </w:rPr>
        <w:t>п. 12 ст. 8 Градостроительног</w:t>
      </w:r>
      <w:r w:rsidR="00D26BFE" w:rsidRPr="007D420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D26BFE">
        <w:rPr>
          <w:rFonts w:ascii="Times New Roman" w:hAnsi="Times New Roman" w:cs="Times New Roman"/>
          <w:sz w:val="28"/>
          <w:szCs w:val="28"/>
        </w:rPr>
        <w:t>,</w:t>
      </w:r>
      <w:r w:rsidRPr="007679E6">
        <w:rPr>
          <w:rFonts w:ascii="Times New Roman" w:hAnsi="Times New Roman" w:cs="Times New Roman"/>
          <w:sz w:val="28"/>
          <w:szCs w:val="28"/>
        </w:rPr>
        <w:t xml:space="preserve"> с</w:t>
      </w:r>
      <w:r w:rsidRPr="0076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пресечения самовольного </w:t>
      </w:r>
      <w:r w:rsidR="00F960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 на территории </w:t>
      </w:r>
      <w:r w:rsidR="00212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97A78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Дружбинский</w:t>
      </w:r>
      <w:r w:rsidR="00212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  <w:r w:rsidR="00F960F4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</w:t>
      </w:r>
      <w:r w:rsidRPr="007679E6">
        <w:rPr>
          <w:rFonts w:ascii="Times New Roman" w:eastAsiaTheme="minorHAnsi" w:hAnsi="Times New Roman" w:cs="Times New Roman"/>
          <w:sz w:val="28"/>
          <w:szCs w:val="28"/>
          <w:lang w:eastAsia="en-US"/>
        </w:rPr>
        <w:t>йского района</w:t>
      </w:r>
      <w:r w:rsidR="00B0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Алтайского края</w:t>
      </w:r>
      <w:r w:rsidRPr="0076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67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8145A" w14:textId="77777777" w:rsidR="00C55D2E" w:rsidRPr="007679E6" w:rsidRDefault="00C55D2E" w:rsidP="007679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9E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4261B55C" w14:textId="1969D60F" w:rsidR="00476282" w:rsidRDefault="00C55D2E" w:rsidP="00FA52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bookmarkStart w:id="0" w:name="__DdeLink__191_1638656623"/>
      <w:r>
        <w:rPr>
          <w:rFonts w:ascii="Times New Roman" w:hAnsi="Times New Roman" w:cs="Times New Roman"/>
          <w:sz w:val="28"/>
          <w:szCs w:val="28"/>
        </w:rPr>
        <w:t>о сносе самовольной постройки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либо решение о сносе самовольной постройки или её приведения в соответствие с установленными требованиями на территории муниципального образования </w:t>
      </w:r>
      <w:r w:rsidR="00297A78">
        <w:rPr>
          <w:rFonts w:ascii="Times New Roman" w:hAnsi="Times New Roman" w:cs="Times New Roman"/>
          <w:sz w:val="28"/>
          <w:szCs w:val="28"/>
        </w:rPr>
        <w:t>Дружбинский</w:t>
      </w:r>
      <w:r w:rsidR="00FA520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26BFE">
        <w:rPr>
          <w:rFonts w:ascii="Times New Roman" w:hAnsi="Times New Roman" w:cs="Times New Roman"/>
          <w:sz w:val="28"/>
          <w:szCs w:val="28"/>
        </w:rPr>
        <w:t>Алейского района</w:t>
      </w:r>
      <w:r w:rsidR="00FA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 (</w:t>
      </w:r>
      <w:r w:rsidR="00476282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9775D25" w14:textId="77777777" w:rsidR="00C55D2E" w:rsidRDefault="00476282" w:rsidP="00476282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Утвердить форму</w:t>
      </w:r>
      <w:r w:rsidR="00110A37">
        <w:rPr>
          <w:rFonts w:ascii="Times New Roman" w:hAnsi="Times New Roman" w:cs="Times New Roman"/>
          <w:sz w:val="28"/>
          <w:szCs w:val="28"/>
        </w:rPr>
        <w:t xml:space="preserve"> </w:t>
      </w:r>
      <w:r w:rsidRPr="0047628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76282">
        <w:rPr>
          <w:rFonts w:ascii="Times New Roman" w:hAnsi="Times New Roman" w:cs="Times New Roman"/>
          <w:sz w:val="28"/>
          <w:szCs w:val="28"/>
        </w:rPr>
        <w:t>визуального осмотра самовольной постройки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14:paraId="333D1C4C" w14:textId="6B1DCB22" w:rsidR="00030750" w:rsidRPr="00030750" w:rsidRDefault="00C32C07" w:rsidP="00030750">
      <w:pPr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D2E">
        <w:rPr>
          <w:rFonts w:ascii="Times New Roman" w:hAnsi="Times New Roman" w:cs="Times New Roman"/>
          <w:sz w:val="28"/>
          <w:szCs w:val="28"/>
        </w:rPr>
        <w:t xml:space="preserve">. </w:t>
      </w:r>
      <w:r w:rsidR="00030750" w:rsidRPr="000307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обнародовать на информационном стенде администрации </w:t>
      </w:r>
      <w:r w:rsidR="00297A78">
        <w:rPr>
          <w:rFonts w:ascii="Times New Roman" w:eastAsia="Calibri" w:hAnsi="Times New Roman" w:cs="Times New Roman"/>
          <w:sz w:val="28"/>
          <w:szCs w:val="28"/>
          <w:lang w:eastAsia="en-US"/>
        </w:rPr>
        <w:t>Дружбинский</w:t>
      </w:r>
      <w:r w:rsidR="00030750" w:rsidRPr="000307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Алейского района Алтайского </w:t>
      </w:r>
      <w:proofErr w:type="gramStart"/>
      <w:r w:rsidR="00030750" w:rsidRPr="00030750">
        <w:rPr>
          <w:rFonts w:ascii="Times New Roman" w:eastAsia="Calibri" w:hAnsi="Times New Roman" w:cs="Times New Roman"/>
          <w:sz w:val="28"/>
          <w:szCs w:val="28"/>
          <w:lang w:eastAsia="en-US"/>
        </w:rPr>
        <w:t>края</w:t>
      </w:r>
      <w:r w:rsidR="00030750" w:rsidRPr="0003075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030750" w:rsidRPr="000307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="00030750" w:rsidRPr="000307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разместить на официальном сайте муниципального образования в сети «Интернет».</w:t>
      </w:r>
    </w:p>
    <w:p w14:paraId="4A7370DE" w14:textId="77777777" w:rsidR="00030750" w:rsidRPr="00030750" w:rsidRDefault="00030750" w:rsidP="00030750">
      <w:pPr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30750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14:paraId="49BDC5A5" w14:textId="77777777" w:rsidR="00FA5206" w:rsidRDefault="00FA5206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0543258" w14:textId="77777777" w:rsidR="00030750" w:rsidRDefault="00030750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91C26EC" w14:textId="5824F11F" w:rsidR="00030750" w:rsidRDefault="00030750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030750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97A78">
        <w:rPr>
          <w:rFonts w:ascii="Times New Roman" w:hAnsi="Times New Roman" w:cs="Times New Roman"/>
          <w:sz w:val="28"/>
          <w:szCs w:val="28"/>
        </w:rPr>
        <w:t>А.В. Пасичников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FA5206" w14:paraId="6D351F9C" w14:textId="77777777" w:rsidTr="00FA5206">
        <w:tc>
          <w:tcPr>
            <w:tcW w:w="4785" w:type="dxa"/>
          </w:tcPr>
          <w:p w14:paraId="180DF41E" w14:textId="77777777" w:rsidR="00FA5206" w:rsidRDefault="00FA5206" w:rsidP="00C90C1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6A5AE834" w14:textId="77777777" w:rsidR="00FA5206" w:rsidRPr="00C90C11" w:rsidRDefault="00FA5206" w:rsidP="00FA5206">
            <w:pPr>
              <w:pStyle w:val="a5"/>
              <w:rPr>
                <w:sz w:val="24"/>
                <w:szCs w:val="24"/>
              </w:rPr>
            </w:pPr>
            <w:r w:rsidRPr="00C90C11">
              <w:rPr>
                <w:sz w:val="24"/>
                <w:szCs w:val="24"/>
              </w:rPr>
              <w:t xml:space="preserve">Приложение №1 </w:t>
            </w:r>
          </w:p>
          <w:p w14:paraId="3C8B13C5" w14:textId="77777777" w:rsidR="00FA5206" w:rsidRDefault="00FA5206" w:rsidP="00FA5206">
            <w:pPr>
              <w:pStyle w:val="a5"/>
              <w:rPr>
                <w:sz w:val="24"/>
                <w:szCs w:val="24"/>
              </w:rPr>
            </w:pPr>
            <w:r w:rsidRPr="00C90C11">
              <w:rPr>
                <w:sz w:val="24"/>
                <w:szCs w:val="24"/>
              </w:rPr>
              <w:t>к постановлению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  <w:p w14:paraId="3E82303A" w14:textId="1E573764" w:rsidR="00FA5206" w:rsidRDefault="00297A78" w:rsidP="00FA520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Дружбинского</w:t>
            </w:r>
            <w:r w:rsidR="00FA5206">
              <w:rPr>
                <w:sz w:val="24"/>
                <w:szCs w:val="24"/>
              </w:rPr>
              <w:t xml:space="preserve"> сельсовета</w:t>
            </w:r>
          </w:p>
          <w:p w14:paraId="2380FBBC" w14:textId="587B5F6B" w:rsidR="00FA5206" w:rsidRPr="00C90C11" w:rsidRDefault="00FA5206" w:rsidP="00FA520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1225B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31225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. 2020 № </w:t>
            </w:r>
            <w:r w:rsidR="0031225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</w:p>
          <w:p w14:paraId="26462CE5" w14:textId="77777777" w:rsidR="00FA5206" w:rsidRDefault="00FA5206" w:rsidP="00FA5206">
            <w:pPr>
              <w:pStyle w:val="a5"/>
              <w:rPr>
                <w:sz w:val="28"/>
                <w:szCs w:val="28"/>
              </w:rPr>
            </w:pPr>
          </w:p>
        </w:tc>
      </w:tr>
    </w:tbl>
    <w:p w14:paraId="2A0A9C62" w14:textId="77777777" w:rsidR="00FF759F" w:rsidRPr="00C90C11" w:rsidRDefault="00FF759F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41E270D" w14:textId="77777777" w:rsidR="00C55D2E" w:rsidRDefault="00C55D2E" w:rsidP="00C55D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3CD1A8E" w14:textId="2E50DED8" w:rsidR="00C55D2E" w:rsidRDefault="00C55D2E" w:rsidP="00C55D2E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сносе самовольной постройки или её приведения в соответствие с установленными требованиями на территории муниципального образовани</w:t>
      </w:r>
      <w:r w:rsidR="00D26BF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97A78">
        <w:rPr>
          <w:rFonts w:ascii="Times New Roman" w:hAnsi="Times New Roman" w:cs="Times New Roman"/>
          <w:b/>
          <w:sz w:val="28"/>
          <w:szCs w:val="28"/>
        </w:rPr>
        <w:t>Дружбинский</w:t>
      </w:r>
      <w:r w:rsidR="00FA5206">
        <w:rPr>
          <w:rFonts w:ascii="Times New Roman" w:hAnsi="Times New Roman" w:cs="Times New Roman"/>
          <w:b/>
          <w:sz w:val="28"/>
          <w:szCs w:val="28"/>
        </w:rPr>
        <w:t xml:space="preserve"> сельсовет Алейского района Алтайского края</w:t>
      </w:r>
    </w:p>
    <w:p w14:paraId="2E8084BE" w14:textId="77777777" w:rsidR="00C55D2E" w:rsidRDefault="00C55D2E" w:rsidP="00C55D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371279F" w14:textId="77777777" w:rsidR="00C55D2E" w:rsidRPr="00FA5206" w:rsidRDefault="002E65E3" w:rsidP="00C55D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Pr="00FA520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7709B3E2" w14:textId="3166A0EF" w:rsidR="00C55D2E" w:rsidRDefault="00C55D2E" w:rsidP="00FA5206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сносе самовольной постройки либо решение о сносе самовольной постройки или её приведения в соответствие с установленными требованиями на территории муниципального образования </w:t>
      </w:r>
      <w:r w:rsidR="00297A78">
        <w:rPr>
          <w:rFonts w:ascii="Times New Roman" w:hAnsi="Times New Roman" w:cs="Times New Roman"/>
          <w:sz w:val="28"/>
          <w:szCs w:val="28"/>
        </w:rPr>
        <w:t>Дружбинский</w:t>
      </w:r>
      <w:r w:rsidR="00FA520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26BFE">
        <w:rPr>
          <w:rFonts w:ascii="Times New Roman" w:hAnsi="Times New Roman" w:cs="Times New Roman"/>
          <w:sz w:val="28"/>
          <w:szCs w:val="28"/>
        </w:rPr>
        <w:t>Алейского района</w:t>
      </w:r>
      <w:r w:rsidR="00FA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(далее - Положение) разработано 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97A78">
        <w:rPr>
          <w:rFonts w:ascii="Times New Roman" w:hAnsi="Times New Roman" w:cs="Times New Roman"/>
          <w:sz w:val="28"/>
          <w:szCs w:val="28"/>
        </w:rPr>
        <w:t>Дружбинский</w:t>
      </w:r>
      <w:r w:rsidR="00FA52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6BFE">
        <w:rPr>
          <w:rFonts w:ascii="Times New Roman" w:hAnsi="Times New Roman" w:cs="Times New Roman"/>
          <w:sz w:val="28"/>
          <w:szCs w:val="28"/>
        </w:rPr>
        <w:t xml:space="preserve"> Алейского района</w:t>
      </w:r>
      <w:r w:rsidR="00FA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с целью предотвращения, упорядочения размещения и прекращения самовольной установки зданий, сооружений и других строений на территории района. </w:t>
      </w:r>
    </w:p>
    <w:p w14:paraId="4A46DCFD" w14:textId="77777777" w:rsidR="00C55D2E" w:rsidRDefault="00C55D2E" w:rsidP="001B3834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Положение определяет порядок сноса самовольных построек либо решение о сносе самовольной постройки или её приведения в соответствие с установленными требованиями в случае:</w:t>
      </w:r>
    </w:p>
    <w:p w14:paraId="1B98A15E" w14:textId="77777777" w:rsidR="00C55D2E" w:rsidRDefault="00C55D2E" w:rsidP="001B3834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земельный участок не предоставлен в установленном порядке (отсутствие право устанавливающих документов);</w:t>
      </w:r>
    </w:p>
    <w:p w14:paraId="49734341" w14:textId="77777777" w:rsidR="00C55D2E" w:rsidRDefault="00C55D2E" w:rsidP="001B3834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вид разрешенного использования земельного участка не допускает строительство возведенного объекта;</w:t>
      </w:r>
    </w:p>
    <w:p w14:paraId="65E7DF9D" w14:textId="77777777" w:rsidR="00C55D2E" w:rsidRDefault="00C55D2E" w:rsidP="001B3834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значения;</w:t>
      </w:r>
    </w:p>
    <w:p w14:paraId="0B7A836C" w14:textId="77777777" w:rsidR="00C55D2E" w:rsidRDefault="00C55D2E" w:rsidP="001B3834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строительство объекта проведено без получения разрешения на его строительство (с августа 2018 года без уведомления о соответствии параметров строительства ИЖС);</w:t>
      </w:r>
    </w:p>
    <w:p w14:paraId="76108399" w14:textId="77777777" w:rsidR="00C55D2E" w:rsidRDefault="00C55D2E" w:rsidP="001B3834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строительство объекта выполнено с разрешением на строительство (с августа 2018 года без уведомления о соответствии параметров строительства ИЖС), но с нарушением градостроительных и строительных норм и правил.</w:t>
      </w:r>
    </w:p>
    <w:p w14:paraId="72957BB7" w14:textId="77777777" w:rsidR="00C55D2E" w:rsidRDefault="00C55D2E" w:rsidP="001B3834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Самовольной постройкой является здание, сооружение или другое строение, возведенное, созданное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возведенные, созданные без получения на это необходимых разрешений или с нарушением градостроительных и строительных норм и правил.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14:paraId="6BB8147D" w14:textId="77777777" w:rsidR="00C55D2E" w:rsidRDefault="00C55D2E" w:rsidP="00BC2DDB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1.4. Настоящее Пол</w:t>
      </w:r>
      <w:r>
        <w:rPr>
          <w:rFonts w:ascii="Times New Roman" w:hAnsi="Times New Roman" w:cs="Times New Roman"/>
          <w:sz w:val="28"/>
          <w:szCs w:val="28"/>
        </w:rPr>
        <w:t xml:space="preserve">ожение распространяет свое действие на самовольные постройки, созданные или возведенные на земельном участке, пункт 1.2  настоящего Положения. </w:t>
      </w:r>
    </w:p>
    <w:p w14:paraId="0FF6E6BD" w14:textId="4ACFB988" w:rsidR="00C55D2E" w:rsidRDefault="00C55D2E" w:rsidP="001B38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 вопросам выявления и сноса самовольных построек на территории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1B383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Алейского района (далее – район) создается Межведомственная комиссия по выявлению и сносу самовольных построек на территории района (далее - Комиссия). Персональный и количественный состав и порядок работы комиссии утверждается постановлением </w:t>
      </w:r>
      <w:r w:rsidR="00B40639">
        <w:rPr>
          <w:rFonts w:ascii="Times New Roman" w:hAnsi="Times New Roman" w:cs="Times New Roman"/>
          <w:sz w:val="28"/>
          <w:szCs w:val="28"/>
        </w:rPr>
        <w:t>Администрации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D17C77"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EA6B9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4EB44F" w14:textId="77777777" w:rsidR="00C55D2E" w:rsidRPr="002E65E3" w:rsidRDefault="002E65E3" w:rsidP="00C55D2E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E3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E65E3">
        <w:rPr>
          <w:rFonts w:ascii="Times New Roman" w:hAnsi="Times New Roman" w:cs="Times New Roman"/>
          <w:b/>
          <w:sz w:val="28"/>
          <w:szCs w:val="28"/>
        </w:rPr>
        <w:t>орядок принятия решения о сносе самовольной постройки</w:t>
      </w:r>
    </w:p>
    <w:p w14:paraId="4F68483D" w14:textId="77777777" w:rsidR="00C55D2E" w:rsidRDefault="00C55D2E" w:rsidP="000F0B91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Выявление самовольных построек осуществляться на основании обращений, поступивших от правоохранительных органов, органов государственной власти, органов местного самоуправления, физических и юридических лиц. </w:t>
      </w:r>
    </w:p>
    <w:p w14:paraId="6EA82AA4" w14:textId="77777777" w:rsidR="00C55D2E" w:rsidRDefault="00C55D2E" w:rsidP="000F0B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случае выявления самовольной постройки Уполномоченным органом в течение трех дней с момента выявления осуществляется осмотр самовольной постройки. </w:t>
      </w:r>
    </w:p>
    <w:p w14:paraId="4478D7A7" w14:textId="77777777" w:rsidR="00C55D2E" w:rsidRDefault="00C55D2E" w:rsidP="000F0B91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 Осмотр самовольной постройки оформляется актом (приложение №1), составленным специалистами Уполномоченного органа с привлечением специалистов отдела по земельным отношениям, в котором указывается:</w:t>
      </w:r>
    </w:p>
    <w:p w14:paraId="6AF60818" w14:textId="77777777" w:rsidR="00C55D2E" w:rsidRDefault="00C55D2E" w:rsidP="000F0B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дата и место составления акта; </w:t>
      </w:r>
    </w:p>
    <w:p w14:paraId="7BA1662B" w14:textId="77777777" w:rsidR="00C55D2E" w:rsidRDefault="00C55D2E" w:rsidP="000F0B91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место и схема расположения, описание, фотоматериал с изображением самовольной постройки;</w:t>
      </w:r>
    </w:p>
    <w:p w14:paraId="79D97DB9" w14:textId="77777777" w:rsidR="00C55D2E" w:rsidRDefault="00C55D2E" w:rsidP="000F0B91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1" w:name="__DdeLink__212_406577847"/>
      <w:r>
        <w:rPr>
          <w:rFonts w:ascii="Times New Roman" w:hAnsi="Times New Roman" w:cs="Times New Roman"/>
          <w:sz w:val="28"/>
          <w:szCs w:val="28"/>
        </w:rPr>
        <w:t>сведения о лице, осуществившем самовольную постройку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B91706" w14:textId="77777777" w:rsidR="00C55D2E" w:rsidRDefault="00C55D2E" w:rsidP="000F0B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осмотра самовольной постройки в течение трех дней с момента выявления направляются Уполномоченным органом в Комиссию. </w:t>
      </w:r>
    </w:p>
    <w:p w14:paraId="02B4FB8E" w14:textId="77777777" w:rsidR="00C55D2E" w:rsidRDefault="00C55D2E" w:rsidP="000F0B91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Комиссия устанавливает наличие оснований для принятия решения о сносе самовольной постройки либо решения о сносе самовольной постройки или её приведения в соответствие с установленными требованиями  установленных пунктом 1.2. настоящего Положения. </w:t>
      </w:r>
    </w:p>
    <w:p w14:paraId="742316CD" w14:textId="04E58F12" w:rsidR="00C55D2E" w:rsidRDefault="00C55D2E" w:rsidP="000F0B91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 На основании решения Комиссии</w:t>
      </w:r>
      <w:r w:rsidR="00D26BF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0F0B9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принимает постановление о сносе самовольной постройки. Такое решение принимается в том случае</w:t>
      </w:r>
      <w:r w:rsidR="000F0B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постройку невозможно привести в соответствие с установленными требованиями в срок от 3 до 12 месяцев (в зависимости от специфики строения). Либо принимает решение о сносе самовольной постройки или приведению её в соответствие с установленными требованиями. Такое решение принимается в том случае</w:t>
      </w:r>
      <w:r w:rsidR="00FD3F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постройку возможно привести в соответствие с установленными требованиями, снести объект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до 12 месяцев, </w:t>
      </w:r>
      <w:r w:rsidR="00F57B60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привести в соответствие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в срок от 6 месяцев до 3 лет (в зависимости от специфики строения).</w:t>
      </w:r>
    </w:p>
    <w:p w14:paraId="012EBABA" w14:textId="77777777" w:rsidR="00C55D2E" w:rsidRDefault="00C55D2E" w:rsidP="00F57B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указываются:</w:t>
      </w:r>
    </w:p>
    <w:p w14:paraId="78BE2C89" w14:textId="77777777" w:rsidR="00C55D2E" w:rsidRDefault="00C55D2E" w:rsidP="00F57B60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сведения о самовольной постройке, подлежащей сносу либо о сносе самовольной постройки или приведению её в соответствие с установленными требованиями с указанием идентифицирующих признаков (адрес, кадастровый номер земельного участка, на котором расположена самовольная постройка, или в случае если земельный участок не образован в установленном порядке – схема на адресном плане, являющаяся приложением к Постановлению) и прочих параметров (площадь, этажность, вид (жилое, нежилое, производственное, торговое и т.д.));</w:t>
      </w:r>
    </w:p>
    <w:p w14:paraId="32BF821A" w14:textId="77777777" w:rsidR="00C55D2E" w:rsidRDefault="00C55D2E" w:rsidP="00F57B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лице, осуществившем самовольное строительство (при наличии таких сведений), либо об отсутствии таких сведений;</w:t>
      </w:r>
    </w:p>
    <w:p w14:paraId="77EEE7E6" w14:textId="77777777" w:rsidR="00C55D2E" w:rsidRDefault="00C55D2E" w:rsidP="00F57B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градостроительной ситуации в отношении земельного участка, на котором находится самовольная постройка;</w:t>
      </w:r>
    </w:p>
    <w:p w14:paraId="23435532" w14:textId="77777777" w:rsidR="00C55D2E" w:rsidRDefault="00C55D2E" w:rsidP="00F57B60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срок для сноса самовольной постройки или приведению её в соответствие с установленными требованиями который устанавливается с учетом характера самовольной постройки.</w:t>
      </w:r>
    </w:p>
    <w:p w14:paraId="692835B4" w14:textId="77777777" w:rsidR="00C55D2E" w:rsidRDefault="00C55D2E" w:rsidP="00F57B60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Приведение объекта в соответствие с установленными требованиями выполняется в порядке, установленном для реконструкции объекта капитального строительства.</w:t>
      </w:r>
    </w:p>
    <w:p w14:paraId="46A132BA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123D879" w14:textId="77777777" w:rsidR="00C55D2E" w:rsidRPr="00E06A24" w:rsidRDefault="00E06A24" w:rsidP="00C55D2E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</w:t>
      </w:r>
      <w:r w:rsidRPr="00E06A24">
        <w:rPr>
          <w:rFonts w:ascii="Times New Roman" w:hAnsi="Times New Roman" w:cs="Times New Roman"/>
          <w:b/>
          <w:sz w:val="28"/>
          <w:szCs w:val="28"/>
        </w:rPr>
        <w:t>орядок сноса самовольной постройки</w:t>
      </w:r>
    </w:p>
    <w:p w14:paraId="473457B3" w14:textId="3D1B1A4E" w:rsidR="00C55D2E" w:rsidRDefault="00C55D2E" w:rsidP="00E06A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течение семи дней со дня принятия решения о сносе самовольной постройки </w:t>
      </w:r>
      <w:r w:rsidR="00D26B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BD38F6">
        <w:rPr>
          <w:rFonts w:ascii="Times New Roman" w:hAnsi="Times New Roman" w:cs="Times New Roman"/>
          <w:sz w:val="28"/>
          <w:szCs w:val="28"/>
        </w:rPr>
        <w:t xml:space="preserve"> </w:t>
      </w:r>
      <w:r w:rsidR="00D26BFE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заказным письмом с уведомлением лицу, осуществившему самовольную постройку, копию данного правового акта,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месяцев.</w:t>
      </w:r>
    </w:p>
    <w:p w14:paraId="3E153B47" w14:textId="7AD911AC" w:rsidR="00C55D2E" w:rsidRDefault="00C55D2E" w:rsidP="00E06A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В случае если лицо, осуществившее самовольную постройку, не был</w:t>
      </w:r>
      <w:r w:rsidR="00D26BFE">
        <w:rPr>
          <w:rFonts w:ascii="Times New Roman" w:hAnsi="Times New Roman" w:cs="Times New Roman"/>
          <w:sz w:val="28"/>
          <w:szCs w:val="28"/>
        </w:rPr>
        <w:t xml:space="preserve">о выявлено, Администрация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BD38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принятия такого решения обязана: </w:t>
      </w:r>
    </w:p>
    <w:p w14:paraId="4F8FF70C" w14:textId="77777777" w:rsidR="00C55D2E" w:rsidRDefault="00C55D2E" w:rsidP="00BD38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опубликование в газете «Маяк труда» сообщения о планируемом сносе самовольной постройки; </w:t>
      </w:r>
    </w:p>
    <w:p w14:paraId="6105628C" w14:textId="77777777" w:rsidR="00C55D2E" w:rsidRDefault="00C55D2E" w:rsidP="00BD38F6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обеспечить размещение на официальном </w:t>
      </w:r>
      <w:r w:rsidR="00B40639">
        <w:rPr>
          <w:rFonts w:ascii="Times New Roman" w:hAnsi="Times New Roman" w:cs="Times New Roman"/>
          <w:sz w:val="28"/>
          <w:szCs w:val="28"/>
        </w:rPr>
        <w:t>Администрации</w:t>
      </w:r>
      <w:r w:rsidR="00D26B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сообщения о планируемом сносе самовольной постройки</w:t>
      </w:r>
      <w:r w:rsidR="00D26BFE">
        <w:rPr>
          <w:rFonts w:ascii="Times New Roman" w:hAnsi="Times New Roman" w:cs="Times New Roman"/>
          <w:sz w:val="28"/>
          <w:szCs w:val="28"/>
        </w:rPr>
        <w:t>, информационных стендах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A270E0" w14:textId="77777777" w:rsidR="00C55D2E" w:rsidRPr="00BD38F6" w:rsidRDefault="00C55D2E" w:rsidP="00BD38F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F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14:paraId="40D0F6F3" w14:textId="1B2160C7" w:rsidR="00C55D2E" w:rsidRDefault="00C55D2E" w:rsidP="00BD38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если лицо, осуществившее самовольную постройку, после истечения срока, указанного в решении о сносе, не выполнило требование о добровольном освобождении земельного участка путем сноса самовольной</w:t>
      </w:r>
      <w:r w:rsidR="00D26BFE">
        <w:rPr>
          <w:rFonts w:ascii="Times New Roman" w:hAnsi="Times New Roman" w:cs="Times New Roman"/>
          <w:sz w:val="28"/>
          <w:szCs w:val="28"/>
        </w:rPr>
        <w:t xml:space="preserve"> постройки, Администрация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BD38F6">
        <w:rPr>
          <w:rFonts w:ascii="Times New Roman" w:hAnsi="Times New Roman" w:cs="Times New Roman"/>
          <w:sz w:val="28"/>
          <w:szCs w:val="28"/>
        </w:rPr>
        <w:t xml:space="preserve"> сельсовета 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работ по сносу самовольной постройки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2B9E9D3F" w14:textId="5D26A8F1" w:rsidR="00C55D2E" w:rsidRDefault="00C55D2E" w:rsidP="00BD38F6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 В случае если лицо, осуществившее самовольну</w:t>
      </w:r>
      <w:r w:rsidR="00B40639">
        <w:rPr>
          <w:rFonts w:ascii="Times New Roman" w:hAnsi="Times New Roman" w:cs="Times New Roman"/>
          <w:sz w:val="28"/>
          <w:szCs w:val="28"/>
        </w:rPr>
        <w:t>ю постройку, после проведенных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737C1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указанных в пункте 3.2. настоящего Положения, не выявлено, Уполномоченный орган не ранее чем по истечении двух месяцев после дня размещения на официальном сайте  в информационно-телекоммуникационной сети «Интернет» и размещения информационного щита сообщения о планируемом сносе такой постройки обеспечивает организацию работ по сносу самовольной постройки, находя</w:t>
      </w:r>
      <w:r w:rsidR="00324948">
        <w:rPr>
          <w:rFonts w:ascii="Times New Roman" w:hAnsi="Times New Roman" w:cs="Times New Roman"/>
          <w:sz w:val="28"/>
          <w:szCs w:val="28"/>
        </w:rPr>
        <w:t>щейся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948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7F0352F9" w14:textId="77777777" w:rsidR="00C55D2E" w:rsidRDefault="00C55D2E" w:rsidP="00737C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не установления лица, осуществившего размещение самовольной постройки, а также при отсутствии данных о месте его пребывания, Комиссии предоставляется право вскрытия самовольной постройки с оформлением акта о вскрытии и с составлением описи находящихся в нем материальных ценностей и иного имущества не ранее</w:t>
      </w:r>
      <w:r w:rsidR="00737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по истечении двух месяцев после дня размещения на официальной сайте сообщения о сносе. После составления акта о вскрытии</w:t>
      </w:r>
      <w:r w:rsidR="00737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самовольная постройка закрывается и опечатывается. В целях осуществления мер по противодействию терроризму на территории района, при наличии оснований, что самовольная постройка и (или) находящиеся в ней материалы и имущество, создают угрозу для жизни и здоровья населения </w:t>
      </w:r>
      <w:r w:rsidR="00324948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то Комиссией принимается решение о незамедлительном вскрытии и сносе такой самовольной постройки. </w:t>
      </w:r>
    </w:p>
    <w:p w14:paraId="3D931989" w14:textId="3E4D384D" w:rsidR="00C55D2E" w:rsidRDefault="00C55D2E" w:rsidP="00737C17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3.6. Если юридические или физические лица по уважительной причине не в состоянии выполнить снос в добровольном порядке, то они или уполномоченные ими лица обязаны письменно ув</w:t>
      </w:r>
      <w:r w:rsidR="00737C17">
        <w:rPr>
          <w:rFonts w:ascii="Times New Roman" w:hAnsi="Times New Roman" w:cs="Times New Roman"/>
          <w:sz w:val="28"/>
          <w:szCs w:val="28"/>
        </w:rPr>
        <w:t>едомить об этом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737C1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до истечения, установленного решением о сносе срока. В этом случае </w:t>
      </w:r>
      <w:r w:rsidR="00D26B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737C17">
        <w:rPr>
          <w:rFonts w:ascii="Times New Roman" w:hAnsi="Times New Roman" w:cs="Times New Roman"/>
          <w:sz w:val="28"/>
          <w:szCs w:val="28"/>
        </w:rPr>
        <w:t xml:space="preserve"> </w:t>
      </w:r>
      <w:r w:rsidR="00D26BFE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вправе эти сроки продлить на срок, испрашиваемый в заявлении лица (с учетом их разумности), но не более срока, установленного нормами гражданского законодательства и п. 2.5. настоящего</w:t>
      </w:r>
      <w:r w:rsidR="00D26BFE">
        <w:rPr>
          <w:rFonts w:ascii="Times New Roman" w:hAnsi="Times New Roman" w:cs="Times New Roman"/>
          <w:sz w:val="28"/>
          <w:szCs w:val="28"/>
        </w:rPr>
        <w:t xml:space="preserve"> Положения. Администрация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737C17">
        <w:rPr>
          <w:rFonts w:ascii="Times New Roman" w:hAnsi="Times New Roman" w:cs="Times New Roman"/>
          <w:sz w:val="28"/>
          <w:szCs w:val="28"/>
        </w:rPr>
        <w:t xml:space="preserve"> </w:t>
      </w:r>
      <w:r w:rsidR="007D420E">
        <w:rPr>
          <w:rFonts w:ascii="Times New Roman" w:hAnsi="Times New Roman" w:cs="Times New Roman"/>
          <w:sz w:val="28"/>
          <w:szCs w:val="28"/>
        </w:rPr>
        <w:t>сельсовета принимает</w:t>
      </w:r>
      <w:r>
        <w:rPr>
          <w:rFonts w:ascii="Times New Roman" w:hAnsi="Times New Roman" w:cs="Times New Roman"/>
          <w:sz w:val="28"/>
          <w:szCs w:val="28"/>
        </w:rPr>
        <w:t xml:space="preserve"> меры по хранению материалов и иного имущества, оставшихся после сноса самовольной постройки. Мероприятия по определению площадок для хранения, хранению имущества, возврату его правообладателю, либо признанию этого имущества бесхозяйным и оформлению его в муниципальную собственность определяются правовым актом </w:t>
      </w:r>
      <w:r w:rsidR="00B40639">
        <w:rPr>
          <w:rFonts w:ascii="Times New Roman" w:hAnsi="Times New Roman" w:cs="Times New Roman"/>
          <w:sz w:val="28"/>
          <w:szCs w:val="28"/>
        </w:rPr>
        <w:t>Администрации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r w:rsidR="00297A78">
        <w:rPr>
          <w:rFonts w:ascii="Times New Roman" w:hAnsi="Times New Roman" w:cs="Times New Roman"/>
          <w:sz w:val="28"/>
          <w:szCs w:val="28"/>
        </w:rPr>
        <w:t>Дружбинского</w:t>
      </w:r>
      <w:r w:rsidR="00737C1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постройки. </w:t>
      </w:r>
    </w:p>
    <w:p w14:paraId="4F477901" w14:textId="77777777" w:rsidR="00C55D2E" w:rsidRDefault="00C55D2E" w:rsidP="00737C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C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Материалы и иное имущество, находившиеся в самовольной постройке, а также образованные в результате сноса самовольной постройки и пригодные для дальнейшего использования, передаются на хранение в места временного хранения по акту приема-передачи ответственному лицу. Непригодные для дальнейшего использования материалы, оставшиеся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разборки самовольных объектов, ликвидируются (вывозятся на свалки, уничтожаются и т.д.), о чем делается отметка в акте о сносе или переносе самовольного объекта. </w:t>
      </w:r>
    </w:p>
    <w:p w14:paraId="03FA0C36" w14:textId="77777777" w:rsidR="00C55D2E" w:rsidRDefault="00C55D2E" w:rsidP="00737C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За сохранность продуктов питания и других скоропортящихся товаров, находящихся в самовольных постройках, подлежащих принудительному сносу и передач</w:t>
      </w:r>
      <w:r w:rsidR="00B40639">
        <w:rPr>
          <w:rFonts w:ascii="Times New Roman" w:hAnsi="Times New Roman" w:cs="Times New Roman"/>
          <w:sz w:val="28"/>
          <w:szCs w:val="28"/>
        </w:rPr>
        <w:t xml:space="preserve">е в место временного хранения, </w:t>
      </w:r>
      <w:r w:rsidR="00D26BFE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- исполнитель муниципального заказа на снос данной постройки ответственности не несет. </w:t>
      </w:r>
    </w:p>
    <w:p w14:paraId="2AB315DC" w14:textId="77777777" w:rsidR="00C55D2E" w:rsidRDefault="00B0629C" w:rsidP="00B062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55D2E">
        <w:rPr>
          <w:rFonts w:ascii="Times New Roman" w:hAnsi="Times New Roman" w:cs="Times New Roman"/>
          <w:sz w:val="28"/>
          <w:szCs w:val="28"/>
        </w:rPr>
        <w:t>. Материалы и иное имущество, оставшиеся после сноса самовольной постройки и переданные на хранение в места временного хранения, выдаются владельцу по обращению его в места временного хранения при наличии документов, подтверждающих право на изъятое имущество, и после в</w:t>
      </w:r>
      <w:r w:rsidR="00B40639">
        <w:rPr>
          <w:rFonts w:ascii="Times New Roman" w:hAnsi="Times New Roman" w:cs="Times New Roman"/>
          <w:sz w:val="28"/>
          <w:szCs w:val="28"/>
        </w:rPr>
        <w:t>озмещения расходов, понесенных А</w:t>
      </w:r>
      <w:r w:rsidR="00D26BFE">
        <w:rPr>
          <w:rFonts w:ascii="Times New Roman" w:hAnsi="Times New Roman" w:cs="Times New Roman"/>
          <w:sz w:val="28"/>
          <w:szCs w:val="28"/>
        </w:rPr>
        <w:t>дминистрацией сельсовета</w:t>
      </w:r>
      <w:r w:rsidR="00C55D2E">
        <w:rPr>
          <w:rFonts w:ascii="Times New Roman" w:hAnsi="Times New Roman" w:cs="Times New Roman"/>
          <w:sz w:val="28"/>
          <w:szCs w:val="28"/>
        </w:rPr>
        <w:t xml:space="preserve"> на снос самовольной постройки. </w:t>
      </w:r>
    </w:p>
    <w:p w14:paraId="335A7323" w14:textId="77777777" w:rsidR="00C55D2E" w:rsidRDefault="00B0629C" w:rsidP="00B062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55D2E">
        <w:rPr>
          <w:rFonts w:ascii="Times New Roman" w:hAnsi="Times New Roman" w:cs="Times New Roman"/>
          <w:sz w:val="28"/>
          <w:szCs w:val="28"/>
        </w:rPr>
        <w:t xml:space="preserve">. Невостребованное имущество, находящееся на хранении в местах временного хранения обращается в муниципальную собственность в порядке, предусмотренном нормами гражданского законодательства, и затем реализуется с целью возмещения расходов, связанных со сносом самовольной постройки и его хранением. </w:t>
      </w:r>
    </w:p>
    <w:p w14:paraId="2FFFD3DE" w14:textId="77777777" w:rsidR="00C55D2E" w:rsidRDefault="00C55D2E" w:rsidP="00B062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062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Принудительный снос самовольной постройки осуществляетс</w:t>
      </w:r>
      <w:r w:rsidR="00D26BFE">
        <w:rPr>
          <w:rFonts w:ascii="Times New Roman" w:hAnsi="Times New Roman" w:cs="Times New Roman"/>
          <w:sz w:val="28"/>
          <w:szCs w:val="28"/>
        </w:rPr>
        <w:t>я за счет средств бюджета 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дальнейшим взысканием с владельца постройки расходов по сносу и хранению. </w:t>
      </w:r>
    </w:p>
    <w:p w14:paraId="046FB070" w14:textId="77777777" w:rsidR="00C55D2E" w:rsidRDefault="00B0629C" w:rsidP="00B0629C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3.12</w:t>
      </w:r>
      <w:r w:rsidR="00C55D2E">
        <w:rPr>
          <w:rFonts w:ascii="Times New Roman" w:hAnsi="Times New Roman" w:cs="Times New Roman"/>
          <w:sz w:val="28"/>
          <w:szCs w:val="28"/>
        </w:rPr>
        <w:t>. Все возникающие споры разрешаются в судебном порядке в соответствии с требованиями действующего законодательства Российской Федерации.</w:t>
      </w:r>
    </w:p>
    <w:p w14:paraId="4BD0626C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5CA9BF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E8B610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9D6E10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D942505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75CF60E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582445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7432DA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8CF891F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CC3F61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2A85344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E8F282D" w14:textId="77777777"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5052355" w14:textId="77777777" w:rsidR="00B40639" w:rsidRDefault="00B40639" w:rsidP="00C55D2E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71295DAD" w14:textId="77777777" w:rsidR="00B40639" w:rsidRDefault="00B40639" w:rsidP="00C55D2E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5AFBA1F8" w14:textId="77777777" w:rsidR="00B40639" w:rsidRDefault="00B40639" w:rsidP="00C55D2E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02818522" w14:textId="77777777" w:rsidR="00BC2DDB" w:rsidRDefault="00BC2DDB" w:rsidP="00C55D2E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  <w:sectPr w:rsidR="00BC2DDB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C32C07" w14:paraId="22299BFD" w14:textId="77777777" w:rsidTr="0066686C">
        <w:tc>
          <w:tcPr>
            <w:tcW w:w="4785" w:type="dxa"/>
          </w:tcPr>
          <w:p w14:paraId="3DDD1B41" w14:textId="77777777" w:rsidR="00C32C07" w:rsidRDefault="00C32C07" w:rsidP="0066686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666B6567" w14:textId="77777777" w:rsidR="00C32C07" w:rsidRPr="00C90C11" w:rsidRDefault="00C32C07" w:rsidP="0066686C">
            <w:pPr>
              <w:pStyle w:val="a5"/>
              <w:rPr>
                <w:sz w:val="24"/>
                <w:szCs w:val="24"/>
              </w:rPr>
            </w:pPr>
            <w:r w:rsidRPr="00C90C11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  <w:r w:rsidRPr="00C90C11">
              <w:rPr>
                <w:sz w:val="24"/>
                <w:szCs w:val="24"/>
              </w:rPr>
              <w:t xml:space="preserve"> </w:t>
            </w:r>
          </w:p>
          <w:p w14:paraId="411E1AA0" w14:textId="77777777" w:rsidR="00C32C07" w:rsidRDefault="00C32C07" w:rsidP="0066686C">
            <w:pPr>
              <w:pStyle w:val="a5"/>
              <w:rPr>
                <w:sz w:val="24"/>
                <w:szCs w:val="24"/>
              </w:rPr>
            </w:pPr>
            <w:r w:rsidRPr="00C90C11">
              <w:rPr>
                <w:sz w:val="24"/>
                <w:szCs w:val="24"/>
              </w:rPr>
              <w:t>к постановлению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  <w:p w14:paraId="3AF04FC8" w14:textId="0F1A369B" w:rsidR="00C32C07" w:rsidRDefault="00297A78" w:rsidP="0066686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Дружбинского</w:t>
            </w:r>
            <w:r w:rsidR="00C32C07">
              <w:rPr>
                <w:sz w:val="24"/>
                <w:szCs w:val="24"/>
              </w:rPr>
              <w:t xml:space="preserve"> сельсовета</w:t>
            </w:r>
          </w:p>
          <w:p w14:paraId="30317576" w14:textId="51254F0C" w:rsidR="00C32C07" w:rsidRPr="00C90C11" w:rsidRDefault="00C32C07" w:rsidP="0066686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1225B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31225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. 2020 № </w:t>
            </w:r>
            <w:r w:rsidR="0031225B">
              <w:rPr>
                <w:sz w:val="24"/>
                <w:szCs w:val="24"/>
              </w:rPr>
              <w:t>28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</w:t>
            </w:r>
          </w:p>
          <w:p w14:paraId="7474067B" w14:textId="77777777" w:rsidR="00C32C07" w:rsidRDefault="00C32C07" w:rsidP="0066686C">
            <w:pPr>
              <w:pStyle w:val="a5"/>
              <w:rPr>
                <w:sz w:val="28"/>
                <w:szCs w:val="28"/>
              </w:rPr>
            </w:pPr>
          </w:p>
        </w:tc>
      </w:tr>
    </w:tbl>
    <w:p w14:paraId="315203C4" w14:textId="77777777" w:rsidR="00C55D2E" w:rsidRPr="00476282" w:rsidRDefault="00C55D2E" w:rsidP="00C55D2E">
      <w:pPr>
        <w:jc w:val="center"/>
        <w:rPr>
          <w:rFonts w:ascii="Times New Roman" w:hAnsi="Times New Roman" w:cs="Times New Roman"/>
          <w:color w:val="000000" w:themeColor="text1"/>
        </w:rPr>
      </w:pPr>
      <w:r w:rsidRPr="004762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bookmarkStart w:id="3" w:name="P0024"/>
      <w:bookmarkEnd w:id="3"/>
      <w:r w:rsidRPr="00476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   </w:t>
      </w:r>
      <w:r w:rsidRPr="00476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визуального осмотра самовольной постройки объекта недвижимости </w:t>
      </w:r>
    </w:p>
    <w:p w14:paraId="32673B4A" w14:textId="4CE6A389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</w:rPr>
      </w:pPr>
      <w:bookmarkStart w:id="4" w:name="P0025"/>
      <w:bookmarkEnd w:id="4"/>
      <w:r w:rsidRPr="00476282">
        <w:rPr>
          <w:color w:val="000000" w:themeColor="text1"/>
          <w:sz w:val="24"/>
          <w:szCs w:val="24"/>
        </w:rPr>
        <w:br/>
      </w:r>
      <w:bookmarkStart w:id="5" w:name="redstr65"/>
      <w:bookmarkEnd w:id="5"/>
      <w:r w:rsidRPr="00476282">
        <w:rPr>
          <w:color w:val="000000" w:themeColor="text1"/>
          <w:sz w:val="24"/>
          <w:szCs w:val="24"/>
        </w:rPr>
        <w:t>"__"__________20__года                   место составления_____________________________</w:t>
      </w:r>
      <w:r w:rsidRPr="00476282">
        <w:rPr>
          <w:color w:val="000000" w:themeColor="text1"/>
          <w:sz w:val="24"/>
          <w:szCs w:val="24"/>
        </w:rPr>
        <w:br/>
      </w:r>
      <w:r w:rsidRPr="00476282">
        <w:rPr>
          <w:color w:val="000000" w:themeColor="text1"/>
          <w:sz w:val="24"/>
          <w:szCs w:val="24"/>
        </w:rPr>
        <w:br/>
      </w:r>
      <w:bookmarkStart w:id="6" w:name="redstr59"/>
      <w:bookmarkStart w:id="7" w:name="redstr58"/>
      <w:bookmarkEnd w:id="6"/>
      <w:bookmarkEnd w:id="7"/>
      <w:r w:rsidRPr="00476282">
        <w:rPr>
          <w:color w:val="000000" w:themeColor="text1"/>
          <w:sz w:val="24"/>
          <w:szCs w:val="24"/>
        </w:rPr>
        <w:t>На основании</w:t>
      </w:r>
      <w:bookmarkStart w:id="8" w:name="redstr40"/>
      <w:bookmarkEnd w:id="8"/>
      <w:r w:rsidRPr="00476282">
        <w:rPr>
          <w:color w:val="000000" w:themeColor="text1"/>
          <w:sz w:val="24"/>
          <w:szCs w:val="24"/>
        </w:rPr>
        <w:t xml:space="preserve"> заявления </w:t>
      </w:r>
      <w:proofErr w:type="spellStart"/>
      <w:r w:rsidRPr="00476282">
        <w:rPr>
          <w:color w:val="000000" w:themeColor="text1"/>
          <w:sz w:val="24"/>
          <w:szCs w:val="24"/>
        </w:rPr>
        <w:t>Вх</w:t>
      </w:r>
      <w:proofErr w:type="spellEnd"/>
      <w:r w:rsidRPr="00476282">
        <w:rPr>
          <w:color w:val="000000" w:themeColor="text1"/>
          <w:sz w:val="24"/>
          <w:szCs w:val="24"/>
        </w:rPr>
        <w:t>.№______ от «___»____________20__г,</w:t>
      </w:r>
      <w:bookmarkStart w:id="9" w:name="redstr39"/>
      <w:bookmarkEnd w:id="9"/>
      <w:r w:rsidR="00B40639" w:rsidRPr="00476282">
        <w:rPr>
          <w:color w:val="000000" w:themeColor="text1"/>
          <w:sz w:val="24"/>
          <w:szCs w:val="24"/>
        </w:rPr>
        <w:t xml:space="preserve">  комиссия</w:t>
      </w:r>
      <w:r w:rsidR="00324948">
        <w:rPr>
          <w:color w:val="000000" w:themeColor="text1"/>
          <w:sz w:val="24"/>
          <w:szCs w:val="24"/>
        </w:rPr>
        <w:t>,</w:t>
      </w:r>
      <w:r w:rsidR="00B40639" w:rsidRPr="00476282">
        <w:rPr>
          <w:color w:val="000000" w:themeColor="text1"/>
          <w:sz w:val="24"/>
          <w:szCs w:val="24"/>
        </w:rPr>
        <w:t xml:space="preserve"> утвержденная постановление</w:t>
      </w:r>
      <w:r w:rsidR="00D26BFE" w:rsidRPr="00476282">
        <w:rPr>
          <w:color w:val="000000" w:themeColor="text1"/>
          <w:sz w:val="24"/>
          <w:szCs w:val="24"/>
        </w:rPr>
        <w:t xml:space="preserve">м Администрации </w:t>
      </w:r>
      <w:r w:rsidR="00297A78">
        <w:rPr>
          <w:color w:val="000000" w:themeColor="text1"/>
          <w:sz w:val="24"/>
          <w:szCs w:val="24"/>
        </w:rPr>
        <w:t>Дружбинского</w:t>
      </w:r>
      <w:r w:rsidR="00476282">
        <w:rPr>
          <w:color w:val="000000" w:themeColor="text1"/>
          <w:sz w:val="24"/>
          <w:szCs w:val="24"/>
        </w:rPr>
        <w:t xml:space="preserve"> сельсовета</w:t>
      </w:r>
      <w:r w:rsidR="00B40639" w:rsidRPr="00476282">
        <w:rPr>
          <w:color w:val="000000" w:themeColor="text1"/>
          <w:sz w:val="24"/>
          <w:szCs w:val="24"/>
        </w:rPr>
        <w:t xml:space="preserve"> от _____</w:t>
      </w:r>
      <w:r w:rsidR="00476282">
        <w:rPr>
          <w:color w:val="000000" w:themeColor="text1"/>
          <w:sz w:val="24"/>
          <w:szCs w:val="24"/>
        </w:rPr>
        <w:t>___</w:t>
      </w:r>
      <w:r w:rsidR="00B40639" w:rsidRPr="00476282">
        <w:rPr>
          <w:color w:val="000000" w:themeColor="text1"/>
          <w:sz w:val="24"/>
          <w:szCs w:val="24"/>
        </w:rPr>
        <w:t>__</w:t>
      </w:r>
      <w:r w:rsidR="00476282">
        <w:rPr>
          <w:color w:val="000000" w:themeColor="text1"/>
          <w:sz w:val="24"/>
          <w:szCs w:val="24"/>
        </w:rPr>
        <w:t xml:space="preserve">  </w:t>
      </w:r>
      <w:r w:rsidR="00B40639" w:rsidRPr="00476282">
        <w:rPr>
          <w:color w:val="000000" w:themeColor="text1"/>
          <w:sz w:val="24"/>
          <w:szCs w:val="24"/>
        </w:rPr>
        <w:t xml:space="preserve"> № ________</w:t>
      </w:r>
      <w:r w:rsidRPr="00476282">
        <w:rPr>
          <w:color w:val="000000" w:themeColor="text1"/>
          <w:sz w:val="24"/>
          <w:szCs w:val="24"/>
        </w:rPr>
        <w:t>:</w:t>
      </w:r>
    </w:p>
    <w:p w14:paraId="3D5A4B7E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</w:rPr>
      </w:pPr>
      <w:bookmarkStart w:id="10" w:name="redstr37"/>
      <w:bookmarkEnd w:id="10"/>
      <w:r w:rsidRPr="00476282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476282">
        <w:rPr>
          <w:color w:val="000000" w:themeColor="text1"/>
          <w:sz w:val="24"/>
          <w:szCs w:val="24"/>
        </w:rPr>
        <w:br/>
      </w:r>
      <w:bookmarkStart w:id="11" w:name="redstr36"/>
      <w:bookmarkEnd w:id="11"/>
      <w:r w:rsidRPr="00476282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__________________________________________________________________________________________________________________________________________________________,</w:t>
      </w:r>
      <w:r w:rsidRPr="00476282">
        <w:rPr>
          <w:color w:val="000000" w:themeColor="text1"/>
          <w:sz w:val="24"/>
          <w:szCs w:val="24"/>
        </w:rPr>
        <w:br/>
      </w:r>
      <w:bookmarkStart w:id="12" w:name="redstr35"/>
      <w:bookmarkEnd w:id="12"/>
      <w:r w:rsidRPr="00476282">
        <w:rPr>
          <w:color w:val="000000" w:themeColor="text1"/>
          <w:sz w:val="16"/>
          <w:szCs w:val="16"/>
        </w:rPr>
        <w:t>(должность, фамилия, имя, отчество лиц,</w:t>
      </w:r>
      <w:bookmarkStart w:id="13" w:name="redstr34"/>
      <w:bookmarkEnd w:id="13"/>
      <w:r w:rsidRPr="00476282">
        <w:rPr>
          <w:color w:val="000000" w:themeColor="text1"/>
          <w:sz w:val="16"/>
          <w:szCs w:val="16"/>
        </w:rPr>
        <w:t xml:space="preserve"> проводивших обследование)</w:t>
      </w:r>
    </w:p>
    <w:p w14:paraId="4C0EF0CC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</w:rPr>
      </w:pPr>
    </w:p>
    <w:p w14:paraId="74389BA5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  <w:sz w:val="24"/>
          <w:szCs w:val="24"/>
        </w:rPr>
      </w:pPr>
      <w:bookmarkStart w:id="14" w:name="redstr24"/>
      <w:bookmarkEnd w:id="14"/>
      <w:r w:rsidRPr="00476282">
        <w:rPr>
          <w:color w:val="000000" w:themeColor="text1"/>
          <w:sz w:val="24"/>
          <w:szCs w:val="24"/>
        </w:rPr>
        <w:t>произвели осмотр самовольной постройки объекта по адресу:____________________________________________________________________________________________________________________________________________________,</w:t>
      </w:r>
    </w:p>
    <w:p w14:paraId="3AB80B78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</w:rPr>
      </w:pPr>
      <w:r w:rsidRPr="00476282">
        <w:rPr>
          <w:color w:val="000000" w:themeColor="text1"/>
          <w:sz w:val="24"/>
          <w:szCs w:val="24"/>
        </w:rPr>
        <w:t xml:space="preserve">Цель обследования: </w:t>
      </w:r>
      <w:r w:rsidRPr="00476282">
        <w:rPr>
          <w:i/>
          <w:iCs/>
          <w:color w:val="000000" w:themeColor="text1"/>
          <w:sz w:val="24"/>
          <w:szCs w:val="24"/>
          <w:u w:val="single"/>
        </w:rPr>
        <w:t>Нарушение Градостроительного законодательства.</w:t>
      </w:r>
    </w:p>
    <w:p w14:paraId="419CBE41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</w:rPr>
      </w:pPr>
      <w:bookmarkStart w:id="15" w:name="redstr16"/>
      <w:bookmarkEnd w:id="15"/>
      <w:r w:rsidRPr="00476282">
        <w:rPr>
          <w:color w:val="000000" w:themeColor="text1"/>
          <w:sz w:val="24"/>
          <w:szCs w:val="24"/>
        </w:rPr>
        <w:br/>
      </w:r>
      <w:bookmarkStart w:id="16" w:name="redstr15"/>
      <w:bookmarkEnd w:id="16"/>
      <w:r w:rsidRPr="00476282">
        <w:rPr>
          <w:color w:val="000000" w:themeColor="text1"/>
          <w:sz w:val="24"/>
          <w:szCs w:val="24"/>
        </w:rPr>
        <w:t>В результате осмотра установлено ________________________________</w:t>
      </w:r>
      <w:r w:rsidRPr="00476282">
        <w:rPr>
          <w:color w:val="000000" w:themeColor="text1"/>
          <w:sz w:val="24"/>
          <w:szCs w:val="24"/>
        </w:rPr>
        <w:br/>
      </w:r>
      <w:bookmarkStart w:id="17" w:name="redstr14"/>
      <w:bookmarkEnd w:id="17"/>
      <w:r w:rsidRPr="00476282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476282">
        <w:rPr>
          <w:color w:val="000000" w:themeColor="text1"/>
          <w:sz w:val="24"/>
          <w:szCs w:val="24"/>
        </w:rPr>
        <w:br/>
      </w:r>
      <w:bookmarkStart w:id="18" w:name="redstr13"/>
      <w:bookmarkEnd w:id="18"/>
      <w:r w:rsidRPr="00476282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476282">
        <w:rPr>
          <w:color w:val="000000" w:themeColor="text1"/>
          <w:sz w:val="24"/>
          <w:szCs w:val="24"/>
        </w:rPr>
        <w:br/>
      </w:r>
      <w:bookmarkStart w:id="19" w:name="redstr12"/>
      <w:bookmarkEnd w:id="19"/>
      <w:r w:rsidRPr="00476282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476282">
        <w:rPr>
          <w:color w:val="000000" w:themeColor="text1"/>
          <w:sz w:val="24"/>
          <w:szCs w:val="24"/>
        </w:rPr>
        <w:br/>
      </w:r>
      <w:bookmarkStart w:id="20" w:name="redstr11"/>
      <w:bookmarkEnd w:id="20"/>
      <w:r w:rsidRPr="00476282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353B9E47" w14:textId="5722829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</w:rPr>
      </w:pPr>
      <w:r w:rsidRPr="00476282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476282">
        <w:rPr>
          <w:color w:val="000000" w:themeColor="text1"/>
          <w:sz w:val="24"/>
          <w:szCs w:val="24"/>
        </w:rPr>
        <w:br/>
        <w:t>сведения о лице, осуществившем самовольную постройку_______________________________________________________________________________________________________________________________________________________________________________________________________________________________</w:t>
      </w:r>
    </w:p>
    <w:p w14:paraId="4B33DB64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</w:rPr>
      </w:pPr>
      <w:r w:rsidRPr="00476282">
        <w:rPr>
          <w:color w:val="000000" w:themeColor="text1"/>
          <w:sz w:val="24"/>
          <w:szCs w:val="24"/>
        </w:rPr>
        <w:br/>
      </w:r>
      <w:bookmarkStart w:id="21" w:name="redstr67"/>
      <w:bookmarkEnd w:id="21"/>
      <w:r w:rsidRPr="00476282">
        <w:rPr>
          <w:color w:val="000000" w:themeColor="text1"/>
          <w:sz w:val="24"/>
          <w:szCs w:val="24"/>
        </w:rPr>
        <w:t>Подписи:</w:t>
      </w:r>
    </w:p>
    <w:p w14:paraId="1F745DC0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  <w:sz w:val="24"/>
          <w:szCs w:val="24"/>
        </w:rPr>
      </w:pPr>
      <w:r w:rsidRPr="00476282">
        <w:rPr>
          <w:color w:val="000000" w:themeColor="text1"/>
          <w:sz w:val="24"/>
          <w:szCs w:val="24"/>
        </w:rPr>
        <w:t>___________________________________________                                  ________________</w:t>
      </w:r>
    </w:p>
    <w:p w14:paraId="4E3D6118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  <w:sz w:val="16"/>
          <w:szCs w:val="16"/>
        </w:rPr>
      </w:pPr>
      <w:r w:rsidRPr="00476282">
        <w:rPr>
          <w:color w:val="000000" w:themeColor="text1"/>
          <w:sz w:val="16"/>
          <w:szCs w:val="16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14:paraId="23C2C776" w14:textId="77777777" w:rsidR="00C55D2E" w:rsidRPr="00476282" w:rsidRDefault="00C55D2E" w:rsidP="00C55D2E">
      <w:pPr>
        <w:rPr>
          <w:color w:val="000000" w:themeColor="text1"/>
        </w:rPr>
        <w:sectPr w:rsidR="00C55D2E" w:rsidRPr="00476282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14:paraId="026AC95F" w14:textId="77777777" w:rsidR="00C55D2E" w:rsidRPr="00476282" w:rsidRDefault="00C55D2E" w:rsidP="00C55D2E">
      <w:pPr>
        <w:jc w:val="both"/>
        <w:rPr>
          <w:color w:val="000000" w:themeColor="text1"/>
          <w:sz w:val="24"/>
          <w:szCs w:val="24"/>
        </w:rPr>
      </w:pPr>
    </w:p>
    <w:p w14:paraId="55BBEA46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  <w:sz w:val="24"/>
          <w:szCs w:val="24"/>
        </w:rPr>
      </w:pPr>
      <w:r w:rsidRPr="00476282">
        <w:rPr>
          <w:color w:val="000000" w:themeColor="text1"/>
          <w:sz w:val="24"/>
          <w:szCs w:val="24"/>
        </w:rPr>
        <w:t xml:space="preserve">___________________________________________                           </w:t>
      </w:r>
      <w:r w:rsidR="00476282">
        <w:rPr>
          <w:color w:val="000000" w:themeColor="text1"/>
          <w:sz w:val="24"/>
          <w:szCs w:val="24"/>
        </w:rPr>
        <w:t xml:space="preserve">       _________________</w:t>
      </w:r>
    </w:p>
    <w:p w14:paraId="25175214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  <w:sz w:val="16"/>
          <w:szCs w:val="16"/>
        </w:rPr>
      </w:pPr>
      <w:r w:rsidRPr="00476282">
        <w:rPr>
          <w:color w:val="000000" w:themeColor="text1"/>
          <w:sz w:val="16"/>
          <w:szCs w:val="16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14:paraId="0AB4A129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  <w:sz w:val="16"/>
          <w:szCs w:val="16"/>
        </w:rPr>
      </w:pPr>
    </w:p>
    <w:p w14:paraId="4E9757D8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  <w:sz w:val="24"/>
          <w:szCs w:val="24"/>
        </w:rPr>
      </w:pPr>
      <w:r w:rsidRPr="00476282">
        <w:rPr>
          <w:color w:val="000000" w:themeColor="text1"/>
          <w:sz w:val="24"/>
          <w:szCs w:val="24"/>
        </w:rPr>
        <w:t xml:space="preserve">___________________________________________                                  </w:t>
      </w:r>
      <w:r w:rsidR="00476282">
        <w:rPr>
          <w:color w:val="000000" w:themeColor="text1"/>
          <w:sz w:val="24"/>
          <w:szCs w:val="24"/>
        </w:rPr>
        <w:t>_________________</w:t>
      </w:r>
    </w:p>
    <w:p w14:paraId="1F11CAEB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  <w:sz w:val="16"/>
          <w:szCs w:val="16"/>
        </w:rPr>
      </w:pPr>
      <w:bookmarkStart w:id="22" w:name="P0028"/>
      <w:bookmarkEnd w:id="22"/>
      <w:r w:rsidRPr="00476282">
        <w:rPr>
          <w:color w:val="000000" w:themeColor="text1"/>
          <w:sz w:val="16"/>
          <w:szCs w:val="16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14:paraId="08A25DDC" w14:textId="77777777" w:rsidR="00C55D2E" w:rsidRPr="00476282" w:rsidRDefault="00C55D2E" w:rsidP="00C55D2E">
      <w:pPr>
        <w:pStyle w:val="aa"/>
        <w:spacing w:after="0" w:line="315" w:lineRule="atLeast"/>
        <w:jc w:val="both"/>
        <w:rPr>
          <w:color w:val="000000" w:themeColor="text1"/>
          <w:sz w:val="16"/>
          <w:szCs w:val="16"/>
        </w:rPr>
      </w:pPr>
    </w:p>
    <w:p w14:paraId="4B55FD6F" w14:textId="77777777" w:rsidR="00C55D2E" w:rsidRPr="00C32C07" w:rsidRDefault="00C55D2E" w:rsidP="00C32C07">
      <w:pPr>
        <w:pStyle w:val="aa"/>
        <w:spacing w:after="0" w:line="315" w:lineRule="atLeast"/>
        <w:jc w:val="both"/>
        <w:rPr>
          <w:color w:val="000000" w:themeColor="text1"/>
        </w:rPr>
        <w:sectPr w:rsidR="00C55D2E" w:rsidRPr="00C32C07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  <w:bookmarkStart w:id="23" w:name="P002B"/>
      <w:bookmarkEnd w:id="23"/>
      <w:r w:rsidRPr="00476282">
        <w:rPr>
          <w:color w:val="000000" w:themeColor="text1"/>
          <w:sz w:val="24"/>
          <w:szCs w:val="24"/>
        </w:rPr>
        <w:t>К акту прилагаются: __________________________________________________</w:t>
      </w:r>
    </w:p>
    <w:p w14:paraId="3CE861DE" w14:textId="77777777" w:rsidR="00C55D2E" w:rsidRDefault="00C55D2E" w:rsidP="00C55D2E"/>
    <w:p w14:paraId="39FF539F" w14:textId="77777777" w:rsidR="00A25172" w:rsidRPr="002201CB" w:rsidRDefault="00CC4826" w:rsidP="006906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4163D" w:rsidRPr="002201CB">
        <w:rPr>
          <w:rFonts w:ascii="Times New Roman" w:hAnsi="Times New Roman" w:cs="Times New Roman"/>
          <w:sz w:val="28"/>
          <w:szCs w:val="28"/>
        </w:rPr>
        <w:t xml:space="preserve"> </w:t>
      </w:r>
      <w:r w:rsidR="00186DD7" w:rsidRPr="002201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7C9AA" w14:textId="77777777" w:rsidR="00186DD7" w:rsidRPr="002201CB" w:rsidRDefault="00186DD7" w:rsidP="0053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6DD7" w:rsidRPr="002201CB" w:rsidSect="00C90C11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BEF"/>
    <w:multiLevelType w:val="multilevel"/>
    <w:tmpl w:val="46D00F0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79"/>
    <w:multiLevelType w:val="hybridMultilevel"/>
    <w:tmpl w:val="B07E80A4"/>
    <w:lvl w:ilvl="0" w:tplc="9E3025D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B9"/>
    <w:rsid w:val="00030750"/>
    <w:rsid w:val="00051A59"/>
    <w:rsid w:val="000D7EA7"/>
    <w:rsid w:val="000E2C7C"/>
    <w:rsid w:val="000F0B91"/>
    <w:rsid w:val="000F78D9"/>
    <w:rsid w:val="00110A37"/>
    <w:rsid w:val="00110EC5"/>
    <w:rsid w:val="001577B9"/>
    <w:rsid w:val="0016197E"/>
    <w:rsid w:val="00170E25"/>
    <w:rsid w:val="00186DD7"/>
    <w:rsid w:val="001917F1"/>
    <w:rsid w:val="001A7239"/>
    <w:rsid w:val="001B3834"/>
    <w:rsid w:val="001F6BF1"/>
    <w:rsid w:val="00212849"/>
    <w:rsid w:val="002201CB"/>
    <w:rsid w:val="00241E69"/>
    <w:rsid w:val="00243AF6"/>
    <w:rsid w:val="00297A78"/>
    <w:rsid w:val="002A424A"/>
    <w:rsid w:val="002E65E3"/>
    <w:rsid w:val="002F1A1D"/>
    <w:rsid w:val="0031225B"/>
    <w:rsid w:val="00324948"/>
    <w:rsid w:val="003C46BB"/>
    <w:rsid w:val="00402867"/>
    <w:rsid w:val="00430337"/>
    <w:rsid w:val="00446A0C"/>
    <w:rsid w:val="00476282"/>
    <w:rsid w:val="004C1705"/>
    <w:rsid w:val="004D4BF9"/>
    <w:rsid w:val="00531AC2"/>
    <w:rsid w:val="00541645"/>
    <w:rsid w:val="00595D4E"/>
    <w:rsid w:val="00603071"/>
    <w:rsid w:val="00614E1B"/>
    <w:rsid w:val="00617041"/>
    <w:rsid w:val="00651CA3"/>
    <w:rsid w:val="00675043"/>
    <w:rsid w:val="00690671"/>
    <w:rsid w:val="006E058E"/>
    <w:rsid w:val="00737C17"/>
    <w:rsid w:val="007679E6"/>
    <w:rsid w:val="007D420E"/>
    <w:rsid w:val="007E0E38"/>
    <w:rsid w:val="007E2CA9"/>
    <w:rsid w:val="00804E66"/>
    <w:rsid w:val="00815ABF"/>
    <w:rsid w:val="00817DDC"/>
    <w:rsid w:val="008377D9"/>
    <w:rsid w:val="00845911"/>
    <w:rsid w:val="008570E4"/>
    <w:rsid w:val="00866D03"/>
    <w:rsid w:val="008F1B28"/>
    <w:rsid w:val="009A3AB2"/>
    <w:rsid w:val="009B40F4"/>
    <w:rsid w:val="009C3967"/>
    <w:rsid w:val="009F6B65"/>
    <w:rsid w:val="00A25172"/>
    <w:rsid w:val="00A43143"/>
    <w:rsid w:val="00A71998"/>
    <w:rsid w:val="00A74B27"/>
    <w:rsid w:val="00B043FE"/>
    <w:rsid w:val="00B0629C"/>
    <w:rsid w:val="00B07B57"/>
    <w:rsid w:val="00B236D5"/>
    <w:rsid w:val="00B25B20"/>
    <w:rsid w:val="00B40639"/>
    <w:rsid w:val="00B4163D"/>
    <w:rsid w:val="00BB5CEF"/>
    <w:rsid w:val="00BC2DDB"/>
    <w:rsid w:val="00BD38F6"/>
    <w:rsid w:val="00BE6369"/>
    <w:rsid w:val="00BF2AAC"/>
    <w:rsid w:val="00BF4DBB"/>
    <w:rsid w:val="00C00A52"/>
    <w:rsid w:val="00C32C07"/>
    <w:rsid w:val="00C55D2E"/>
    <w:rsid w:val="00C571FE"/>
    <w:rsid w:val="00C90C11"/>
    <w:rsid w:val="00CC043C"/>
    <w:rsid w:val="00CC4826"/>
    <w:rsid w:val="00D17C77"/>
    <w:rsid w:val="00D26BFE"/>
    <w:rsid w:val="00D35519"/>
    <w:rsid w:val="00D91FE6"/>
    <w:rsid w:val="00DD29F2"/>
    <w:rsid w:val="00E06A24"/>
    <w:rsid w:val="00E21A4C"/>
    <w:rsid w:val="00E26DE8"/>
    <w:rsid w:val="00E336F0"/>
    <w:rsid w:val="00E409D5"/>
    <w:rsid w:val="00EA0C10"/>
    <w:rsid w:val="00EA46F0"/>
    <w:rsid w:val="00EE039B"/>
    <w:rsid w:val="00F15A57"/>
    <w:rsid w:val="00F57B60"/>
    <w:rsid w:val="00F63215"/>
    <w:rsid w:val="00F960F4"/>
    <w:rsid w:val="00F97540"/>
    <w:rsid w:val="00FA5206"/>
    <w:rsid w:val="00FA7DE8"/>
    <w:rsid w:val="00FB2638"/>
    <w:rsid w:val="00FB69D7"/>
    <w:rsid w:val="00FD3F72"/>
    <w:rsid w:val="00FE1C6A"/>
    <w:rsid w:val="00FF421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C7C0"/>
  <w15:docId w15:val="{396C1CE5-42E8-40A8-B7E3-C6836971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B28"/>
  </w:style>
  <w:style w:type="paragraph" w:styleId="1">
    <w:name w:val="heading 1"/>
    <w:basedOn w:val="a"/>
    <w:link w:val="10"/>
    <w:qFormat/>
    <w:rsid w:val="00110EC5"/>
    <w:pPr>
      <w:keepNext/>
      <w:tabs>
        <w:tab w:val="left" w:pos="1455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9"/>
    <w:pPr>
      <w:ind w:left="720"/>
      <w:contextualSpacing/>
    </w:pPr>
  </w:style>
  <w:style w:type="table" w:styleId="a4">
    <w:name w:val="Table Grid"/>
    <w:basedOn w:val="a1"/>
    <w:rsid w:val="001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6DD7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A4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3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10EC5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rsid w:val="00110EC5"/>
    <w:rPr>
      <w:color w:val="000080"/>
      <w:u w:val="single"/>
    </w:rPr>
  </w:style>
  <w:style w:type="paragraph" w:customStyle="1" w:styleId="a8">
    <w:name w:val="Текст (лев. подпись)"/>
    <w:basedOn w:val="a"/>
    <w:qFormat/>
    <w:rsid w:val="002201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екст (прав. подпись)"/>
    <w:basedOn w:val="a"/>
    <w:qFormat/>
    <w:rsid w:val="002201CB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qFormat/>
    <w:rsid w:val="00220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C55D2E"/>
    <w:pPr>
      <w:spacing w:after="140" w:line="288" w:lineRule="auto"/>
    </w:pPr>
    <w:rPr>
      <w:rFonts w:ascii="Times New Roman" w:eastAsia="Times New Roman" w:hAnsi="Times New Roman" w:cs="Times New Roman"/>
      <w:color w:val="00000A"/>
      <w:sz w:val="29"/>
      <w:szCs w:val="20"/>
    </w:rPr>
  </w:style>
  <w:style w:type="character" w:customStyle="1" w:styleId="ab">
    <w:name w:val="Основной текст Знак"/>
    <w:basedOn w:val="a0"/>
    <w:link w:val="aa"/>
    <w:rsid w:val="00C55D2E"/>
    <w:rPr>
      <w:rFonts w:ascii="Times New Roman" w:eastAsia="Times New Roman" w:hAnsi="Times New Roman" w:cs="Times New Roman"/>
      <w:color w:val="00000A"/>
      <w:sz w:val="29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0833-3750-4F98-8B66-A9861144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</cp:revision>
  <cp:lastPrinted>2020-06-09T09:50:00Z</cp:lastPrinted>
  <dcterms:created xsi:type="dcterms:W3CDTF">2020-06-09T09:50:00Z</dcterms:created>
  <dcterms:modified xsi:type="dcterms:W3CDTF">2020-06-09T09:50:00Z</dcterms:modified>
</cp:coreProperties>
</file>