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CE" w:rsidRPr="007D4A3C" w:rsidRDefault="00CC77CE" w:rsidP="00CC77CE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</w:pPr>
      <w:r w:rsidRPr="007D4A3C"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  <w:t>Изменения в порядке предоставления услуги «Установление ежемесячного пособия на ребенка»</w:t>
      </w:r>
    </w:p>
    <w:p w:rsidR="00CC77CE" w:rsidRPr="007D4A3C" w:rsidRDefault="00CC77CE" w:rsidP="00CC77CE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9B10D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ab/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Малоимущие семьи, имеющие детей в возрасте до 16 лет (до 18 лет при условии обучения в общеобразовательной организации), имеют право на получение ежемесячного пособия на ребенка.</w:t>
      </w:r>
    </w:p>
    <w:p w:rsidR="00CC77CE" w:rsidRPr="007D4A3C" w:rsidRDefault="00CC77CE" w:rsidP="00CC77CE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9B10D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ab/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Данное пособие выплачивается в течение двух лет, а затем его необходимо продлять. Однако в период ограничительных мероприятий выплата продлялась автоматически – в </w:t>
      </w:r>
      <w:proofErr w:type="spellStart"/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беззаявительном</w:t>
      </w:r>
      <w:proofErr w:type="spellEnd"/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порядке.</w:t>
      </w:r>
    </w:p>
    <w:p w:rsidR="00CC77CE" w:rsidRPr="007D4A3C" w:rsidRDefault="00CC77CE" w:rsidP="009B10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Постановлением Правительства Алтайского края от 25.05.2020 № 235 «О внесении изменений в постановление Администрации Алтайского края от 17.04.2014 № 184» внесены изменения в порядок предоставления услуги </w:t>
      </w:r>
      <w:r w:rsidRPr="007D4A3C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</w:t>
      </w:r>
      <w:hyperlink r:id="rId4" w:history="1">
        <w:r w:rsidRPr="007D4A3C">
          <w:rPr>
            <w:rFonts w:ascii="inherit" w:eastAsia="Times New Roman" w:hAnsi="inherit" w:cs="Arial"/>
            <w:b/>
            <w:bCs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Установление ежемесячного пособия на ребенка</w:t>
        </w:r>
      </w:hyperlink>
      <w:r w:rsidRPr="007D4A3C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»</w:t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CC77CE" w:rsidRPr="007D4A3C" w:rsidRDefault="00CC77CE" w:rsidP="00CC77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Если срок выплат истек(-</w:t>
      </w:r>
      <w:proofErr w:type="spellStart"/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ает</w:t>
      </w:r>
      <w:proofErr w:type="spellEnd"/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 </w:t>
      </w:r>
      <w:r w:rsidRPr="007D4A3C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</w:t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7D4A3C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01.04.2020 по 01.10.2020</w:t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и пособие продлялось в </w:t>
      </w:r>
      <w:proofErr w:type="spellStart"/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беззаявительном</w:t>
      </w:r>
      <w:proofErr w:type="spellEnd"/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порядке, необходимо предоставить документы, подтверждающие право на пособие, </w:t>
      </w:r>
      <w:r w:rsidRPr="007D4A3C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 01.10.2020 по 01.12.2020</w:t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CC77CE" w:rsidRPr="007D4A3C" w:rsidRDefault="00CC77CE" w:rsidP="009B10D3">
      <w:pPr>
        <w:shd w:val="clear" w:color="auto" w:fill="FFFFFF"/>
        <w:spacing w:before="150"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Сделать это можно лично, обратившись в управление социальной защиты по месту получения выплат по предварительной записи, через специальные боксы либо направить по почте.</w:t>
      </w:r>
    </w:p>
    <w:p w:rsidR="00CC77CE" w:rsidRPr="007D4A3C" w:rsidRDefault="00CC77CE" w:rsidP="00CC77CE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9B10D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ab/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 граждане могут обратиться в КАУ «МФЦ Алтайского края» с полным пакетом документов за назначением пособия до окончания периода выплаты. В таком случае, оно назначается на новый период с месяца, следующего за месяцем обращения, с одновременным прекращением предыдущего периода выплаты.</w:t>
      </w:r>
    </w:p>
    <w:p w:rsidR="00CC77CE" w:rsidRPr="007D4A3C" w:rsidRDefault="00CC77CE" w:rsidP="00CC77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9B10D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ab/>
      </w:r>
      <w:bookmarkStart w:id="0" w:name="_GoBack"/>
      <w:bookmarkEnd w:id="0"/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отсутствии права на назначение пособия </w:t>
      </w:r>
      <w:r w:rsidRPr="007D4A3C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 01.04.2020 по 01.10.2020</w:t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либо в случае непредставления гражданином подтверждающих документов выплата пособия прекращается </w:t>
      </w:r>
      <w:r w:rsidRPr="007D4A3C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 01.12.2020</w:t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а </w:t>
      </w:r>
      <w:r w:rsidRPr="007D4A3C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излишне выплаченные суммы пособия за период с 01.04.2020 по 30.11.2020 взыскиваются в установленном порядке</w:t>
      </w: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CC77CE" w:rsidRPr="007D4A3C" w:rsidRDefault="00CC77CE" w:rsidP="00CC77CE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4A3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CC77CE" w:rsidRPr="007D4A3C" w:rsidRDefault="00CC77CE" w:rsidP="00CC77C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4A3C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CE"/>
    <w:rsid w:val="0038635E"/>
    <w:rsid w:val="005856C8"/>
    <w:rsid w:val="00941E6E"/>
    <w:rsid w:val="009B10D3"/>
    <w:rsid w:val="00CC77C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81A3-CE49-4E07-9BAD-C268981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c22.ru/services/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2</cp:revision>
  <dcterms:created xsi:type="dcterms:W3CDTF">2020-12-21T09:24:00Z</dcterms:created>
  <dcterms:modified xsi:type="dcterms:W3CDTF">2020-12-21T09:43:00Z</dcterms:modified>
</cp:coreProperties>
</file>