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4F" w:rsidRPr="0028180F" w:rsidRDefault="00E51C4F" w:rsidP="00E51C4F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</w:pPr>
      <w:r w:rsidRPr="0028180F"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  <w:t xml:space="preserve">О продлении периода предоставления субсидий в </w:t>
      </w:r>
      <w:proofErr w:type="spellStart"/>
      <w:r w:rsidRPr="0028180F"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  <w:t>беззаявительном</w:t>
      </w:r>
      <w:proofErr w:type="spellEnd"/>
      <w:r w:rsidRPr="0028180F"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  <w:t xml:space="preserve"> порядке</w:t>
      </w:r>
    </w:p>
    <w:p w:rsidR="00E51C4F" w:rsidRPr="0028180F" w:rsidRDefault="00E51C4F" w:rsidP="00E51C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</w:p>
    <w:p w:rsidR="00E51C4F" w:rsidRPr="0028180F" w:rsidRDefault="00E51C4F" w:rsidP="00E51C4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Вниманию получателей субсидий на оплату жилого помещения и коммунальных услуг! Продлен период предоставления субсидий в </w:t>
      </w:r>
      <w:proofErr w:type="spell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беззаявительном</w:t>
      </w:r>
      <w:proofErr w:type="spell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порядке.</w:t>
      </w:r>
    </w:p>
    <w:p w:rsidR="00E51C4F" w:rsidRPr="0028180F" w:rsidRDefault="00E51C4F" w:rsidP="00E51C4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Согласно постановлению Правительства Российской Федерации от 31.12.2020 № 2391 «О внесении изменений в некоторые акты Правительства Российской Федерации</w:t>
      </w:r>
      <w:proofErr w:type="gram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»</w:t>
      </w:r>
      <w:proofErr w:type="gram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срок предоставления субсидий в </w:t>
      </w:r>
      <w:proofErr w:type="spell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беззаявительном</w:t>
      </w:r>
      <w:proofErr w:type="spell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порядке продлен до 1 апреля 2021 года.</w:t>
      </w:r>
    </w:p>
    <w:p w:rsidR="00E51C4F" w:rsidRPr="0028180F" w:rsidRDefault="00E51C4F" w:rsidP="00E51C4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То есть гражданам, у которых срок предоставления субсидии заканчивается 31.01.2021 или 28.02.2021, или 31.03.2021, субсидия будет продлена на следующие 6 месяцев в </w:t>
      </w:r>
      <w:proofErr w:type="spell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беззаявительном</w:t>
      </w:r>
      <w:proofErr w:type="spell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порядке.</w:t>
      </w:r>
    </w:p>
    <w:p w:rsidR="00E51C4F" w:rsidRPr="0028180F" w:rsidRDefault="00E51C4F" w:rsidP="00E51C4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После окончания срока предоставления субсидии в </w:t>
      </w:r>
      <w:proofErr w:type="spell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беззаявительном</w:t>
      </w:r>
      <w:proofErr w:type="spell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порядке будет произведен перерасчет размера субсидии на основании документов, представленных гражданами.</w:t>
      </w:r>
    </w:p>
    <w:p w:rsidR="00E51C4F" w:rsidRPr="0028180F" w:rsidRDefault="00E51C4F" w:rsidP="00E51C4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E51C4F" w:rsidRPr="0028180F" w:rsidRDefault="00E51C4F" w:rsidP="00E51C4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E51C4F" w:rsidRPr="0028180F" w:rsidRDefault="00E51C4F" w:rsidP="00E51C4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Министерства социальной защиты Алтайского края</w:t>
      </w:r>
    </w:p>
    <w:p w:rsidR="005856C8" w:rsidRDefault="005856C8">
      <w:bookmarkStart w:id="0" w:name="_GoBack"/>
      <w:bookmarkEnd w:id="0"/>
    </w:p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4F"/>
    <w:rsid w:val="0038635E"/>
    <w:rsid w:val="005856C8"/>
    <w:rsid w:val="00941E6E"/>
    <w:rsid w:val="00E51C4F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5A773-72CE-4E6C-BFDD-12A1B360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2021-01-28T02:16:00Z</dcterms:created>
  <dcterms:modified xsi:type="dcterms:W3CDTF">2021-01-28T02:16:00Z</dcterms:modified>
</cp:coreProperties>
</file>