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36" w:rsidRPr="004B2336" w:rsidRDefault="004B2336" w:rsidP="004B2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2336" w:rsidRPr="004B2336" w:rsidRDefault="004B2336" w:rsidP="004B2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СОБРАНИЕ ДЕПУТАТОВ ЧАПАЕВСКОГО СЕЛЬСОВЕТА</w:t>
      </w:r>
    </w:p>
    <w:p w:rsidR="004B2336" w:rsidRPr="004B2336" w:rsidRDefault="004B2336" w:rsidP="004B23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АЛЕЙСКОГО РАЙОНА АЛТАЙСКОГО</w:t>
      </w:r>
    </w:p>
    <w:p w:rsidR="004B2336" w:rsidRPr="004B2336" w:rsidRDefault="004B2336" w:rsidP="004B23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4B2336" w:rsidRPr="004B2336" w:rsidRDefault="004B2336" w:rsidP="004B2336">
      <w:pPr>
        <w:rPr>
          <w:rFonts w:ascii="Times New Roman" w:hAnsi="Times New Roman" w:cs="Times New Roman"/>
          <w:b/>
          <w:sz w:val="28"/>
          <w:szCs w:val="28"/>
        </w:rPr>
      </w:pPr>
    </w:p>
    <w:p w:rsidR="004B2336" w:rsidRPr="00AC01F5" w:rsidRDefault="004B2336" w:rsidP="00AC01F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336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4B2336" w:rsidRDefault="00DC68E4" w:rsidP="004B2336">
      <w:pPr>
        <w:tabs>
          <w:tab w:val="left" w:pos="453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AC01F5">
        <w:rPr>
          <w:rFonts w:ascii="Times New Roman" w:hAnsi="Times New Roman" w:cs="Times New Roman"/>
          <w:sz w:val="28"/>
          <w:szCs w:val="28"/>
        </w:rPr>
        <w:t>.12</w:t>
      </w:r>
      <w:r w:rsidR="00E97EB2">
        <w:rPr>
          <w:rFonts w:ascii="Times New Roman" w:hAnsi="Times New Roman" w:cs="Times New Roman"/>
          <w:sz w:val="28"/>
          <w:szCs w:val="28"/>
        </w:rPr>
        <w:t>.2020</w:t>
      </w:r>
      <w:r w:rsidR="004B2336" w:rsidRPr="004B233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B79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B2336" w:rsidRPr="004B2336">
        <w:rPr>
          <w:rFonts w:ascii="Times New Roman" w:hAnsi="Times New Roman" w:cs="Times New Roman"/>
          <w:sz w:val="28"/>
          <w:szCs w:val="28"/>
        </w:rPr>
        <w:t xml:space="preserve">     </w:t>
      </w:r>
      <w:r w:rsidR="00AC01F5">
        <w:rPr>
          <w:rFonts w:ascii="Times New Roman" w:hAnsi="Times New Roman" w:cs="Times New Roman"/>
          <w:sz w:val="28"/>
          <w:szCs w:val="28"/>
        </w:rPr>
        <w:t xml:space="preserve">                           № 16</w:t>
      </w:r>
    </w:p>
    <w:p w:rsidR="004B2336" w:rsidRPr="004B2336" w:rsidRDefault="004B2336" w:rsidP="004B2336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4B2336" w:rsidRPr="004B2336" w:rsidRDefault="004B2336" w:rsidP="004B2336">
      <w:pPr>
        <w:tabs>
          <w:tab w:val="left" w:pos="19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4"/>
      </w:tblGrid>
      <w:tr w:rsidR="004B2336" w:rsidRPr="004B2336" w:rsidTr="00C60AF2">
        <w:trPr>
          <w:trHeight w:val="56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336" w:rsidRPr="004B2336" w:rsidRDefault="004B2336" w:rsidP="00C60AF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336">
              <w:rPr>
                <w:rFonts w:ascii="Times New Roman" w:hAnsi="Times New Roman"/>
                <w:sz w:val="28"/>
                <w:szCs w:val="28"/>
              </w:rPr>
              <w:t>«О принятии органам местного самоуправления сельских поселений  осуществления части полномочий в сфере обращения с   твердыми коммунальными отходами»</w:t>
            </w:r>
          </w:p>
          <w:p w:rsidR="004B2336" w:rsidRPr="004B2336" w:rsidRDefault="004B2336" w:rsidP="00C60AF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33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233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  <w:p w:rsidR="004B2336" w:rsidRPr="004B2336" w:rsidRDefault="004B2336" w:rsidP="00C60AF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B2336" w:rsidRPr="004B2336" w:rsidRDefault="004B2336" w:rsidP="004B2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№ 131-ФЗ» Об общих принципах организации местного самоуправления в Российской Федерации», решением Собрания депутатов Алейского района Алтайского края от 03.04.2015 № 8 «Об утверждении Порядка заключения соглашений о передаче органам местного самоуправления сельских поселений осуществления части полномочий по решению вопросов местного значения Алейского района и Порядка заключения соглашений о принятии органами местного самоуправления Алейского района к осуществлению части полномочий по решению вопросов местного значения сельских поселений», пунктом 2 статьи 154 Бюджетного кодекса Российской Федерации, руководствуясь статьей 23 Устава муниципального образования Чапаевский сельсовет Алейского района  Алтайского края, Собрание депутатов Чапаевского сельсовета Алейского района Алтайского края РЕШИЛО:</w:t>
      </w:r>
    </w:p>
    <w:p w:rsidR="004B2336" w:rsidRPr="004B2336" w:rsidRDefault="004B2336" w:rsidP="00E97E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Принять на период с 01.01.2021 по 31.12.2021</w:t>
      </w:r>
      <w:r w:rsidRPr="004B2336">
        <w:rPr>
          <w:rFonts w:ascii="Times New Roman" w:hAnsi="Times New Roman" w:cs="Times New Roman"/>
          <w:sz w:val="28"/>
          <w:szCs w:val="28"/>
        </w:rPr>
        <w:t xml:space="preserve"> к осуществлению часть полномочий по решению следующего вопроса местного значения муниципального района: участие в организации деятельности по сбору (в том числе раздельному сбору), накоплению и временному хранению, складированию твердых коммунальных отходов, их  транспортированию  до мест накопления и временного хранения, складирования, а также содержание </w:t>
      </w:r>
      <w:r w:rsidRPr="004B2336">
        <w:rPr>
          <w:rFonts w:ascii="Times New Roman" w:hAnsi="Times New Roman" w:cs="Times New Roman"/>
          <w:sz w:val="28"/>
          <w:szCs w:val="28"/>
        </w:rPr>
        <w:lastRenderedPageBreak/>
        <w:t>мест накопления, временного хранения и складирования твердых коммунальных отходов</w:t>
      </w:r>
      <w:r w:rsidRPr="004B2336">
        <w:rPr>
          <w:rFonts w:ascii="Times New Roman" w:hAnsi="Times New Roman" w:cs="Times New Roman"/>
          <w:bCs/>
          <w:sz w:val="28"/>
          <w:szCs w:val="28"/>
        </w:rPr>
        <w:t>.</w:t>
      </w:r>
    </w:p>
    <w:p w:rsidR="004B2336" w:rsidRPr="004B2336" w:rsidRDefault="004B2336" w:rsidP="00E97E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 xml:space="preserve">2. Утвердить проект соглашения о принятии органам местного самоуправления Чапаевского сельсовета Алейского района Алтайского края осуществления части полномочий по решению вопросов местного значения муниципального района (прилагается). </w:t>
      </w:r>
    </w:p>
    <w:p w:rsidR="004B2336" w:rsidRPr="004B2336" w:rsidRDefault="004B2336" w:rsidP="00E97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3.Обнародовать настоящее решение на информационном стенде Администрации сельсовета.</w:t>
      </w:r>
    </w:p>
    <w:p w:rsidR="004B2336" w:rsidRPr="004B2336" w:rsidRDefault="004B2336" w:rsidP="00E97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депутатскую комиссию по бюджетным правоотношениям и финансовому контролю.</w:t>
      </w:r>
    </w:p>
    <w:p w:rsidR="004B2336" w:rsidRPr="004B2336" w:rsidRDefault="004B2336" w:rsidP="00E9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336" w:rsidRPr="004B2336" w:rsidRDefault="004B2336" w:rsidP="004B23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2336" w:rsidRPr="004B2336" w:rsidRDefault="004B2336" w:rsidP="004B2336">
      <w:pPr>
        <w:jc w:val="both"/>
        <w:rPr>
          <w:rFonts w:ascii="Times New Roman" w:hAnsi="Times New Roman" w:cs="Times New Roman"/>
          <w:sz w:val="28"/>
          <w:szCs w:val="28"/>
        </w:rPr>
      </w:pPr>
      <w:r w:rsidRPr="004B233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 w:rsidR="003B79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2336">
        <w:rPr>
          <w:rFonts w:ascii="Times New Roman" w:hAnsi="Times New Roman" w:cs="Times New Roman"/>
          <w:sz w:val="28"/>
          <w:szCs w:val="28"/>
        </w:rPr>
        <w:t>А.А. Бондаренко</w:t>
      </w: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Pr="004B2336" w:rsidRDefault="004B2336" w:rsidP="004B2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336" w:rsidRDefault="004B2336" w:rsidP="004B2336">
      <w:pPr>
        <w:rPr>
          <w:rFonts w:ascii="Times New Roman" w:hAnsi="Times New Roman" w:cs="Times New Roman"/>
          <w:b/>
          <w:sz w:val="28"/>
          <w:szCs w:val="28"/>
        </w:rPr>
      </w:pPr>
    </w:p>
    <w:p w:rsidR="00E97EB2" w:rsidRDefault="00E97EB2" w:rsidP="004B2336">
      <w:pPr>
        <w:rPr>
          <w:rFonts w:ascii="Times New Roman" w:hAnsi="Times New Roman" w:cs="Times New Roman"/>
          <w:b/>
          <w:sz w:val="28"/>
          <w:szCs w:val="28"/>
        </w:rPr>
      </w:pPr>
    </w:p>
    <w:p w:rsidR="00E97EB2" w:rsidRDefault="00E97EB2" w:rsidP="004B2336">
      <w:pPr>
        <w:rPr>
          <w:rFonts w:ascii="Times New Roman" w:hAnsi="Times New Roman" w:cs="Times New Roman"/>
          <w:b/>
          <w:sz w:val="28"/>
          <w:szCs w:val="28"/>
        </w:rPr>
      </w:pPr>
    </w:p>
    <w:p w:rsidR="00E97EB2" w:rsidRDefault="00E97EB2" w:rsidP="004B2336">
      <w:pPr>
        <w:rPr>
          <w:rFonts w:ascii="Times New Roman" w:hAnsi="Times New Roman" w:cs="Times New Roman"/>
          <w:b/>
          <w:sz w:val="28"/>
          <w:szCs w:val="28"/>
        </w:rPr>
      </w:pPr>
    </w:p>
    <w:p w:rsidR="004B2336" w:rsidRDefault="004B2336" w:rsidP="004B2336">
      <w:pPr>
        <w:rPr>
          <w:rFonts w:ascii="Times New Roman" w:hAnsi="Times New Roman" w:cs="Times New Roman"/>
          <w:b/>
          <w:sz w:val="28"/>
          <w:szCs w:val="28"/>
        </w:rPr>
      </w:pPr>
    </w:p>
    <w:p w:rsidR="00AF0F40" w:rsidRDefault="00AF0F40" w:rsidP="00E97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01F5" w:rsidRDefault="00AC01F5" w:rsidP="00E97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01F5" w:rsidRDefault="00AC01F5" w:rsidP="00E97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0F40" w:rsidRDefault="00AF0F40" w:rsidP="00E97E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336" w:rsidRPr="00E97EB2" w:rsidRDefault="00AF0F40" w:rsidP="00AF0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B90B5E">
        <w:rPr>
          <w:rFonts w:ascii="Times New Roman" w:hAnsi="Times New Roman" w:cs="Times New Roman"/>
          <w:sz w:val="24"/>
          <w:szCs w:val="24"/>
        </w:rPr>
        <w:t xml:space="preserve">                      Приложение № 1 к решению</w:t>
      </w:r>
    </w:p>
    <w:p w:rsidR="004B2336" w:rsidRPr="00E97EB2" w:rsidRDefault="004B2336" w:rsidP="00AF0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B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0F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90B5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7EB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90B5E">
        <w:rPr>
          <w:rFonts w:ascii="Times New Roman" w:hAnsi="Times New Roman" w:cs="Times New Roman"/>
          <w:sz w:val="24"/>
          <w:szCs w:val="24"/>
        </w:rPr>
        <w:t xml:space="preserve"> Чапаевского</w:t>
      </w:r>
    </w:p>
    <w:p w:rsidR="004B2336" w:rsidRPr="00E97EB2" w:rsidRDefault="004B2336" w:rsidP="00AF0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EB2">
        <w:rPr>
          <w:rFonts w:ascii="Times New Roman" w:hAnsi="Times New Roman" w:cs="Times New Roman"/>
          <w:sz w:val="24"/>
          <w:szCs w:val="24"/>
        </w:rPr>
        <w:t xml:space="preserve"> </w:t>
      </w:r>
      <w:r w:rsidR="00AF0F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90B5E">
        <w:rPr>
          <w:rFonts w:ascii="Times New Roman" w:hAnsi="Times New Roman" w:cs="Times New Roman"/>
          <w:sz w:val="24"/>
          <w:szCs w:val="24"/>
        </w:rPr>
        <w:t xml:space="preserve"> с</w:t>
      </w:r>
      <w:r w:rsidRPr="00E97EB2">
        <w:rPr>
          <w:rFonts w:ascii="Times New Roman" w:hAnsi="Times New Roman" w:cs="Times New Roman"/>
          <w:sz w:val="24"/>
          <w:szCs w:val="24"/>
        </w:rPr>
        <w:t>ельсовета</w:t>
      </w:r>
      <w:r w:rsidR="00B90B5E">
        <w:rPr>
          <w:rFonts w:ascii="Times New Roman" w:hAnsi="Times New Roman" w:cs="Times New Roman"/>
          <w:sz w:val="24"/>
          <w:szCs w:val="24"/>
        </w:rPr>
        <w:t xml:space="preserve"> Алейского района</w:t>
      </w:r>
    </w:p>
    <w:p w:rsidR="004B2336" w:rsidRPr="00E97EB2" w:rsidRDefault="00AF0F40" w:rsidP="00AF0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B2336" w:rsidRPr="00E97EB2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E97EB2" w:rsidRPr="00E97EB2" w:rsidRDefault="00AF0F40" w:rsidP="00AF0F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C68E4">
        <w:rPr>
          <w:rFonts w:ascii="Times New Roman" w:hAnsi="Times New Roman" w:cs="Times New Roman"/>
          <w:sz w:val="24"/>
          <w:szCs w:val="24"/>
        </w:rPr>
        <w:t>от 09</w:t>
      </w:r>
      <w:r w:rsidR="00AC01F5">
        <w:rPr>
          <w:rFonts w:ascii="Times New Roman" w:hAnsi="Times New Roman" w:cs="Times New Roman"/>
          <w:sz w:val="24"/>
          <w:szCs w:val="24"/>
        </w:rPr>
        <w:t>.12</w:t>
      </w:r>
      <w:r w:rsidR="003B7985">
        <w:rPr>
          <w:rFonts w:ascii="Times New Roman" w:hAnsi="Times New Roman" w:cs="Times New Roman"/>
          <w:sz w:val="24"/>
          <w:szCs w:val="24"/>
        </w:rPr>
        <w:t>.2020</w:t>
      </w:r>
      <w:r w:rsidR="004B2336" w:rsidRPr="00E97E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C01F5">
        <w:rPr>
          <w:rFonts w:ascii="Times New Roman" w:hAnsi="Times New Roman" w:cs="Times New Roman"/>
          <w:sz w:val="24"/>
          <w:szCs w:val="24"/>
        </w:rPr>
        <w:t>16</w:t>
      </w:r>
    </w:p>
    <w:p w:rsidR="00CB7A3C" w:rsidRPr="00CB7A3C" w:rsidRDefault="00CB7A3C" w:rsidP="00CB7A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Чапаевского сельсовета Алейского района Алтайского края осуществления части полномочий по решению вопросов местного значения  </w:t>
      </w: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B7A3C" w:rsidRPr="00CB7A3C" w:rsidTr="003A2C6D">
        <w:tc>
          <w:tcPr>
            <w:tcW w:w="4785" w:type="dxa"/>
          </w:tcPr>
          <w:p w:rsidR="00CB7A3C" w:rsidRPr="00CB7A3C" w:rsidRDefault="00CB7A3C" w:rsidP="00CB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A3C">
              <w:rPr>
                <w:rFonts w:ascii="Times New Roman" w:hAnsi="Times New Roman" w:cs="Times New Roman"/>
                <w:sz w:val="24"/>
                <w:szCs w:val="24"/>
              </w:rPr>
              <w:t xml:space="preserve">      г. Алейск  </w:t>
            </w:r>
          </w:p>
        </w:tc>
        <w:tc>
          <w:tcPr>
            <w:tcW w:w="4786" w:type="dxa"/>
          </w:tcPr>
          <w:p w:rsidR="00CB7A3C" w:rsidRPr="00CB7A3C" w:rsidRDefault="00E97EB2" w:rsidP="00CB7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</w:t>
            </w:r>
            <w:r w:rsidR="00CB7A3C" w:rsidRPr="00CB7A3C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</w:p>
        </w:tc>
      </w:tr>
      <w:tr w:rsidR="00CB7A3C" w:rsidRPr="00CB7A3C" w:rsidTr="003A2C6D">
        <w:tc>
          <w:tcPr>
            <w:tcW w:w="4785" w:type="dxa"/>
          </w:tcPr>
          <w:p w:rsidR="00CB7A3C" w:rsidRPr="00CB7A3C" w:rsidRDefault="00CB7A3C" w:rsidP="00CB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B7A3C" w:rsidRPr="00CB7A3C" w:rsidRDefault="00CB7A3C" w:rsidP="00CB7A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 xml:space="preserve">        Администрация Алейского района Алтайского края, именуемая в дальнейшем «Администрация района», в лице  главы района   Агарковой Светланы Яковлевны, действующей на основании Устава муниципального образования Алейский район Алтайского края, с одной стороны, и Администрация Чапаевского сельсовета Алейского района Алтайского края, именуемая в дальнейшем «Администрация сельсовета», в лице главы сельсовета Бондаренко Анжелы Александровны, действующей на основании Устава муниципального образования Чапаевский сельсовет Алейского района Алтайского края, с другой стороны, заключили настоящее Соглашение о нижеследующем:</w:t>
      </w:r>
    </w:p>
    <w:p w:rsidR="00CB7A3C" w:rsidRPr="00CB7A3C" w:rsidRDefault="00CB7A3C" w:rsidP="00CB7A3C">
      <w:pPr>
        <w:tabs>
          <w:tab w:val="left" w:pos="3696"/>
          <w:tab w:val="left" w:pos="381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AC01F5" w:rsidRDefault="00CB7A3C" w:rsidP="00E97EB2">
      <w:pPr>
        <w:tabs>
          <w:tab w:val="left" w:pos="3696"/>
          <w:tab w:val="left" w:pos="381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CB7A3C" w:rsidRPr="00CB7A3C" w:rsidRDefault="00CB7A3C" w:rsidP="00CB7A3C">
      <w:pPr>
        <w:tabs>
          <w:tab w:val="left" w:pos="3696"/>
          <w:tab w:val="left" w:pos="381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pStyle w:val="a8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1.1.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В целях реализации Федерального закона № 131-ФЗ от 06.10.2003 «Об общих принципах организации местного самоуправления в Российской Федерации», в соответствии с пунктом 18 части 1 статьи 14, пунктом 14 части 1, частью 4 статьи 15 Федерального закона от 06.10.2003 № 131-ФЗ «Об общих принципах организации местного самоуправления в Российской Федерации», Администрация района передает, а Администрация поселения принимает к осуществлению часть полномочий по решению вопросов местного значения, указанные в пункте 2.1. настоящего Соглашения.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1.2.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Передача полномочий производится в целях эффективного осуществления соответствующих вопросов местного значения.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AC01F5" w:rsidRDefault="00E97EB2" w:rsidP="00E97EB2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Перечень полномочий, подлежащих передаче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2.1.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Администрация района передаёт Администрации сельсовета      осуществление части полномочий по следующим вопросам: содержание мест (площадок) накопления твердых коммунальных отходов, содержание существующих мест захоронения отходов,</w:t>
      </w:r>
      <w:r w:rsidRPr="00CB7A3C">
        <w:rPr>
          <w:rFonts w:ascii="Times New Roman" w:hAnsi="Times New Roman" w:cs="Times New Roman"/>
          <w:bCs/>
          <w:sz w:val="24"/>
          <w:szCs w:val="24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7A3C" w:rsidRPr="00AC01F5" w:rsidRDefault="00E97EB2" w:rsidP="00E9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Права и обязанности Администрации района</w:t>
      </w:r>
    </w:p>
    <w:p w:rsidR="00CB7A3C" w:rsidRPr="00CB7A3C" w:rsidRDefault="00CB7A3C" w:rsidP="00CB7A3C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ab/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Администрация района имеет право: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3.1.1.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Устанавливать критерии оценки эффективности исполнения переданных полномочий;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3.1.2.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 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lastRenderedPageBreak/>
        <w:t>3.1.3.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Осуществлять контроль за исполнением Администрацией сельсовета переданных ей полномочий, а также за целевым использованием финансовых средств, предоставленных на эти цели. В случае выявления нарушений даёт обязательные для исполнения Администрацией сельсовета письменные рекомендации для устранения выявленных нарушений.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3.1.4.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Получать информацию об исполнении переданных полномочий, а также  об использовании межбюджетных трансфертов,  предоставленных на выполнение полномочий, передаваемых в соответствии с настоящим Соглашением.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3.2.1.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Осуществлять правовое регулирование вопросов, связанных с переданными полномочиями;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3.2.2.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Осуществлять финансирование мероприятий по осуществлению передаваемых в соответствии с настоящим Соглашением полномочий согласно статьи 5 настоящего Соглашения;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3.2.3.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Передать Администрации поселения документы и предоставлять имеющуюся информацию, необходимую для осуществления переданных полномочий.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AC01F5" w:rsidRDefault="00E97EB2" w:rsidP="00E97EB2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Права и обязанности Администрации сельсовета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Администрация сельсовета имеет право: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4.1.1.</w:t>
      </w:r>
      <w:r w:rsidRPr="00CB7A3C">
        <w:rPr>
          <w:rFonts w:ascii="Times New Roman" w:hAnsi="Times New Roman" w:cs="Times New Roman"/>
          <w:sz w:val="24"/>
          <w:szCs w:val="24"/>
        </w:rPr>
        <w:t xml:space="preserve"> Самостоятельно определять порядок реализации принятых к осуществлению полномочий в соответствии действующим законодательством и муниципальными нормативными правовыми актами, принятыми органами местного самоуправления в соответствии с подпунктом 3.1.1. настоящего Соглашения. 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4.1.2.</w:t>
      </w:r>
      <w:r w:rsidRPr="00CB7A3C">
        <w:rPr>
          <w:rFonts w:ascii="Times New Roman" w:hAnsi="Times New Roman" w:cs="Times New Roman"/>
          <w:sz w:val="24"/>
          <w:szCs w:val="24"/>
        </w:rPr>
        <w:t xml:space="preserve">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4.1.3.</w:t>
      </w:r>
      <w:r w:rsidRPr="00CB7A3C">
        <w:rPr>
          <w:rFonts w:ascii="Times New Roman" w:hAnsi="Times New Roman" w:cs="Times New Roman"/>
          <w:sz w:val="24"/>
          <w:szCs w:val="24"/>
        </w:rPr>
        <w:t xml:space="preserve"> Получать от Администрации района сведения и документы, необходимые для исполнения принятых к осуществлению полномочий.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4.2.</w:t>
      </w:r>
      <w:r w:rsidRPr="00CB7A3C">
        <w:rPr>
          <w:rFonts w:ascii="Times New Roman" w:hAnsi="Times New Roman" w:cs="Times New Roman"/>
          <w:sz w:val="24"/>
          <w:szCs w:val="24"/>
        </w:rPr>
        <w:t xml:space="preserve"> Администрация поселения обязана: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4.2.1.</w:t>
      </w:r>
      <w:r w:rsidRPr="00CB7A3C">
        <w:rPr>
          <w:rFonts w:ascii="Times New Roman" w:hAnsi="Times New Roman" w:cs="Times New Roman"/>
          <w:sz w:val="24"/>
          <w:szCs w:val="24"/>
        </w:rPr>
        <w:t xml:space="preserve"> Осуществлять в соответствии с действующим законодательством переданные полномочия;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4.2.2.</w:t>
      </w:r>
      <w:r w:rsidRPr="00CB7A3C">
        <w:rPr>
          <w:rFonts w:ascii="Times New Roman" w:hAnsi="Times New Roman" w:cs="Times New Roman"/>
          <w:sz w:val="24"/>
          <w:szCs w:val="24"/>
        </w:rPr>
        <w:t xml:space="preserve"> Рассматривать предписания Администрации района об устранении выявленных нарушений со стороны Администрации сельсовета по реализации переданных полномочий, не позднее чем в месячный срок (если в предписании не указан иной срок) принимать меры по устранению нарушений и информировать об этом Администрацию района;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4.2.3.</w:t>
      </w:r>
      <w:r w:rsidRPr="00CB7A3C">
        <w:rPr>
          <w:rFonts w:ascii="Times New Roman" w:hAnsi="Times New Roman" w:cs="Times New Roman"/>
          <w:sz w:val="24"/>
          <w:szCs w:val="24"/>
        </w:rPr>
        <w:t xml:space="preserve"> Направлять поступившие финансовые средства в полном объеме на осуществление переданных полномочий, обеспечивая их целевой использование;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4.2.4.</w:t>
      </w:r>
      <w:r w:rsidRPr="00CB7A3C">
        <w:rPr>
          <w:rFonts w:ascii="Times New Roman" w:hAnsi="Times New Roman" w:cs="Times New Roman"/>
          <w:sz w:val="24"/>
          <w:szCs w:val="24"/>
        </w:rPr>
        <w:t xml:space="preserve"> Ежеквартально, не позднее 1 числа следующего за отчетным периодом, представлять Администрации района отчет об исполнении переданных по настоящему Соглашению полномочий;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4.2.5.</w:t>
      </w:r>
      <w:r w:rsidRPr="00CB7A3C">
        <w:rPr>
          <w:rFonts w:ascii="Times New Roman" w:hAnsi="Times New Roman" w:cs="Times New Roman"/>
          <w:sz w:val="24"/>
          <w:szCs w:val="24"/>
        </w:rPr>
        <w:t xml:space="preserve"> Ежеквартально, не позднее 15 числа следующего за отчетным периодом, представлять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E97EB2" w:rsidP="00E97EB2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Финансовое обеспечение переданных к осуществлению полномочий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5.1.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Осуществление полномочий, переданных в соответствии с настоящим Соглашением, осуществляется за счет межбюджетных трансфертов, представляемых из районного бюджета в бюджет сельского поселения.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5.2.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Формирование, перечисление и учет межбюджетных трансфертов, предоставляемых из районного бюджета бюджету сельского поселения на реализацию полномочий, </w:t>
      </w:r>
      <w:r w:rsidRPr="00CB7A3C">
        <w:rPr>
          <w:rFonts w:ascii="Times New Roman" w:hAnsi="Times New Roman" w:cs="Times New Roman"/>
          <w:sz w:val="24"/>
          <w:szCs w:val="24"/>
        </w:rPr>
        <w:lastRenderedPageBreak/>
        <w:t>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5.3.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Межбюджетные трансферты перечисляются в бюджет сельского поселения равными частями ежеквартально не позднее 25 числа месяца следующего за истекшим кварталом.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5.4.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Порядок определения объема межбюджетных трансфертов, необходимых для осуществления переданных в соответствии с настоящим Соглашением, устанавливается согласно методике расчета, являющимся приложением к настоящему Соглашению.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5.5.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Суммарный объем межбюджетных трансфертов, передаваемых на выполнение полномочий из районного бюджета в бюджет сельского поселения составляет 20,8 тыс. руб. (Приложение №</w:t>
      </w:r>
      <w:r w:rsidR="00E97EB2">
        <w:rPr>
          <w:rFonts w:ascii="Times New Roman" w:hAnsi="Times New Roman" w:cs="Times New Roman"/>
          <w:sz w:val="24"/>
          <w:szCs w:val="24"/>
        </w:rPr>
        <w:t xml:space="preserve"> </w:t>
      </w:r>
      <w:r w:rsidRPr="00CB7A3C">
        <w:rPr>
          <w:rFonts w:ascii="Times New Roman" w:hAnsi="Times New Roman" w:cs="Times New Roman"/>
          <w:sz w:val="24"/>
          <w:szCs w:val="24"/>
        </w:rPr>
        <w:t xml:space="preserve">1). 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AC01F5" w:rsidRDefault="00E97EB2" w:rsidP="00E97EB2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pStyle w:val="a8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6.1.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Установление факта ненадлежащего осуществления Администрацией сельсовета переданных полномочий является, в том числе нецелевое использование межбюджетных трансфертов, предоставленных из районного бюджета бюджету сельского поселения на реализацию полномочий, переданных в соответствии с настоящим Соглашением, является основанием для одностороннего  расторжения Соглашения. Расторжение Соглашения влечет за собой возврат перечисленных межбюджетных трансфертов, а также уплату неустойки в размере одной трехсотой действующей ключевой </w:t>
      </w:r>
      <w:hyperlink r:id="rId8" w:history="1">
        <w:r w:rsidRPr="00CB7A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ставки </w:t>
        </w:r>
      </w:hyperlink>
      <w:r w:rsidRPr="00CB7A3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с момента поступления межбюджетных трансфертов в бюджет сельского поселения до момента их возврата в районный бюджет; 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6.2.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В случае неисполнения Администрацией района обязательств по финансированию переданных в соответствии с настоящим Соглашением полномочий, Администрация сельсовета вправе требовать расторжения данного Соглашения, уплаты неустойки в размере одной трехсотой действующей ключевой </w:t>
      </w:r>
      <w:hyperlink r:id="rId9" w:history="1">
        <w:r w:rsidRPr="00CB7A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ставки </w:t>
        </w:r>
      </w:hyperlink>
      <w:r w:rsidRPr="00CB7A3C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с момента наступления обязанности по перечислению межбюджетных трансфертов в бюджет сельского поселения, до момента исполнения обязанности по их перечислению, или до момента расторжения настоящего Соглашения.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AC01F5" w:rsidRDefault="00E97EB2" w:rsidP="00E97EB2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Срок действия, основания и порядок прекращения Соглашения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7.1.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Срок действия настоящего соглашения устанавливается с 01.01.2021 г. по 31.12.2021 г.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7.2.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7.3.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Действие Соглашения может быть прекращено досрочно в одностороннем порядке в следующих случаях:</w:t>
      </w:r>
    </w:p>
    <w:p w:rsidR="00CB7A3C" w:rsidRPr="00CB7A3C" w:rsidRDefault="00CB7A3C" w:rsidP="00CB7A3C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Алтайского края;</w:t>
      </w:r>
    </w:p>
    <w:p w:rsidR="00CB7A3C" w:rsidRPr="00CB7A3C" w:rsidRDefault="00CB7A3C" w:rsidP="00CB7A3C">
      <w:pPr>
        <w:pStyle w:val="a8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 xml:space="preserve">- неисполнения или ненадлежащего исполнения одной из Сторон своих обязательств в соответствии с настоящим Соглашением.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AC01F5" w:rsidRDefault="00E97EB2" w:rsidP="00E97EB2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8.1.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Настоящее Соглашение считается заключенным с момента принятия Собранием депутатов Алейского района Алтайского края решения о бюджете на 2021 год.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8.2.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lastRenderedPageBreak/>
        <w:t>8.3.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 </w:t>
      </w:r>
    </w:p>
    <w:p w:rsidR="00CB7A3C" w:rsidRPr="00CB7A3C" w:rsidRDefault="00CB7A3C" w:rsidP="00CB7A3C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8.4.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>По всем вопросам, не урегулированным настоящим Соглашением, Стороны руководствуются действующим законодательством.</w:t>
      </w:r>
    </w:p>
    <w:p w:rsidR="00CB7A3C" w:rsidRDefault="00CB7A3C" w:rsidP="00AC01F5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b/>
          <w:sz w:val="24"/>
          <w:szCs w:val="24"/>
        </w:rPr>
        <w:t>8.5.</w:t>
      </w:r>
      <w:r w:rsidRPr="00CB7A3C">
        <w:rPr>
          <w:rFonts w:ascii="Times New Roman" w:hAnsi="Times New Roman" w:cs="Times New Roman"/>
          <w:b/>
          <w:sz w:val="24"/>
          <w:szCs w:val="24"/>
        </w:rPr>
        <w:tab/>
      </w:r>
      <w:r w:rsidRPr="00CB7A3C">
        <w:rPr>
          <w:rFonts w:ascii="Times New Roman" w:hAnsi="Times New Roman" w:cs="Times New Roman"/>
          <w:sz w:val="24"/>
          <w:szCs w:val="24"/>
        </w:rPr>
        <w:t xml:space="preserve">Споры, связанные с исполнением настоящего Соглашения, разрешаются путем переговоров или в судебном порядке. </w:t>
      </w:r>
    </w:p>
    <w:p w:rsidR="00AC01F5" w:rsidRPr="00CB7A3C" w:rsidRDefault="00AC01F5" w:rsidP="00AC01F5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B7A3C" w:rsidRPr="00AC01F5" w:rsidRDefault="00E97EB2" w:rsidP="00E97EB2">
      <w:pPr>
        <w:pStyle w:val="a8"/>
        <w:widowControl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F5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B7A3C" w:rsidRPr="00AC01F5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CB7A3C" w:rsidRPr="00CB7A3C" w:rsidRDefault="00CB7A3C" w:rsidP="00CB7A3C">
      <w:pPr>
        <w:tabs>
          <w:tab w:val="left" w:pos="3696"/>
          <w:tab w:val="left" w:pos="381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4394"/>
      </w:tblGrid>
      <w:tr w:rsidR="00CB7A3C" w:rsidRPr="00CB7A3C" w:rsidTr="003A2C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Администрация Алейского района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 xml:space="preserve">г. Алейск, ул. Сердюка, 97 658130                                             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УФК по Алтайскому краю (комитет по финансам, налоговой и кредитной политике Администрации Алейского района Алтайского края)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 2231003154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220101001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ОГРН 1022200509660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казначейский счет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40102810045370000009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Барнаул г. Барнаул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БИК 010173001 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Казначейский счет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7A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03221643016010001700</w:t>
            </w:r>
          </w:p>
          <w:p w:rsidR="00CB7A3C" w:rsidRPr="00CB7A3C" w:rsidRDefault="00CB7A3C" w:rsidP="00CB7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Администрация Чапаевского сельсовета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 xml:space="preserve">с. Красный яр, ул. Центральная, 31 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658118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ИНН 2231002834 КПП 223101001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р/с 40101810100000000001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Банк ГРКЦ ГУ Банка России по Алтайскому краю г. Барнаул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БИК 040173001</w:t>
            </w:r>
          </w:p>
        </w:tc>
      </w:tr>
      <w:tr w:rsidR="00CB7A3C" w:rsidRPr="00CB7A3C" w:rsidTr="003A2C6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 xml:space="preserve">Глава  района  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>_________________С.Я. Агаркова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 xml:space="preserve">____        ___________     </w:t>
            </w:r>
            <w:r w:rsidRPr="00CB7A3C">
              <w:rPr>
                <w:color w:val="000000"/>
              </w:rPr>
              <w:t>2020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 xml:space="preserve">Глава сельсовета </w:t>
            </w:r>
          </w:p>
          <w:p w:rsidR="00CB7A3C" w:rsidRPr="00CB7A3C" w:rsidRDefault="00CB7A3C" w:rsidP="00CB7A3C">
            <w:pPr>
              <w:pStyle w:val="a4"/>
              <w:widowControl w:val="0"/>
              <w:tabs>
                <w:tab w:val="left" w:pos="180"/>
                <w:tab w:val="center" w:pos="2205"/>
              </w:tabs>
              <w:spacing w:after="0"/>
              <w:ind w:left="0"/>
            </w:pPr>
            <w:r w:rsidRPr="00CB7A3C">
              <w:t xml:space="preserve"> ______________ А.А. Бондаренко</w:t>
            </w:r>
          </w:p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  <w:r w:rsidRPr="00CB7A3C">
              <w:t xml:space="preserve"> ____      ________  2020 г.</w:t>
            </w:r>
          </w:p>
        </w:tc>
      </w:tr>
    </w:tbl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C0C" w:rsidRDefault="003C6C0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1F5" w:rsidRPr="00CB7A3C" w:rsidRDefault="00AC01F5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tabs>
          <w:tab w:val="left" w:pos="6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01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708"/>
        <w:gridCol w:w="1080"/>
        <w:gridCol w:w="4959"/>
        <w:gridCol w:w="3708"/>
        <w:gridCol w:w="2700"/>
        <w:gridCol w:w="4013"/>
      </w:tblGrid>
      <w:tr w:rsidR="00CB7A3C" w:rsidRPr="00CB7A3C" w:rsidTr="003B7985">
        <w:trPr>
          <w:trHeight w:val="2258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7A3C" w:rsidRPr="00CB7A3C" w:rsidRDefault="00CB7A3C" w:rsidP="00CB7A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7A3C" w:rsidRPr="00CB7A3C" w:rsidRDefault="00CB7A3C" w:rsidP="00CB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7A3C" w:rsidRPr="00CB7A3C" w:rsidRDefault="003C1B4B" w:rsidP="003C1B4B">
            <w:pPr>
              <w:pStyle w:val="5"/>
              <w:tabs>
                <w:tab w:val="center" w:pos="2682"/>
                <w:tab w:val="right" w:pos="5364"/>
              </w:tabs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</w:t>
            </w:r>
            <w:r w:rsidR="00CB7A3C" w:rsidRPr="00CB7A3C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Приложение № 1</w:t>
            </w:r>
          </w:p>
          <w:p w:rsidR="00CB7A3C" w:rsidRPr="00CB7A3C" w:rsidRDefault="003C1B4B" w:rsidP="003C1B4B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B7A3C" w:rsidRPr="00CB7A3C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о передаче органам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B7A3C" w:rsidRPr="00CB7A3C">
              <w:rPr>
                <w:rFonts w:ascii="Times New Roman" w:hAnsi="Times New Roman" w:cs="Times New Roman"/>
                <w:sz w:val="24"/>
                <w:szCs w:val="24"/>
              </w:rPr>
              <w:t>самоуправления сельских поселений части полномочий по решению вопросов местного значения муниципального района</w:t>
            </w:r>
          </w:p>
        </w:tc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7A3C" w:rsidRPr="00CB7A3C" w:rsidRDefault="00CB7A3C" w:rsidP="00CB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CB7A3C" w:rsidRPr="00CB7A3C" w:rsidRDefault="00CB7A3C" w:rsidP="00CB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</w:tcPr>
          <w:p w:rsidR="00CB7A3C" w:rsidRPr="00CB7A3C" w:rsidRDefault="00CB7A3C" w:rsidP="00CB7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B7A3C" w:rsidRPr="00CB7A3C" w:rsidRDefault="00CB7A3C" w:rsidP="00CB7A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Методика расчета затрат (</w:t>
      </w:r>
      <w:r w:rsidRPr="00CB7A3C">
        <w:rPr>
          <w:rFonts w:ascii="Times New Roman" w:hAnsi="Times New Roman" w:cs="Times New Roman"/>
          <w:color w:val="000000"/>
          <w:sz w:val="24"/>
          <w:szCs w:val="24"/>
        </w:rPr>
        <w:t>межбюджетных трансфертов</w:t>
      </w:r>
      <w:r w:rsidRPr="00CB7A3C">
        <w:rPr>
          <w:rFonts w:ascii="Times New Roman" w:hAnsi="Times New Roman" w:cs="Times New Roman"/>
          <w:sz w:val="24"/>
          <w:szCs w:val="24"/>
        </w:rPr>
        <w:t xml:space="preserve">) муниципального образования Чапаевский  </w:t>
      </w:r>
      <w:r w:rsidRPr="00CB7A3C">
        <w:rPr>
          <w:rFonts w:ascii="Times New Roman" w:hAnsi="Times New Roman" w:cs="Times New Roman"/>
          <w:bCs/>
          <w:sz w:val="24"/>
          <w:szCs w:val="24"/>
        </w:rPr>
        <w:t>сельсовет Алейского  района  Алтайского  края</w:t>
      </w: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 xml:space="preserve">      содержание мест (площадок) накопления твердых коммунальных отходов, содержание существующих мест захоронения отходов,</w:t>
      </w:r>
      <w:r w:rsidRPr="00CB7A3C">
        <w:rPr>
          <w:rFonts w:ascii="Times New Roman" w:hAnsi="Times New Roman" w:cs="Times New Roman"/>
          <w:bCs/>
          <w:sz w:val="24"/>
          <w:szCs w:val="24"/>
        </w:rPr>
        <w:t xml:space="preserve">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885" w:type="dxa"/>
        <w:tblInd w:w="108" w:type="dxa"/>
        <w:tblLayout w:type="fixed"/>
        <w:tblLook w:val="0000"/>
      </w:tblPr>
      <w:tblGrid>
        <w:gridCol w:w="5529"/>
        <w:gridCol w:w="7356"/>
      </w:tblGrid>
      <w:tr w:rsidR="00CB7A3C" w:rsidRPr="00CB7A3C" w:rsidTr="003A2C6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</w:p>
        </w:tc>
        <w:tc>
          <w:tcPr>
            <w:tcW w:w="7356" w:type="dxa"/>
            <w:tcBorders>
              <w:top w:val="nil"/>
              <w:left w:val="nil"/>
              <w:bottom w:val="nil"/>
              <w:right w:val="nil"/>
            </w:tcBorders>
          </w:tcPr>
          <w:p w:rsidR="00CB7A3C" w:rsidRPr="00CB7A3C" w:rsidRDefault="00CB7A3C" w:rsidP="00CB7A3C">
            <w:pPr>
              <w:pStyle w:val="a4"/>
              <w:widowControl w:val="0"/>
              <w:spacing w:after="0"/>
              <w:ind w:left="0"/>
            </w:pPr>
          </w:p>
        </w:tc>
      </w:tr>
    </w:tbl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∑ = µ , где:</w:t>
      </w:r>
    </w:p>
    <w:p w:rsidR="00CB7A3C" w:rsidRPr="00CB7A3C" w:rsidRDefault="00CB7A3C" w:rsidP="00CB7A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A3C" w:rsidRPr="00CB7A3C" w:rsidRDefault="00CB7A3C" w:rsidP="00CB7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3C">
        <w:rPr>
          <w:rFonts w:ascii="Times New Roman" w:hAnsi="Times New Roman" w:cs="Times New Roman"/>
          <w:sz w:val="24"/>
          <w:szCs w:val="24"/>
        </w:rPr>
        <w:t>µ – сумма затрат для буртования имеющихся свалок и содержание существующих мест (площадок) накопления ТКО</w:t>
      </w:r>
    </w:p>
    <w:p w:rsidR="00CB7A3C" w:rsidRPr="00CB7A3C" w:rsidRDefault="00CB7A3C" w:rsidP="00CB7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BD9" w:rsidRPr="00CB7A3C" w:rsidRDefault="00466BD9" w:rsidP="00CB7A3C">
      <w:pPr>
        <w:tabs>
          <w:tab w:val="left" w:pos="3915"/>
          <w:tab w:val="center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6BD9" w:rsidRPr="00CB7A3C" w:rsidSect="003B7985">
      <w:headerReference w:type="defaul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81B" w:rsidRDefault="006D481B" w:rsidP="00077DF3">
      <w:pPr>
        <w:spacing w:after="0" w:line="240" w:lineRule="auto"/>
      </w:pPr>
      <w:r>
        <w:separator/>
      </w:r>
    </w:p>
  </w:endnote>
  <w:endnote w:type="continuationSeparator" w:id="1">
    <w:p w:rsidR="006D481B" w:rsidRDefault="006D481B" w:rsidP="00077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18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81B" w:rsidRDefault="006D481B" w:rsidP="00077DF3">
      <w:pPr>
        <w:spacing w:after="0" w:line="240" w:lineRule="auto"/>
      </w:pPr>
      <w:r>
        <w:separator/>
      </w:r>
    </w:p>
  </w:footnote>
  <w:footnote w:type="continuationSeparator" w:id="1">
    <w:p w:rsidR="006D481B" w:rsidRDefault="006D481B" w:rsidP="00077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D0" w:rsidRPr="008945FA" w:rsidRDefault="00F4110A">
    <w:pPr>
      <w:pStyle w:val="a6"/>
      <w:jc w:val="right"/>
      <w:rPr>
        <w:sz w:val="24"/>
        <w:szCs w:val="24"/>
      </w:rPr>
    </w:pPr>
    <w:r w:rsidRPr="008945FA">
      <w:rPr>
        <w:sz w:val="24"/>
        <w:szCs w:val="24"/>
      </w:rPr>
      <w:fldChar w:fldCharType="begin"/>
    </w:r>
    <w:r w:rsidR="00F62AD0" w:rsidRPr="008945FA">
      <w:rPr>
        <w:sz w:val="24"/>
        <w:szCs w:val="24"/>
      </w:rPr>
      <w:instrText>PAGE   \* MERGEFORMAT</w:instrText>
    </w:r>
    <w:r w:rsidRPr="008945FA">
      <w:rPr>
        <w:sz w:val="24"/>
        <w:szCs w:val="24"/>
      </w:rPr>
      <w:fldChar w:fldCharType="separate"/>
    </w:r>
    <w:r w:rsidR="00DC68E4">
      <w:rPr>
        <w:noProof/>
        <w:sz w:val="24"/>
        <w:szCs w:val="24"/>
      </w:rPr>
      <w:t>7</w:t>
    </w:r>
    <w:r w:rsidRPr="008945FA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4A0"/>
    <w:multiLevelType w:val="multilevel"/>
    <w:tmpl w:val="2AB6FD1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3B242B"/>
    <w:multiLevelType w:val="hybridMultilevel"/>
    <w:tmpl w:val="84E61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2D12"/>
    <w:multiLevelType w:val="hybridMultilevel"/>
    <w:tmpl w:val="76DC6F46"/>
    <w:lvl w:ilvl="0" w:tplc="63AC2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76084"/>
    <w:multiLevelType w:val="multilevel"/>
    <w:tmpl w:val="EC9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549BC"/>
    <w:multiLevelType w:val="hybridMultilevel"/>
    <w:tmpl w:val="9FFC02A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CA664CB"/>
    <w:multiLevelType w:val="multilevel"/>
    <w:tmpl w:val="07A2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D6CF1"/>
    <w:multiLevelType w:val="hybridMultilevel"/>
    <w:tmpl w:val="88B0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2C76"/>
    <w:multiLevelType w:val="hybridMultilevel"/>
    <w:tmpl w:val="916EC754"/>
    <w:lvl w:ilvl="0" w:tplc="90C09D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3C2215A"/>
    <w:multiLevelType w:val="multilevel"/>
    <w:tmpl w:val="875A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01F13"/>
    <w:multiLevelType w:val="hybridMultilevel"/>
    <w:tmpl w:val="A9EC4DAE"/>
    <w:lvl w:ilvl="0" w:tplc="228813B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783E74"/>
    <w:multiLevelType w:val="multilevel"/>
    <w:tmpl w:val="3642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57386"/>
    <w:multiLevelType w:val="hybridMultilevel"/>
    <w:tmpl w:val="DFD0EB7C"/>
    <w:lvl w:ilvl="0" w:tplc="3E1876A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B3636"/>
    <w:multiLevelType w:val="multilevel"/>
    <w:tmpl w:val="CDAE3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A12A0B"/>
    <w:multiLevelType w:val="multilevel"/>
    <w:tmpl w:val="2346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F7863"/>
    <w:multiLevelType w:val="hybridMultilevel"/>
    <w:tmpl w:val="0C928AB8"/>
    <w:lvl w:ilvl="0" w:tplc="1680B2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43B7305"/>
    <w:multiLevelType w:val="multilevel"/>
    <w:tmpl w:val="9E0C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400594"/>
    <w:multiLevelType w:val="multilevel"/>
    <w:tmpl w:val="50FC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126ED"/>
    <w:multiLevelType w:val="hybridMultilevel"/>
    <w:tmpl w:val="912CB432"/>
    <w:lvl w:ilvl="0" w:tplc="0AB88DB2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45226E50"/>
    <w:multiLevelType w:val="hybridMultilevel"/>
    <w:tmpl w:val="CAC8E098"/>
    <w:lvl w:ilvl="0" w:tplc="A26ECE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FDD0732"/>
    <w:multiLevelType w:val="multilevel"/>
    <w:tmpl w:val="6C94FD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58864448"/>
    <w:multiLevelType w:val="hybridMultilevel"/>
    <w:tmpl w:val="B53435A8"/>
    <w:lvl w:ilvl="0" w:tplc="F65CB8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ECF06522">
      <w:start w:val="1"/>
      <w:numFmt w:val="decimal"/>
      <w:lvlText w:val="%2."/>
      <w:lvlJc w:val="left"/>
      <w:pPr>
        <w:tabs>
          <w:tab w:val="num" w:pos="1423"/>
        </w:tabs>
        <w:ind w:left="1423" w:hanging="85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056FF"/>
    <w:multiLevelType w:val="multilevel"/>
    <w:tmpl w:val="8AFC5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CA7793"/>
    <w:multiLevelType w:val="multilevel"/>
    <w:tmpl w:val="2E5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DF0E89"/>
    <w:multiLevelType w:val="hybridMultilevel"/>
    <w:tmpl w:val="81D0A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F668E"/>
    <w:multiLevelType w:val="hybridMultilevel"/>
    <w:tmpl w:val="270690DA"/>
    <w:lvl w:ilvl="0" w:tplc="63D8C30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177FB"/>
    <w:multiLevelType w:val="hybridMultilevel"/>
    <w:tmpl w:val="2AB6FD10"/>
    <w:lvl w:ilvl="0" w:tplc="0FA447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6EF739F3"/>
    <w:multiLevelType w:val="hybridMultilevel"/>
    <w:tmpl w:val="07022630"/>
    <w:lvl w:ilvl="0" w:tplc="53E288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C670C5"/>
    <w:multiLevelType w:val="hybridMultilevel"/>
    <w:tmpl w:val="441A2182"/>
    <w:lvl w:ilvl="0" w:tplc="5D02931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8"/>
  </w:num>
  <w:num w:numId="14">
    <w:abstractNumId w:val="10"/>
  </w:num>
  <w:num w:numId="15">
    <w:abstractNumId w:val="5"/>
  </w:num>
  <w:num w:numId="16">
    <w:abstractNumId w:val="22"/>
  </w:num>
  <w:num w:numId="17">
    <w:abstractNumId w:val="16"/>
  </w:num>
  <w:num w:numId="18">
    <w:abstractNumId w:val="13"/>
  </w:num>
  <w:num w:numId="19">
    <w:abstractNumId w:val="3"/>
  </w:num>
  <w:num w:numId="20">
    <w:abstractNumId w:val="27"/>
  </w:num>
  <w:num w:numId="21">
    <w:abstractNumId w:val="21"/>
  </w:num>
  <w:num w:numId="22">
    <w:abstractNumId w:val="2"/>
  </w:num>
  <w:num w:numId="23">
    <w:abstractNumId w:val="26"/>
  </w:num>
  <w:num w:numId="24">
    <w:abstractNumId w:val="18"/>
  </w:num>
  <w:num w:numId="25">
    <w:abstractNumId w:val="9"/>
  </w:num>
  <w:num w:numId="26">
    <w:abstractNumId w:val="24"/>
  </w:num>
  <w:num w:numId="27">
    <w:abstractNumId w:val="14"/>
  </w:num>
  <w:num w:numId="28">
    <w:abstractNumId w:val="4"/>
  </w:num>
  <w:num w:numId="29">
    <w:abstractNumId w:val="7"/>
  </w:num>
  <w:num w:numId="30">
    <w:abstractNumId w:val="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BD9"/>
    <w:rsid w:val="00002D1C"/>
    <w:rsid w:val="000425A1"/>
    <w:rsid w:val="00077DF3"/>
    <w:rsid w:val="00082C7E"/>
    <w:rsid w:val="000831AC"/>
    <w:rsid w:val="00090108"/>
    <w:rsid w:val="000A64CA"/>
    <w:rsid w:val="000E7C71"/>
    <w:rsid w:val="00102C9A"/>
    <w:rsid w:val="00107041"/>
    <w:rsid w:val="0014610C"/>
    <w:rsid w:val="0016536E"/>
    <w:rsid w:val="00166006"/>
    <w:rsid w:val="001779B1"/>
    <w:rsid w:val="001A6E2E"/>
    <w:rsid w:val="001C2700"/>
    <w:rsid w:val="001D7497"/>
    <w:rsid w:val="0024547D"/>
    <w:rsid w:val="002635E6"/>
    <w:rsid w:val="002B1302"/>
    <w:rsid w:val="002B7211"/>
    <w:rsid w:val="002E2AC1"/>
    <w:rsid w:val="00356375"/>
    <w:rsid w:val="003B1EAF"/>
    <w:rsid w:val="003B723E"/>
    <w:rsid w:val="003B7985"/>
    <w:rsid w:val="003C1B4B"/>
    <w:rsid w:val="003C6C0C"/>
    <w:rsid w:val="00400756"/>
    <w:rsid w:val="0040585E"/>
    <w:rsid w:val="004330A3"/>
    <w:rsid w:val="00466BD9"/>
    <w:rsid w:val="004974FA"/>
    <w:rsid w:val="004A793D"/>
    <w:rsid w:val="004B2336"/>
    <w:rsid w:val="004D46A2"/>
    <w:rsid w:val="004F515D"/>
    <w:rsid w:val="005259D5"/>
    <w:rsid w:val="005302FB"/>
    <w:rsid w:val="0055687F"/>
    <w:rsid w:val="005A1499"/>
    <w:rsid w:val="00610B27"/>
    <w:rsid w:val="006120D8"/>
    <w:rsid w:val="00615A7F"/>
    <w:rsid w:val="00615F1A"/>
    <w:rsid w:val="00630D0D"/>
    <w:rsid w:val="00642E2A"/>
    <w:rsid w:val="006555F3"/>
    <w:rsid w:val="00673379"/>
    <w:rsid w:val="006A6CD4"/>
    <w:rsid w:val="006C256D"/>
    <w:rsid w:val="006D481B"/>
    <w:rsid w:val="00702B56"/>
    <w:rsid w:val="00703E1D"/>
    <w:rsid w:val="00725BA9"/>
    <w:rsid w:val="00733CB2"/>
    <w:rsid w:val="00746066"/>
    <w:rsid w:val="007B3CB0"/>
    <w:rsid w:val="007D4E6E"/>
    <w:rsid w:val="0082553C"/>
    <w:rsid w:val="00861E5A"/>
    <w:rsid w:val="008946B2"/>
    <w:rsid w:val="008A24EA"/>
    <w:rsid w:val="008D21D5"/>
    <w:rsid w:val="009038C7"/>
    <w:rsid w:val="009116FC"/>
    <w:rsid w:val="00915B18"/>
    <w:rsid w:val="009430CA"/>
    <w:rsid w:val="009501FC"/>
    <w:rsid w:val="00980443"/>
    <w:rsid w:val="00982E81"/>
    <w:rsid w:val="009A4B7E"/>
    <w:rsid w:val="009D1B59"/>
    <w:rsid w:val="009E72D2"/>
    <w:rsid w:val="009E77EC"/>
    <w:rsid w:val="00A02209"/>
    <w:rsid w:val="00A06B56"/>
    <w:rsid w:val="00A36736"/>
    <w:rsid w:val="00A65678"/>
    <w:rsid w:val="00A8523A"/>
    <w:rsid w:val="00A90F56"/>
    <w:rsid w:val="00A9347E"/>
    <w:rsid w:val="00AC01F5"/>
    <w:rsid w:val="00AC28C2"/>
    <w:rsid w:val="00AE2261"/>
    <w:rsid w:val="00AF0F40"/>
    <w:rsid w:val="00AF20A2"/>
    <w:rsid w:val="00B23EF2"/>
    <w:rsid w:val="00B34C5A"/>
    <w:rsid w:val="00B443B5"/>
    <w:rsid w:val="00B50A48"/>
    <w:rsid w:val="00B545D1"/>
    <w:rsid w:val="00B87932"/>
    <w:rsid w:val="00B90B5E"/>
    <w:rsid w:val="00BA629A"/>
    <w:rsid w:val="00BA7E1A"/>
    <w:rsid w:val="00C02F56"/>
    <w:rsid w:val="00C05CAF"/>
    <w:rsid w:val="00C914FF"/>
    <w:rsid w:val="00C92BD8"/>
    <w:rsid w:val="00CB009C"/>
    <w:rsid w:val="00CB7A3C"/>
    <w:rsid w:val="00CD68E7"/>
    <w:rsid w:val="00CF2B05"/>
    <w:rsid w:val="00D22660"/>
    <w:rsid w:val="00D30AFF"/>
    <w:rsid w:val="00D37E01"/>
    <w:rsid w:val="00D718D5"/>
    <w:rsid w:val="00D77174"/>
    <w:rsid w:val="00DC3DC5"/>
    <w:rsid w:val="00DC68E4"/>
    <w:rsid w:val="00DE3ABA"/>
    <w:rsid w:val="00DE60C9"/>
    <w:rsid w:val="00DF4C8A"/>
    <w:rsid w:val="00E10A8D"/>
    <w:rsid w:val="00E202CC"/>
    <w:rsid w:val="00E33CB1"/>
    <w:rsid w:val="00E37DF2"/>
    <w:rsid w:val="00E620BD"/>
    <w:rsid w:val="00E91A56"/>
    <w:rsid w:val="00E97EB2"/>
    <w:rsid w:val="00EA753D"/>
    <w:rsid w:val="00EB0365"/>
    <w:rsid w:val="00ED2A07"/>
    <w:rsid w:val="00EE6843"/>
    <w:rsid w:val="00EE7375"/>
    <w:rsid w:val="00F0475D"/>
    <w:rsid w:val="00F12CD8"/>
    <w:rsid w:val="00F14393"/>
    <w:rsid w:val="00F164C4"/>
    <w:rsid w:val="00F26BBF"/>
    <w:rsid w:val="00F4110A"/>
    <w:rsid w:val="00F62AD0"/>
    <w:rsid w:val="00F6772A"/>
    <w:rsid w:val="00F7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F3"/>
  </w:style>
  <w:style w:type="paragraph" w:styleId="1">
    <w:name w:val="heading 1"/>
    <w:basedOn w:val="a"/>
    <w:next w:val="a"/>
    <w:link w:val="10"/>
    <w:qFormat/>
    <w:rsid w:val="00466B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link w:val="20"/>
    <w:qFormat/>
    <w:rsid w:val="00CB7A3C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CB7A3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CB7A3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66BD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CB7A3C"/>
    <w:pPr>
      <w:spacing w:before="240" w:after="60" w:line="240" w:lineRule="auto"/>
      <w:ind w:firstLine="567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BD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466BD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rsid w:val="00466BD9"/>
    <w:rPr>
      <w:color w:val="0000FF"/>
      <w:u w:val="single"/>
    </w:rPr>
  </w:style>
  <w:style w:type="paragraph" w:styleId="a4">
    <w:name w:val="Body Text Indent"/>
    <w:basedOn w:val="a"/>
    <w:link w:val="a5"/>
    <w:rsid w:val="00466B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66B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66B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66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6BD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466BD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932"/>
  </w:style>
  <w:style w:type="paragraph" w:styleId="ab">
    <w:name w:val="Balloon Text"/>
    <w:basedOn w:val="a"/>
    <w:link w:val="ac"/>
    <w:unhideWhenUsed/>
    <w:rsid w:val="0061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610B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B7A3C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B7A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B7A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CB7A3C"/>
    <w:rPr>
      <w:rFonts w:ascii="Calibri" w:eastAsia="Times New Roman" w:hAnsi="Calibri" w:cs="Times New Roman"/>
      <w:sz w:val="24"/>
      <w:szCs w:val="24"/>
    </w:rPr>
  </w:style>
  <w:style w:type="paragraph" w:styleId="ad">
    <w:name w:val="Body Text"/>
    <w:basedOn w:val="a"/>
    <w:link w:val="ae"/>
    <w:rsid w:val="00CB7A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A3C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 Spacing"/>
    <w:uiPriority w:val="1"/>
    <w:qFormat/>
    <w:rsid w:val="00CB7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">
    <w:basedOn w:val="a"/>
    <w:next w:val="af1"/>
    <w:link w:val="af2"/>
    <w:qFormat/>
    <w:rsid w:val="00CB7A3C"/>
    <w:pPr>
      <w:spacing w:after="0" w:line="240" w:lineRule="auto"/>
      <w:ind w:firstLine="567"/>
      <w:jc w:val="center"/>
    </w:pPr>
    <w:rPr>
      <w:rFonts w:ascii="Arial" w:hAnsi="Arial"/>
      <w:b/>
      <w:sz w:val="28"/>
    </w:rPr>
  </w:style>
  <w:style w:type="character" w:customStyle="1" w:styleId="af2">
    <w:name w:val="Название Знак"/>
    <w:link w:val="af0"/>
    <w:rsid w:val="00CB7A3C"/>
    <w:rPr>
      <w:rFonts w:ascii="Arial" w:hAnsi="Arial"/>
      <w:b/>
      <w:sz w:val="28"/>
    </w:rPr>
  </w:style>
  <w:style w:type="paragraph" w:styleId="21">
    <w:name w:val="Body Text Indent 2"/>
    <w:basedOn w:val="a"/>
    <w:link w:val="22"/>
    <w:rsid w:val="00CB7A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7A3C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CB7A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7A3C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nhideWhenUsed/>
    <w:rsid w:val="00CB7A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CB7A3C"/>
    <w:rPr>
      <w:rFonts w:ascii="Arial" w:eastAsia="Times New Roman" w:hAnsi="Arial" w:cs="Times New Roman"/>
      <w:sz w:val="24"/>
      <w:szCs w:val="20"/>
    </w:rPr>
  </w:style>
  <w:style w:type="paragraph" w:styleId="33">
    <w:name w:val="Body Text 3"/>
    <w:basedOn w:val="a"/>
    <w:link w:val="34"/>
    <w:unhideWhenUsed/>
    <w:rsid w:val="00CB7A3C"/>
    <w:pPr>
      <w:spacing w:after="0" w:line="240" w:lineRule="auto"/>
      <w:ind w:firstLine="567"/>
      <w:jc w:val="both"/>
    </w:pPr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34">
    <w:name w:val="Основной текст 3 Знак"/>
    <w:basedOn w:val="a0"/>
    <w:link w:val="33"/>
    <w:rsid w:val="00CB7A3C"/>
    <w:rPr>
      <w:rFonts w:ascii="Arial" w:eastAsia="Times New Roman" w:hAnsi="Arial" w:cs="Times New Roman"/>
      <w:b/>
      <w:bCs/>
      <w:sz w:val="36"/>
      <w:szCs w:val="24"/>
    </w:rPr>
  </w:style>
  <w:style w:type="character" w:customStyle="1" w:styleId="11">
    <w:name w:val="Текст выноски Знак1"/>
    <w:rsid w:val="00CB7A3C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CB7A3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Nonformat">
    <w:name w:val="ConsNonformat"/>
    <w:rsid w:val="00CB7A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B7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unhideWhenUsed/>
    <w:rsid w:val="00CB7A3C"/>
  </w:style>
  <w:style w:type="paragraph" w:styleId="af4">
    <w:name w:val="Normal (Web)"/>
    <w:aliases w:val="Обычный (Web)"/>
    <w:basedOn w:val="a"/>
    <w:unhideWhenUsed/>
    <w:rsid w:val="00CB7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CB7A3C"/>
    <w:rPr>
      <w:b/>
      <w:bCs/>
    </w:rPr>
  </w:style>
  <w:style w:type="character" w:styleId="af6">
    <w:name w:val="Emphasis"/>
    <w:uiPriority w:val="20"/>
    <w:qFormat/>
    <w:rsid w:val="00CB7A3C"/>
    <w:rPr>
      <w:i/>
      <w:iCs/>
    </w:rPr>
  </w:style>
  <w:style w:type="table" w:styleId="af7">
    <w:name w:val="Table Grid"/>
    <w:basedOn w:val="a1"/>
    <w:uiPriority w:val="59"/>
    <w:rsid w:val="00CB7A3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7A3C"/>
    <w:pPr>
      <w:suppressAutoHyphens/>
      <w:ind w:left="720"/>
      <w:contextualSpacing/>
    </w:pPr>
    <w:rPr>
      <w:rFonts w:ascii="Calibri" w:eastAsia="font181" w:hAnsi="Calibri" w:cs="font181"/>
      <w:color w:val="00000A"/>
    </w:rPr>
  </w:style>
  <w:style w:type="paragraph" w:styleId="af8">
    <w:name w:val="footnote text"/>
    <w:basedOn w:val="a"/>
    <w:link w:val="af9"/>
    <w:rsid w:val="00CB7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CB7A3C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CB7A3C"/>
    <w:rPr>
      <w:vertAlign w:val="superscript"/>
    </w:rPr>
  </w:style>
  <w:style w:type="paragraph" w:styleId="af1">
    <w:name w:val="Title"/>
    <w:basedOn w:val="a"/>
    <w:next w:val="a"/>
    <w:link w:val="13"/>
    <w:uiPriority w:val="10"/>
    <w:qFormat/>
    <w:rsid w:val="00CB7A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1"/>
    <w:uiPriority w:val="10"/>
    <w:rsid w:val="00CB7A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8A4E5CA29B48D5FAA6475E1FA3B12AF0139D0C799E8CCAC9445FF7BC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8A4E5CA29B48D5FAA6475E1FA3B12AF0139D0C799E8CCAC9445FF7BC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CA59-FB46-4142-A063-B5F5C273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2020-12-09T08:42:00Z</cp:lastPrinted>
  <dcterms:created xsi:type="dcterms:W3CDTF">2020-11-24T02:48:00Z</dcterms:created>
  <dcterms:modified xsi:type="dcterms:W3CDTF">2020-12-09T08:43:00Z</dcterms:modified>
</cp:coreProperties>
</file>