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АЛЕЙСКОГО РАЙОНА АЛТАЙСКОГО КРАЯ</w:t>
      </w:r>
    </w:p>
    <w:p w:rsidR="003E6D39" w:rsidRDefault="003E6D39" w:rsidP="003E6D39">
      <w:pPr>
        <w:spacing w:after="0" w:line="240" w:lineRule="auto"/>
        <w:rPr>
          <w:rFonts w:ascii="Times New Roman" w:eastAsia="Times New Roman" w:hAnsi="Times New Roman" w:cs="Times New Roman"/>
          <w:b/>
          <w:sz w:val="28"/>
          <w:szCs w:val="28"/>
          <w:lang w:eastAsia="ru-RU"/>
        </w:rPr>
      </w:pPr>
    </w:p>
    <w:p w:rsidR="00A5016A" w:rsidRPr="003E6D39" w:rsidRDefault="00A5016A" w:rsidP="003E6D39">
      <w:pPr>
        <w:spacing w:after="0" w:line="240" w:lineRule="auto"/>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П О С Т А Н О В Л Е Н И Е</w:t>
      </w:r>
    </w:p>
    <w:p w:rsidR="00A5016A" w:rsidRPr="003E6D39" w:rsidRDefault="00A5016A" w:rsidP="00A5016A">
      <w:pPr>
        <w:spacing w:after="0" w:line="240" w:lineRule="auto"/>
        <w:jc w:val="center"/>
        <w:rPr>
          <w:rFonts w:ascii="Times New Roman" w:eastAsia="Times New Roman" w:hAnsi="Times New Roman" w:cs="Times New Roman"/>
          <w:b/>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sectPr w:rsidR="00A5016A" w:rsidRPr="003E6D39">
          <w:pgSz w:w="11906" w:h="16838"/>
          <w:pgMar w:top="1134" w:right="567" w:bottom="1134" w:left="1276" w:header="709" w:footer="709" w:gutter="0"/>
          <w:cols w:space="720"/>
        </w:sectPr>
      </w:pPr>
    </w:p>
    <w:p w:rsidR="00A5016A" w:rsidRPr="003E6D39" w:rsidRDefault="00C2356B"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14.05.</w:t>
      </w:r>
      <w:r w:rsidR="00A5016A" w:rsidRPr="003E6D39">
        <w:rPr>
          <w:rFonts w:ascii="Times New Roman" w:eastAsia="Times New Roman" w:hAnsi="Times New Roman" w:cs="Times New Roman"/>
          <w:sz w:val="28"/>
          <w:szCs w:val="28"/>
          <w:lang w:eastAsia="ru-RU"/>
        </w:rPr>
        <w:t xml:space="preserve">2021                                                </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                     </w:t>
      </w:r>
      <w:r w:rsidR="00C2356B" w:rsidRPr="003E6D39">
        <w:rPr>
          <w:rFonts w:ascii="Times New Roman" w:eastAsia="Times New Roman" w:hAnsi="Times New Roman" w:cs="Times New Roman"/>
          <w:sz w:val="28"/>
          <w:szCs w:val="28"/>
          <w:lang w:eastAsia="ru-RU"/>
        </w:rPr>
        <w:t xml:space="preserve">                          № 12</w:t>
      </w:r>
    </w:p>
    <w:p w:rsidR="00A5016A" w:rsidRPr="003E6D39" w:rsidRDefault="00A5016A" w:rsidP="00A5016A">
      <w:pPr>
        <w:spacing w:after="0" w:line="240" w:lineRule="auto"/>
        <w:rPr>
          <w:rFonts w:ascii="Times New Roman" w:eastAsia="Times New Roman" w:hAnsi="Times New Roman" w:cs="Times New Roman"/>
          <w:sz w:val="28"/>
          <w:szCs w:val="28"/>
          <w:lang w:eastAsia="ru-RU"/>
        </w:rPr>
        <w:sectPr w:rsidR="00A5016A" w:rsidRPr="003E6D39">
          <w:type w:val="continuous"/>
          <w:pgSz w:w="11906" w:h="16838"/>
          <w:pgMar w:top="1134" w:right="567" w:bottom="1134" w:left="1276" w:header="709" w:footer="709" w:gutter="0"/>
          <w:cols w:num="2" w:space="708"/>
        </w:sectPr>
      </w:pP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п.Бориха</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CYR" w:hAnsi="Times New Roman" w:cs="Times New Roman"/>
          <w:bCs/>
          <w:sz w:val="28"/>
          <w:szCs w:val="28"/>
          <w:lang w:eastAsia="ru-RU"/>
        </w:rPr>
        <w:sectPr w:rsidR="00A5016A" w:rsidRPr="003E6D39">
          <w:type w:val="continuous"/>
          <w:pgSz w:w="11906" w:h="16838"/>
          <w:pgMar w:top="1134" w:right="567" w:bottom="1134" w:left="1276" w:header="709" w:footer="709" w:gutter="0"/>
          <w:cols w:space="720"/>
        </w:sect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CYR" w:hAnsi="Times New Roman" w:cs="Times New Roman"/>
          <w:bCs/>
          <w:sz w:val="28"/>
          <w:szCs w:val="28"/>
          <w:lang w:eastAsia="ru-RU"/>
        </w:rPr>
        <w:lastRenderedPageBreak/>
        <w:t xml:space="preserve">Об утверждении   Административного регламента Администрации Краснопартизанского сельсовета    Алейского            района Алтайского  края   по предоставлению муниципальной     услуги </w:t>
      </w:r>
      <w:r w:rsidRPr="003E6D39">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jc w:val="both"/>
        <w:rPr>
          <w:rFonts w:ascii="Times New Roman" w:eastAsia="Times New Roman CYR" w:hAnsi="Times New Roman" w:cs="Times New Roman"/>
          <w:bCs/>
          <w:sz w:val="28"/>
          <w:szCs w:val="28"/>
          <w:lang w:eastAsia="ru-RU"/>
        </w:rPr>
      </w:pPr>
      <w:r w:rsidRPr="003E6D39">
        <w:rPr>
          <w:rFonts w:ascii="Times New Roman" w:eastAsia="Times New Roman" w:hAnsi="Times New Roman" w:cs="Times New Roman"/>
          <w:sz w:val="28"/>
          <w:szCs w:val="28"/>
          <w:lang w:eastAsia="ru-RU"/>
        </w:rPr>
        <w:lastRenderedPageBreak/>
        <w:t xml:space="preserve"> </w:t>
      </w: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sectPr w:rsidR="00A5016A" w:rsidRPr="003E6D39">
          <w:type w:val="continuous"/>
          <w:pgSz w:w="11906" w:h="16838"/>
          <w:pgMar w:top="1134" w:right="567" w:bottom="1134" w:left="1276" w:header="709" w:footer="709" w:gutter="0"/>
          <w:cols w:num="2" w:space="708"/>
        </w:sect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C2356B" w:rsidP="00A5016A">
      <w:pPr>
        <w:autoSpaceDE w:val="0"/>
        <w:spacing w:after="0" w:line="240" w:lineRule="auto"/>
        <w:jc w:val="both"/>
        <w:rPr>
          <w:rFonts w:ascii="Times New Roman" w:eastAsia="Times New Roman CYR" w:hAnsi="Times New Roman" w:cs="Times New Roman"/>
          <w:sz w:val="28"/>
          <w:szCs w:val="28"/>
          <w:lang w:eastAsia="ru-RU"/>
        </w:rPr>
      </w:pPr>
      <w:r w:rsidRPr="003E6D39">
        <w:rPr>
          <w:rFonts w:ascii="Times New Roman" w:eastAsia="Times New Roman CYR" w:hAnsi="Times New Roman" w:cs="Times New Roman"/>
          <w:sz w:val="28"/>
          <w:szCs w:val="28"/>
          <w:lang w:eastAsia="ru-RU"/>
        </w:rPr>
        <w:t xml:space="preserve">            </w:t>
      </w:r>
      <w:r w:rsidR="00A5016A" w:rsidRPr="003E6D39">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00A5016A" w:rsidRPr="003E6D39">
        <w:rPr>
          <w:rFonts w:ascii="Times New Roman" w:eastAsia="Times New Roman CYR" w:hAnsi="Times New Roman" w:cs="Times New Roman"/>
          <w:bCs/>
          <w:sz w:val="28"/>
          <w:szCs w:val="28"/>
          <w:lang w:eastAsia="ru-RU"/>
        </w:rPr>
        <w:t>муниципального образования Краснопартизанский сельсовет Алейского района Алтайского края, п о с т а н о в л я ю :</w:t>
      </w:r>
    </w:p>
    <w:p w:rsidR="003E6D39" w:rsidRDefault="00A5016A" w:rsidP="003E6D39">
      <w:pPr>
        <w:shd w:val="clear" w:color="auto" w:fill="FFFFFF"/>
        <w:spacing w:after="0" w:line="256" w:lineRule="auto"/>
        <w:jc w:val="both"/>
        <w:rPr>
          <w:rFonts w:ascii="Times New Roman" w:eastAsia="Times New Roman" w:hAnsi="Times New Roman" w:cs="Times New Roman"/>
          <w:sz w:val="28"/>
          <w:szCs w:val="28"/>
        </w:rPr>
      </w:pPr>
      <w:r w:rsidRPr="003E6D39">
        <w:rPr>
          <w:rFonts w:ascii="Times New Roman" w:eastAsia="Times New Roman CYR" w:hAnsi="Times New Roman" w:cs="Times New Roman"/>
          <w:sz w:val="28"/>
          <w:szCs w:val="28"/>
        </w:rPr>
        <w:t xml:space="preserve">         1.Утвердить прилагаемый Административный регламент Администрации </w:t>
      </w:r>
      <w:r w:rsidRPr="003E6D39">
        <w:rPr>
          <w:rFonts w:ascii="Times New Roman" w:eastAsia="Times New Roman CYR" w:hAnsi="Times New Roman" w:cs="Times New Roman"/>
          <w:bCs/>
          <w:sz w:val="28"/>
          <w:szCs w:val="28"/>
        </w:rPr>
        <w:t xml:space="preserve">Краснопартизанского сельсовета Алейского района Алтайского края </w:t>
      </w:r>
      <w:r w:rsidRPr="003E6D39">
        <w:rPr>
          <w:rFonts w:ascii="Times New Roman" w:eastAsia="Times New Roman CYR" w:hAnsi="Times New Roman" w:cs="Times New Roman"/>
          <w:sz w:val="28"/>
          <w:szCs w:val="28"/>
        </w:rPr>
        <w:t xml:space="preserve">по предоставлению муниципальной услуги </w:t>
      </w:r>
      <w:r w:rsidRPr="003E6D39">
        <w:rPr>
          <w:rFonts w:ascii="Times New Roman" w:eastAsia="Times New Roman" w:hAnsi="Times New Roman" w:cs="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3E6D39">
      <w:pPr>
        <w:shd w:val="clear" w:color="auto" w:fill="FFFFFF"/>
        <w:spacing w:after="0" w:line="256" w:lineRule="auto"/>
        <w:jc w:val="both"/>
        <w:rPr>
          <w:rFonts w:ascii="Times New Roman" w:eastAsia="Times New Roman" w:hAnsi="Times New Roman" w:cs="Times New Roman"/>
          <w:sz w:val="28"/>
          <w:szCs w:val="28"/>
        </w:rPr>
      </w:pPr>
      <w:r w:rsidRPr="003E6D39">
        <w:rPr>
          <w:rFonts w:ascii="Times New Roman" w:eastAsia="Calibri" w:hAnsi="Times New Roman" w:cs="Times New Roman"/>
          <w:sz w:val="28"/>
          <w:szCs w:val="28"/>
        </w:rPr>
        <w:t xml:space="preserve">  </w:t>
      </w:r>
      <w:r w:rsidR="003E6D39">
        <w:rPr>
          <w:rFonts w:ascii="Times New Roman" w:eastAsia="Calibri" w:hAnsi="Times New Roman" w:cs="Times New Roman"/>
          <w:sz w:val="28"/>
          <w:szCs w:val="28"/>
        </w:rPr>
        <w:t xml:space="preserve">      </w:t>
      </w:r>
      <w:r w:rsidRPr="003E6D39">
        <w:rPr>
          <w:rFonts w:ascii="Times New Roman" w:eastAsia="Calibri" w:hAnsi="Times New Roman" w:cs="Times New Roman"/>
          <w:sz w:val="28"/>
          <w:szCs w:val="28"/>
        </w:rPr>
        <w:t>2.Признать утратившим силу постановление Администрации Краснопартизанского сельсовета Алейского района Алтайского края от 28.05.2020 № 15 «</w:t>
      </w:r>
      <w:r w:rsidRPr="003E6D39">
        <w:rPr>
          <w:rFonts w:ascii="Times New Roman" w:eastAsia="Times New Roman CYR" w:hAnsi="Times New Roman" w:cs="Times New Roman"/>
          <w:bCs/>
          <w:sz w:val="28"/>
          <w:szCs w:val="28"/>
        </w:rPr>
        <w:t xml:space="preserve">Об утверждении   Административного регламента Администрации Краснопартизанского сельсовета Алейского района Алтайского   края   по предоставлению муниципальной     услуги </w:t>
      </w:r>
      <w:r w:rsidRPr="003E6D39">
        <w:rPr>
          <w:rFonts w:ascii="Times New Roman" w:eastAsia="Calibri" w:hAnsi="Times New Roman" w:cs="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3. Обнародовать данное постановление на информационном стенде Администрации Краснопартизанского сельсовета Алейского района Алтайского края и официальном сайте Администрации Алейского района: </w:t>
      </w:r>
      <w:hyperlink r:id="rId6" w:history="1">
        <w:r w:rsidRPr="003E6D39">
          <w:rPr>
            <w:rFonts w:ascii="Times New Roman" w:eastAsia="Calibri" w:hAnsi="Times New Roman" w:cs="Times New Roman"/>
            <w:sz w:val="28"/>
            <w:szCs w:val="28"/>
            <w:u w:val="single"/>
          </w:rPr>
          <w:t>http://www.aladm.ru/</w:t>
        </w:r>
      </w:hyperlink>
      <w:r w:rsidRPr="003E6D39">
        <w:rPr>
          <w:rFonts w:ascii="Times New Roman" w:eastAsia="Times New Roman" w:hAnsi="Times New Roman" w:cs="Times New Roman"/>
          <w:sz w:val="28"/>
          <w:szCs w:val="28"/>
          <w:lang w:eastAsia="ru-RU"/>
        </w:rPr>
        <w:t>.</w:t>
      </w:r>
    </w:p>
    <w:p w:rsidR="003E6D39" w:rsidRDefault="00A5016A" w:rsidP="00A5016A">
      <w:pPr>
        <w:autoSpaceDE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3E6D39" w:rsidRDefault="003E6D39" w:rsidP="00A5016A">
      <w:pPr>
        <w:autoSpaceDE w:val="0"/>
        <w:spacing w:after="0" w:line="240" w:lineRule="auto"/>
        <w:jc w:val="both"/>
        <w:rPr>
          <w:rFonts w:ascii="Times New Roman" w:eastAsia="Times New Roman" w:hAnsi="Times New Roman" w:cs="Times New Roman"/>
          <w:sz w:val="28"/>
          <w:szCs w:val="28"/>
          <w:lang w:eastAsia="ru-RU"/>
        </w:rPr>
      </w:pPr>
    </w:p>
    <w:p w:rsidR="00A5016A" w:rsidRPr="003E6D39" w:rsidRDefault="00A5016A" w:rsidP="003E6D39">
      <w:pPr>
        <w:autoSpaceDE w:val="0"/>
        <w:spacing w:after="0" w:line="240" w:lineRule="auto"/>
        <w:jc w:val="both"/>
        <w:rPr>
          <w:rFonts w:ascii="Times New Roman" w:eastAsia="Times New Roman" w:hAnsi="Times New Roman" w:cs="Times New Roman"/>
          <w:sz w:val="28"/>
          <w:szCs w:val="28"/>
          <w:lang w:eastAsia="ru-RU"/>
        </w:rPr>
        <w:sectPr w:rsidR="00A5016A" w:rsidRPr="003E6D39">
          <w:type w:val="continuous"/>
          <w:pgSz w:w="11906" w:h="16838"/>
          <w:pgMar w:top="1134" w:right="567" w:bottom="1134" w:left="1276" w:header="709" w:footer="709" w:gutter="0"/>
          <w:cols w:space="720"/>
        </w:sectPr>
      </w:pPr>
      <w:r w:rsidRPr="003E6D39">
        <w:rPr>
          <w:rFonts w:ascii="Times New Roman" w:eastAsia="Times New Roman" w:hAnsi="Times New Roman" w:cs="Times New Roman"/>
          <w:sz w:val="28"/>
          <w:szCs w:val="28"/>
          <w:lang w:eastAsia="ru-RU"/>
        </w:rPr>
        <w:t>Глава сельсовета                                                                              М.В. Яковлева</w:t>
      </w:r>
    </w:p>
    <w:p w:rsidR="00A5016A" w:rsidRPr="003E6D39" w:rsidRDefault="00A5016A" w:rsidP="00A5016A">
      <w:pPr>
        <w:spacing w:after="0" w:line="240" w:lineRule="auto"/>
        <w:ind w:right="27"/>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lastRenderedPageBreak/>
        <w:t xml:space="preserve"> </w:t>
      </w:r>
    </w:p>
    <w:p w:rsidR="00A5016A" w:rsidRPr="003E6D39" w:rsidRDefault="00A5016A" w:rsidP="00A5016A">
      <w:pPr>
        <w:spacing w:after="0" w:line="240" w:lineRule="auto"/>
        <w:ind w:right="27"/>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 xml:space="preserve">                                                                            </w:t>
      </w:r>
      <w:r w:rsidRPr="003E6D39">
        <w:rPr>
          <w:rFonts w:ascii="Times New Roman" w:eastAsia="Times New Roman" w:hAnsi="Times New Roman" w:cs="Times New Roman"/>
          <w:sz w:val="28"/>
          <w:szCs w:val="28"/>
          <w:lang w:eastAsia="ru-RU"/>
        </w:rPr>
        <w:t>Утвержден</w:t>
      </w:r>
    </w:p>
    <w:p w:rsidR="00A5016A" w:rsidRPr="003E6D39" w:rsidRDefault="00A5016A" w:rsidP="00A5016A">
      <w:pPr>
        <w:spacing w:after="0" w:line="240" w:lineRule="auto"/>
        <w:ind w:right="27"/>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Постановлением Администрации                                         </w:t>
      </w:r>
      <w:bookmarkStart w:id="0" w:name="_GoBack"/>
      <w:bookmarkEnd w:id="0"/>
      <w:r w:rsidRPr="003E6D39">
        <w:rPr>
          <w:rFonts w:ascii="Times New Roman" w:eastAsia="Times New Roman" w:hAnsi="Times New Roman" w:cs="Times New Roman"/>
          <w:sz w:val="28"/>
          <w:szCs w:val="28"/>
          <w:lang w:eastAsia="ru-RU"/>
        </w:rPr>
        <w:t>Краснопартизанского сельсовета</w:t>
      </w:r>
    </w:p>
    <w:p w:rsidR="00A5016A" w:rsidRPr="003E6D39" w:rsidRDefault="00A5016A" w:rsidP="00A5016A">
      <w:pPr>
        <w:spacing w:after="0" w:line="240" w:lineRule="auto"/>
        <w:ind w:right="27"/>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Алейского района Алтайского края                  </w:t>
      </w:r>
    </w:p>
    <w:p w:rsidR="00A5016A" w:rsidRPr="003E6D39" w:rsidRDefault="00A5016A" w:rsidP="00A5016A">
      <w:pPr>
        <w:spacing w:after="0" w:line="240" w:lineRule="auto"/>
        <w:ind w:right="27"/>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w:t>
      </w:r>
      <w:r w:rsidR="00795F3A" w:rsidRPr="003E6D39">
        <w:rPr>
          <w:rFonts w:ascii="Times New Roman" w:eastAsia="Times New Roman" w:hAnsi="Times New Roman" w:cs="Times New Roman"/>
          <w:sz w:val="28"/>
          <w:szCs w:val="28"/>
          <w:lang w:eastAsia="ru-RU"/>
        </w:rPr>
        <w:t xml:space="preserve">                 от 14.05.2021 № 12</w:t>
      </w:r>
    </w:p>
    <w:p w:rsidR="00A5016A" w:rsidRPr="003E6D39" w:rsidRDefault="00A5016A" w:rsidP="00A5016A">
      <w:pPr>
        <w:keepNext/>
        <w:tabs>
          <w:tab w:val="left" w:pos="5310"/>
        </w:tabs>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jc w:val="right"/>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Административный регламент</w:t>
      </w:r>
    </w:p>
    <w:p w:rsidR="00A5016A" w:rsidRPr="003E6D39" w:rsidRDefault="00A5016A" w:rsidP="00A5016A">
      <w:pPr>
        <w:keepNext/>
        <w:autoSpaceDE w:val="0"/>
        <w:autoSpaceDN w:val="0"/>
        <w:adjustRightInd w:val="0"/>
        <w:spacing w:after="0" w:line="240" w:lineRule="exact"/>
        <w:jc w:val="center"/>
        <w:outlineLvl w:val="0"/>
        <w:rPr>
          <w:rFonts w:ascii="Times New Roman" w:eastAsia="Times New Roman" w:hAnsi="Times New Roman" w:cs="Times New Roman"/>
          <w:b/>
          <w:strike/>
          <w:sz w:val="28"/>
          <w:szCs w:val="28"/>
          <w:lang w:eastAsia="ru-RU"/>
        </w:rPr>
      </w:pPr>
      <w:r w:rsidRPr="003E6D39">
        <w:rPr>
          <w:rFonts w:ascii="Times New Roman" w:eastAsia="Times New Roman" w:hAnsi="Times New Roman" w:cs="Times New Roman"/>
          <w:b/>
          <w:sz w:val="28"/>
          <w:szCs w:val="28"/>
          <w:lang w:eastAsia="ru-RU"/>
        </w:rPr>
        <w:t xml:space="preserve">предоставления муниципальной услуги </w:t>
      </w:r>
    </w:p>
    <w:p w:rsidR="00A5016A" w:rsidRPr="003E6D39" w:rsidRDefault="00A5016A" w:rsidP="00A5016A">
      <w:pPr>
        <w:spacing w:after="0" w:line="240" w:lineRule="auto"/>
        <w:jc w:val="center"/>
        <w:rPr>
          <w:rFonts w:ascii="Times New Roman" w:eastAsia="Times New Roman" w:hAnsi="Times New Roman" w:cs="Times New Roman"/>
          <w:b/>
          <w:strike/>
          <w:sz w:val="28"/>
          <w:szCs w:val="28"/>
          <w:lang w:eastAsia="ru-RU"/>
        </w:rPr>
      </w:pPr>
      <w:r w:rsidRPr="003E6D39">
        <w:rPr>
          <w:rFonts w:ascii="Times New Roman" w:eastAsia="Times New Roman" w:hAnsi="Times New Roman" w:cs="Times New Roman"/>
          <w:b/>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I</w:t>
      </w:r>
      <w:r w:rsidRPr="003E6D39">
        <w:rPr>
          <w:rFonts w:ascii="Times New Roman" w:eastAsia="Times New Roman" w:hAnsi="Times New Roman" w:cs="Times New Roman"/>
          <w:b/>
          <w:sz w:val="28"/>
          <w:szCs w:val="28"/>
          <w:lang w:eastAsia="ru-RU"/>
        </w:rPr>
        <w:t>. Общие положения</w:t>
      </w: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1.1. Предмет административного регламента.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3E6D39">
        <w:rPr>
          <w:rFonts w:ascii="Times New Roman" w:eastAsia="Times New Roman" w:hAnsi="Times New Roman" w:cs="Times New Roman"/>
          <w:bCs/>
          <w:sz w:val="28"/>
          <w:szCs w:val="28"/>
          <w:lang w:eastAsia="ru-RU"/>
        </w:rPr>
        <w:t>«</w:t>
      </w:r>
      <w:r w:rsidRPr="003E6D39">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3E6D39">
        <w:rPr>
          <w:rFonts w:ascii="Times New Roman" w:eastAsia="Times New Roman" w:hAnsi="Times New Roman" w:cs="Times New Roman"/>
          <w:bCs/>
          <w:sz w:val="28"/>
          <w:szCs w:val="28"/>
          <w:lang w:eastAsia="ru-RU"/>
        </w:rPr>
        <w:t xml:space="preserve">» </w:t>
      </w:r>
      <w:r w:rsidRPr="003E6D39">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A5016A" w:rsidRPr="003E6D39" w:rsidRDefault="00A5016A" w:rsidP="00A5016A">
      <w:pPr>
        <w:keepNext/>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E6D39">
        <w:rPr>
          <w:rFonts w:ascii="Times New Roman" w:eastAsia="Times New Roman" w:hAnsi="Times New Roman" w:cs="Times New Roman"/>
          <w:sz w:val="28"/>
          <w:szCs w:val="28"/>
          <w:vertAlign w:val="superscript"/>
          <w:lang w:eastAsia="ru-RU"/>
        </w:rPr>
        <w:footnoteReference w:id="1"/>
      </w:r>
      <w:r w:rsidRPr="003E6D39">
        <w:rPr>
          <w:rFonts w:ascii="Times New Roman" w:eastAsia="Times New Roman" w:hAnsi="Times New Roman" w:cs="Times New Roman"/>
          <w:sz w:val="28"/>
          <w:szCs w:val="28"/>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3E6D39">
        <w:rPr>
          <w:rFonts w:ascii="Times New Roman" w:eastAsia="Times New Roman" w:hAnsi="Times New Roman" w:cs="Times New Roman"/>
          <w:sz w:val="28"/>
          <w:szCs w:val="28"/>
          <w:lang w:eastAsia="ru-RU"/>
        </w:rPr>
        <w:br/>
        <w:t>«Единый портал государственных и муниципальных услуг (функций)»)</w:t>
      </w:r>
      <w:r w:rsidRPr="003E6D39">
        <w:rPr>
          <w:rFonts w:ascii="Times New Roman" w:eastAsia="Times New Roman" w:hAnsi="Times New Roman" w:cs="Times New Roman"/>
          <w:sz w:val="28"/>
          <w:szCs w:val="28"/>
          <w:vertAlign w:val="superscript"/>
          <w:lang w:eastAsia="ru-RU"/>
        </w:rPr>
        <w:footnoteReference w:id="2"/>
      </w:r>
      <w:r w:rsidRPr="003E6D39">
        <w:rPr>
          <w:rFonts w:ascii="Times New Roman" w:eastAsia="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w:t>
      </w:r>
      <w:r w:rsidRPr="003E6D39">
        <w:rPr>
          <w:rFonts w:ascii="Times New Roman" w:eastAsia="Times New Roman" w:hAnsi="Times New Roman" w:cs="Times New Roman"/>
          <w:sz w:val="28"/>
          <w:szCs w:val="28"/>
          <w:lang w:eastAsia="ru-RU"/>
        </w:rPr>
        <w:lastRenderedPageBreak/>
        <w:t xml:space="preserve">решений и действий (бездействия)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(далее – «</w:t>
      </w:r>
      <w:r w:rsidRPr="003E6D39">
        <w:rPr>
          <w:rFonts w:ascii="Times New Roman" w:eastAsia="Times New Roman" w:hAnsi="Times New Roman" w:cs="Times New Roman"/>
          <w:sz w:val="28"/>
          <w:szCs w:val="28"/>
          <w:u w:val="single"/>
          <w:lang w:eastAsia="ru-RU"/>
        </w:rPr>
        <w:t>Администрация Краснопартизанского сельсовета»</w:t>
      </w:r>
      <w:r w:rsidRPr="003E6D39">
        <w:rPr>
          <w:rFonts w:ascii="Times New Roman" w:eastAsia="Times New Roman" w:hAnsi="Times New Roman" w:cs="Times New Roman"/>
          <w:sz w:val="28"/>
          <w:szCs w:val="28"/>
          <w:lang w:eastAsia="ru-RU"/>
        </w:rPr>
        <w:t xml:space="preserve">), предоставляющего муниципальную услугу, должностного лица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 при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Информационное обеспечение граждан и юридических лиц включает в себя исполнение поступающих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1.2. Описание заявителей.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Получателями муниципальной услуги (далее – «заявители) являются: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российские граждане, иностранные граждане и лица без гражданства;</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000000"/>
          <w:sz w:val="28"/>
          <w:szCs w:val="28"/>
          <w:lang w:eastAsia="ru-RU"/>
        </w:rPr>
        <w:t>В случае личного обращения либо обращения через МФЦ заявление и необходимые документы также могут представить</w:t>
      </w:r>
      <w:r w:rsidRPr="003E6D39">
        <w:rPr>
          <w:rFonts w:ascii="Times New Roman" w:eastAsia="Times New Roman" w:hAnsi="Times New Roman" w:cs="Times New Roman"/>
          <w:sz w:val="28"/>
          <w:szCs w:val="28"/>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3E6D39">
        <w:rPr>
          <w:rFonts w:ascii="Times New Roman" w:eastAsia="Times New Roman" w:hAnsi="Times New Roman" w:cs="Times New Roman"/>
          <w:color w:val="000000"/>
          <w:sz w:val="28"/>
          <w:szCs w:val="28"/>
          <w:lang w:eastAsia="ru-RU"/>
        </w:rPr>
        <w:t>заявителя</w:t>
      </w:r>
      <w:r w:rsidRPr="003E6D39">
        <w:rPr>
          <w:rFonts w:ascii="Times New Roman" w:eastAsia="Times New Roman" w:hAnsi="Times New Roman" w:cs="Times New Roman"/>
          <w:sz w:val="28"/>
          <w:szCs w:val="28"/>
          <w:lang w:eastAsia="ru-RU"/>
        </w:rPr>
        <w:t xml:space="preserve"> (далее – «представители»).</w:t>
      </w: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II</w:t>
      </w:r>
      <w:r w:rsidRPr="003E6D39">
        <w:rPr>
          <w:rFonts w:ascii="Times New Roman" w:eastAsia="Times New Roman" w:hAnsi="Times New Roman" w:cs="Times New Roman"/>
          <w:b/>
          <w:sz w:val="28"/>
          <w:szCs w:val="28"/>
          <w:lang w:eastAsia="ru-RU"/>
        </w:rPr>
        <w:t>. Стандарт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 Наименование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6D39">
        <w:rPr>
          <w:rFonts w:ascii="Times New Roman" w:eastAsia="Times New Roman" w:hAnsi="Times New Roman" w:cs="Times New Roman"/>
          <w:bCs/>
          <w:sz w:val="28"/>
          <w:szCs w:val="28"/>
          <w:lang w:eastAsia="ru-RU"/>
        </w:rPr>
        <w:t>«</w:t>
      </w:r>
      <w:r w:rsidRPr="003E6D39">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3E6D39">
        <w:rPr>
          <w:rFonts w:ascii="Times New Roman" w:eastAsia="Times New Roman" w:hAnsi="Times New Roman" w:cs="Times New Roman"/>
          <w:bCs/>
          <w:sz w:val="28"/>
          <w:szCs w:val="28"/>
          <w:lang w:eastAsia="ru-RU"/>
        </w:rPr>
        <w:t>».</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pacing w:val="-20"/>
          <w:sz w:val="28"/>
          <w:szCs w:val="28"/>
          <w:lang w:eastAsia="ru-RU"/>
        </w:rPr>
        <w:t>2.</w:t>
      </w:r>
      <w:r w:rsidRPr="003E6D39">
        <w:rPr>
          <w:rFonts w:ascii="Times New Roman" w:eastAsia="Times New Roman" w:hAnsi="Times New Roman" w:cs="Times New Roman"/>
          <w:sz w:val="28"/>
          <w:szCs w:val="28"/>
          <w:lang w:eastAsia="ru-RU"/>
        </w:rPr>
        <w:t xml:space="preserve">2. Наименование </w:t>
      </w:r>
      <w:r w:rsidRPr="003E6D39">
        <w:rPr>
          <w:rFonts w:ascii="Times New Roman" w:eastAsia="Times New Roman" w:hAnsi="Times New Roman" w:cs="Times New Roman"/>
          <w:sz w:val="28"/>
          <w:szCs w:val="28"/>
          <w:u w:val="single"/>
          <w:lang w:eastAsia="ru-RU"/>
        </w:rPr>
        <w:t>муниципального архива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Краснопартизанского сельсовета.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A5016A" w:rsidRPr="003E6D39" w:rsidRDefault="00A5016A" w:rsidP="00A5016A">
      <w:pPr>
        <w:spacing w:after="0" w:line="240" w:lineRule="auto"/>
        <w:ind w:firstLine="709"/>
        <w:jc w:val="both"/>
        <w:rPr>
          <w:rFonts w:ascii="Times New Roman" w:eastAsia="Times New Roman" w:hAnsi="Times New Roman" w:cs="Times New Roman"/>
          <w:spacing w:val="-4"/>
          <w:sz w:val="28"/>
          <w:szCs w:val="28"/>
          <w:lang w:eastAsia="ru-RU"/>
        </w:rPr>
      </w:pPr>
      <w:r w:rsidRPr="003E6D39">
        <w:rPr>
          <w:rFonts w:ascii="Times New Roman" w:eastAsia="Times New Roman" w:hAnsi="Times New Roman" w:cs="Times New Roman"/>
          <w:spacing w:val="-4"/>
          <w:sz w:val="28"/>
          <w:szCs w:val="28"/>
          <w:lang w:eastAsia="ru-RU"/>
        </w:rPr>
        <w:t>2.3. Требования к порядку информирования о предоставлении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w:t>
      </w:r>
      <w:r w:rsidRPr="003E6D39">
        <w:rPr>
          <w:rFonts w:ascii="Times New Roman" w:eastAsia="Times New Roman" w:hAnsi="Times New Roman" w:cs="Times New Roman"/>
          <w:sz w:val="28"/>
          <w:szCs w:val="28"/>
          <w:lang w:eastAsia="ru-RU"/>
        </w:rPr>
        <w:lastRenderedPageBreak/>
        <w:t xml:space="preserve">посредством письменного и (или) устного обращения, через электронную почту, по телефону для справок, на официальном интернет-сайте </w:t>
      </w:r>
      <w:r w:rsidRPr="003E6D39">
        <w:rPr>
          <w:rFonts w:ascii="Times New Roman" w:eastAsia="Times New Roman" w:hAnsi="Times New Roman" w:cs="Times New Roman"/>
          <w:sz w:val="28"/>
          <w:szCs w:val="28"/>
          <w:u w:val="single"/>
          <w:lang w:eastAsia="ru-RU"/>
        </w:rPr>
        <w:t>муниципального образования Алейский район</w:t>
      </w:r>
      <w:r w:rsidRPr="003E6D39">
        <w:rPr>
          <w:rFonts w:ascii="Times New Roman" w:eastAsia="Times New Roman" w:hAnsi="Times New Roman" w:cs="Times New Roman"/>
          <w:sz w:val="28"/>
          <w:szCs w:val="28"/>
          <w:lang w:eastAsia="ru-RU"/>
        </w:rPr>
        <w:t xml:space="preserve">, на информационных стендах в местах приема заявителей в </w:t>
      </w:r>
      <w:r w:rsidRPr="003E6D39">
        <w:rPr>
          <w:rFonts w:ascii="Times New Roman" w:eastAsia="Times New Roman" w:hAnsi="Times New Roman" w:cs="Times New Roman"/>
          <w:sz w:val="28"/>
          <w:szCs w:val="28"/>
          <w:u w:val="single"/>
          <w:lang w:eastAsia="ru-RU"/>
        </w:rPr>
        <w:t>муниципальном архиве</w:t>
      </w:r>
      <w:r w:rsidRPr="003E6D39">
        <w:rPr>
          <w:rFonts w:ascii="Times New Roman" w:eastAsia="Times New Roman" w:hAnsi="Times New Roman" w:cs="Times New Roman"/>
          <w:sz w:val="28"/>
          <w:szCs w:val="28"/>
          <w:lang w:eastAsia="ru-RU"/>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круг заявителей;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срок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2.3.2. Сведения о месте нахождения </w:t>
      </w:r>
      <w:r w:rsidRPr="003E6D39">
        <w:rPr>
          <w:rFonts w:ascii="Times New Roman" w:eastAsia="Times New Roman" w:hAnsi="Times New Roman" w:cs="Times New Roman"/>
          <w:sz w:val="28"/>
          <w:szCs w:val="28"/>
          <w:u w:val="single"/>
          <w:lang w:eastAsia="ru-RU"/>
        </w:rPr>
        <w:t>муниципального архива</w:t>
      </w:r>
      <w:r w:rsidRPr="003E6D39">
        <w:rPr>
          <w:rFonts w:ascii="Times New Roman" w:eastAsia="Times New Roman" w:hAnsi="Times New Roman" w:cs="Times New Roman"/>
          <w:sz w:val="28"/>
          <w:szCs w:val="28"/>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w:t>
      </w:r>
      <w:r w:rsidRPr="003E6D39">
        <w:rPr>
          <w:rFonts w:ascii="Times New Roman" w:eastAsia="Times New Roman" w:hAnsi="Times New Roman" w:cs="Times New Roman"/>
          <w:sz w:val="28"/>
          <w:szCs w:val="28"/>
          <w:lang w:eastAsia="ru-RU"/>
        </w:rPr>
        <w:lastRenderedPageBreak/>
        <w:t xml:space="preserve">номерах размещены на официальном интернет-сайте </w:t>
      </w:r>
      <w:r w:rsidRPr="003E6D39">
        <w:rPr>
          <w:rFonts w:ascii="Times New Roman" w:eastAsia="Times New Roman" w:hAnsi="Times New Roman" w:cs="Times New Roman"/>
          <w:sz w:val="28"/>
          <w:szCs w:val="28"/>
          <w:u w:val="single"/>
          <w:lang w:eastAsia="ru-RU"/>
        </w:rPr>
        <w:t>муниципального образования</w:t>
      </w:r>
      <w:r w:rsidRPr="003E6D39">
        <w:rPr>
          <w:rFonts w:ascii="Times New Roman" w:eastAsia="Times New Roman" w:hAnsi="Times New Roman" w:cs="Times New Roman"/>
          <w:sz w:val="28"/>
          <w:szCs w:val="28"/>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5016A" w:rsidRPr="003E6D39" w:rsidRDefault="00A5016A" w:rsidP="00A5016A">
      <w:pPr>
        <w:spacing w:after="0" w:line="240" w:lineRule="auto"/>
        <w:ind w:firstLine="709"/>
        <w:jc w:val="both"/>
        <w:rPr>
          <w:rFonts w:ascii="Times New Roman" w:eastAsia="Times New Roman" w:hAnsi="Times New Roman" w:cs="Times New Roman"/>
          <w:strike/>
          <w:sz w:val="28"/>
          <w:szCs w:val="28"/>
          <w:lang w:eastAsia="ru-RU"/>
        </w:rPr>
      </w:pPr>
      <w:r w:rsidRPr="003E6D39">
        <w:rPr>
          <w:rFonts w:ascii="Times New Roman" w:eastAsia="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Краснопартизанского сельсовета и в приложении 2 к Административному регламенту.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 При обращении заявителя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5016A" w:rsidRPr="003E6D39" w:rsidRDefault="00A5016A" w:rsidP="00A5016A">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2.3.4.1. По телефону специалисты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дают исчерпывающую информацию по предоставлению муниципальной услуги. </w:t>
      </w:r>
    </w:p>
    <w:p w:rsidR="00A5016A" w:rsidRPr="003E6D39" w:rsidRDefault="00A5016A" w:rsidP="00A5016A">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2.3.4.2. Консультации по предоставлению муниципальной </w:t>
      </w:r>
      <w:r w:rsidRPr="003E6D39">
        <w:rPr>
          <w:rFonts w:ascii="Times New Roman" w:eastAsia="Times New Roman" w:hAnsi="Times New Roman" w:cs="Times New Roman"/>
          <w:spacing w:val="2"/>
          <w:sz w:val="28"/>
          <w:szCs w:val="28"/>
          <w:lang w:eastAsia="ru-RU"/>
        </w:rPr>
        <w:t xml:space="preserve">услуги </w:t>
      </w:r>
      <w:r w:rsidRPr="003E6D39">
        <w:rPr>
          <w:rFonts w:ascii="Times New Roman" w:eastAsia="Times New Roman" w:hAnsi="Times New Roman" w:cs="Times New Roman"/>
          <w:spacing w:val="-1"/>
          <w:sz w:val="28"/>
          <w:szCs w:val="28"/>
          <w:lang w:eastAsia="ru-RU"/>
        </w:rPr>
        <w:t xml:space="preserve">осуществляются специалистами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pacing w:val="-1"/>
          <w:sz w:val="28"/>
          <w:szCs w:val="28"/>
          <w:lang w:eastAsia="ru-RU"/>
        </w:rPr>
        <w:t xml:space="preserve"> при личном обращении в </w:t>
      </w:r>
      <w:r w:rsidRPr="003E6D39">
        <w:rPr>
          <w:rFonts w:ascii="Times New Roman" w:eastAsia="Times New Roman" w:hAnsi="Times New Roman" w:cs="Times New Roman"/>
          <w:spacing w:val="2"/>
          <w:sz w:val="28"/>
          <w:szCs w:val="28"/>
          <w:lang w:eastAsia="ru-RU"/>
        </w:rPr>
        <w:t>рабочее время (приложение 1)</w:t>
      </w:r>
      <w:r w:rsidRPr="003E6D39">
        <w:rPr>
          <w:rFonts w:ascii="Times New Roman" w:eastAsia="Times New Roman" w:hAnsi="Times New Roman" w:cs="Times New Roman"/>
          <w:spacing w:val="-1"/>
          <w:sz w:val="28"/>
          <w:szCs w:val="28"/>
          <w:lang w:eastAsia="ru-RU"/>
        </w:rPr>
        <w:t>.</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2.3.4.3. Консультации по предоставлению муниципальной услуги осуществляются по следующим вопросам:</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источников получения документов, необходимых для представления муниципальной услуги;</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времени приема и выдачи документов;</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сроков предоставления муниципальной услуги;</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6) иных вопросов, входящих в компетенцию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2.3.4.4. При осуществлении консультирования специалисты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2.3.4.5. Если поставленные гражданином вопросы не входят в компетенцию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2.3.4.6. При предоставлении муниципальной услуги запрещается требовать от заявителя осуществления действий, в том числе согласований, </w:t>
      </w:r>
      <w:r w:rsidRPr="003E6D39">
        <w:rPr>
          <w:rFonts w:ascii="Times New Roman" w:eastAsia="Times New Roman" w:hAnsi="Times New Roman" w:cs="Times New Roman"/>
          <w:sz w:val="28"/>
          <w:szCs w:val="28"/>
          <w:lang w:eastAsia="ru-RU"/>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2.4. Результат предоставления муниципальной услуги.</w:t>
      </w:r>
    </w:p>
    <w:p w:rsidR="00A5016A" w:rsidRPr="003E6D39" w:rsidRDefault="00A5016A" w:rsidP="00A5016A">
      <w:pPr>
        <w:autoSpaceDE w:val="0"/>
        <w:autoSpaceDN w:val="0"/>
        <w:adjustRightInd w:val="0"/>
        <w:spacing w:after="0" w:line="240" w:lineRule="auto"/>
        <w:ind w:right="-63" w:firstLine="709"/>
        <w:jc w:val="both"/>
        <w:rPr>
          <w:rFonts w:ascii="Times New Roman" w:eastAsia="Times New Roman" w:hAnsi="Times New Roman" w:cs="Times New Roman"/>
          <w:strike/>
          <w:sz w:val="28"/>
          <w:szCs w:val="28"/>
          <w:lang w:eastAsia="ru-RU"/>
        </w:rPr>
      </w:pPr>
      <w:r w:rsidRPr="003E6D39">
        <w:rPr>
          <w:rFonts w:ascii="Times New Roman" w:eastAsia="Times New Roman" w:hAnsi="Times New Roman" w:cs="Times New Roman"/>
          <w:sz w:val="28"/>
          <w:szCs w:val="28"/>
          <w:lang w:eastAsia="ru-RU"/>
        </w:rPr>
        <w:t>Результатом предоставления муниципальной услуги является получение заявителем:</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информационных писем; </w:t>
      </w:r>
    </w:p>
    <w:p w:rsidR="00A5016A" w:rsidRPr="003E6D39" w:rsidRDefault="00A5016A" w:rsidP="00A5016A">
      <w:pPr>
        <w:spacing w:after="0" w:line="240" w:lineRule="auto"/>
        <w:ind w:firstLine="709"/>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справок;</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архивных выписок; </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копий;</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тематических перечней </w:t>
      </w:r>
      <w:r w:rsidRPr="003E6D39">
        <w:rPr>
          <w:rFonts w:ascii="Times New Roman" w:eastAsia="Times New Roman" w:hAnsi="Times New Roman" w:cs="Times New Roman"/>
          <w:color w:val="000000"/>
          <w:sz w:val="28"/>
          <w:szCs w:val="28"/>
          <w:lang w:eastAsia="ru-RU"/>
        </w:rPr>
        <w:t>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подборок копий 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обзоров архивных документов;</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 xml:space="preserve">письменного уведомления о направлении запроса на исполнение в </w:t>
      </w:r>
      <w:r w:rsidRPr="003E6D39">
        <w:rPr>
          <w:rFonts w:ascii="Times New Roman" w:eastAsia="Times New Roman" w:hAnsi="Times New Roman" w:cs="Times New Roman"/>
          <w:color w:val="000000"/>
          <w:sz w:val="28"/>
          <w:szCs w:val="28"/>
          <w:lang w:eastAsia="ru-RU"/>
        </w:rPr>
        <w:t>другой архив, организацию;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письменного уведомления о необходимости предоставления дополнительных сведений для исполнения запроса;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письменного ответа об отсутствии запрашиваемых сведений;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рекомендаций о дальнейших путях поиска необходимой информации;</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мотивированного отказа в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2.5. Срок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Поступившие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color w:val="000000"/>
          <w:sz w:val="28"/>
          <w:szCs w:val="28"/>
          <w:lang w:eastAsia="ru-RU"/>
        </w:rPr>
        <w:t xml:space="preserve"> запросы пользователей исполняются в течение 30 дней с момента регистрации запроса. </w:t>
      </w:r>
    </w:p>
    <w:p w:rsidR="00A5016A" w:rsidRPr="003E6D39" w:rsidRDefault="00A5016A" w:rsidP="00A5016A">
      <w:pPr>
        <w:spacing w:after="0" w:line="240" w:lineRule="auto"/>
        <w:ind w:firstLine="709"/>
        <w:jc w:val="both"/>
        <w:rPr>
          <w:rFonts w:ascii="Times New Roman" w:eastAsia="Times New Roman" w:hAnsi="Times New Roman" w:cs="Times New Roman"/>
          <w:strike/>
          <w:color w:val="000000"/>
          <w:sz w:val="28"/>
          <w:szCs w:val="28"/>
          <w:lang w:eastAsia="ru-RU"/>
        </w:rPr>
      </w:pPr>
      <w:r w:rsidRPr="003E6D39">
        <w:rPr>
          <w:rFonts w:ascii="Times New Roman" w:eastAsia="Times New Roman" w:hAnsi="Times New Roman" w:cs="Times New Roman"/>
          <w:color w:val="000000"/>
          <w:sz w:val="28"/>
          <w:szCs w:val="28"/>
          <w:lang w:eastAsia="ru-RU"/>
        </w:rPr>
        <w:t>В случае,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2.6. Правовые основания для предоставления муниципальной услуги.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Конституцией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Федеральным законом от 06.10.2003 №131-ФЗ «Об общих принципах организации местного самоуправления в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Федеральным законом от 22.10.2004 №125-ФЗ «Об архивном деле в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Федеральным законом от 27.07.2006 №149-ФЗ «Об информации, информационных технологиях и о защите информации»;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5) Федеральный закон Российской Федерации от 02.07.2006 № 59-ФЗ «О порядке рассмотрения обращений граждан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Федеральным законом от 27.07.2006 № 152-ФЗ «О персональных данных»;</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Федеральным законом от 27.07.2010 №210-ФЗ «Об организации предоставления государственных и муниципальных услуг»;</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8) Указом Президента Российской Федерации от 31.12.1993 №2334 </w:t>
      </w:r>
      <w:r w:rsidRPr="003E6D39">
        <w:rPr>
          <w:rFonts w:ascii="Times New Roman" w:eastAsia="Times New Roman" w:hAnsi="Times New Roman" w:cs="Times New Roman"/>
          <w:sz w:val="28"/>
          <w:szCs w:val="28"/>
          <w:lang w:eastAsia="ru-RU"/>
        </w:rPr>
        <w:br/>
        <w:t xml:space="preserve">«О дополнительных гарантиях прав граждан на информацию»; </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 Указом Президента Российской Федерации от 06.03.1997 № 188 «Об утверждении перечня сведений конфиденциального характера»;</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12) Приказ Росархива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13) Законом Алтайского края от 29.12.2006 № 152-ЗС «О рассмотрении обращений граждан Российской Федерации на территории Алтайского края»;</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u w:val="single"/>
          <w:lang w:eastAsia="ru-RU"/>
        </w:rPr>
      </w:pPr>
      <w:r w:rsidRPr="003E6D39">
        <w:rPr>
          <w:rFonts w:ascii="Times New Roman" w:eastAsia="Times New Roman" w:hAnsi="Times New Roman" w:cs="Times New Roman"/>
          <w:sz w:val="28"/>
          <w:szCs w:val="28"/>
          <w:lang w:eastAsia="ru-RU"/>
        </w:rPr>
        <w:t xml:space="preserve">15) Уставом </w:t>
      </w:r>
      <w:r w:rsidRPr="003E6D39">
        <w:rPr>
          <w:rFonts w:ascii="Times New Roman" w:eastAsia="Times New Roman" w:hAnsi="Times New Roman" w:cs="Times New Roman"/>
          <w:sz w:val="28"/>
          <w:szCs w:val="28"/>
          <w:u w:val="single"/>
          <w:lang w:eastAsia="ru-RU"/>
        </w:rPr>
        <w:t xml:space="preserve">муниципального образования Краснопартизанский сельсовет Алейского района Алтайского края.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2.7.1.</w:t>
      </w:r>
      <w:r w:rsidRPr="003E6D39">
        <w:rPr>
          <w:rFonts w:ascii="Times New Roman" w:eastAsia="Times New Roman" w:hAnsi="Times New Roman" w:cs="Times New Roman"/>
          <w:sz w:val="28"/>
          <w:szCs w:val="28"/>
          <w:lang w:eastAsia="ru-RU"/>
        </w:rPr>
        <w:tab/>
        <w:t>Основанием для предоставления муниципальной услуги является запрос в письменной форме, представленный в Администрацию Краснопартизанского сельсовета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2.7.2. В запросе указываются следующие реквизиты: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наименование юридического лица, общественного объединения;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для граждан - фамилия, имя, отчество (последнее - при наличии) заявителя;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почтовый и/или электронный адрес заявителя; почтовый адрес, по которому должны быть направлены запрашиваемые документы;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форма получения заявителем информации (архивная справка, архивная выписка, архивная копия, тематический перечень </w:t>
      </w:r>
      <w:r w:rsidRPr="003E6D39">
        <w:rPr>
          <w:rFonts w:ascii="Times New Roman" w:eastAsia="Times New Roman" w:hAnsi="Times New Roman" w:cs="Times New Roman"/>
          <w:color w:val="000000"/>
          <w:sz w:val="28"/>
          <w:szCs w:val="28"/>
          <w:lang w:eastAsia="ru-RU"/>
        </w:rPr>
        <w:t>архивных документов</w:t>
      </w:r>
      <w:r w:rsidRPr="003E6D39">
        <w:rPr>
          <w:rFonts w:ascii="Times New Roman" w:eastAsia="Times New Roman" w:hAnsi="Times New Roman" w:cs="Times New Roman"/>
          <w:sz w:val="28"/>
          <w:szCs w:val="28"/>
          <w:lang w:eastAsia="ru-RU"/>
        </w:rPr>
        <w:t>, тематическая подборка копий архивных документов; тематический обзор архивных документов, информационное письмо);</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личная подпись гражданина или подпись должностного лица;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дата отправления запроса.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2.7.2.1. В случае,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A5016A" w:rsidRPr="003E6D39" w:rsidRDefault="00A5016A" w:rsidP="00A501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Times New Roman" w:hAnsi="Times New Roman" w:cs="Times New Roman"/>
          <w:color w:val="000000"/>
          <w:sz w:val="28"/>
          <w:szCs w:val="28"/>
          <w:lang w:eastAsia="ru-RU"/>
        </w:rPr>
        <w:t xml:space="preserve">2.7.2.2. В случае, если запрашиваемый документ </w:t>
      </w:r>
      <w:r w:rsidRPr="003E6D39">
        <w:rPr>
          <w:rFonts w:ascii="Times New Roman" w:eastAsia="Calibri" w:hAnsi="Times New Roman" w:cs="Times New Roman"/>
          <w:sz w:val="28"/>
          <w:szCs w:val="28"/>
        </w:rPr>
        <w:t>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2.7.3 Случаи и порядок предоставления государственных и муниципальных услуг в упреждающем (проактивном)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w:t>
      </w:r>
      <w:r w:rsidRPr="003E6D39">
        <w:rPr>
          <w:rFonts w:ascii="Times New Roman" w:eastAsia="Calibri" w:hAnsi="Times New Roman" w:cs="Times New Roman"/>
          <w:sz w:val="28"/>
          <w:szCs w:val="28"/>
        </w:rPr>
        <w:t xml:space="preserve"> </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Запрещается требовать от заявителя:</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w:t>
      </w:r>
      <w:r w:rsidRPr="003E6D39">
        <w:rPr>
          <w:rFonts w:ascii="Times New Roman" w:eastAsia="Times New Roman"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Calibri" w:hAnsi="Times New Roman" w:cs="Times New Roman"/>
          <w:sz w:val="28"/>
          <w:szCs w:val="28"/>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3E6D39">
        <w:rPr>
          <w:rFonts w:ascii="Times New Roman" w:eastAsia="Times New Roman" w:hAnsi="Times New Roman" w:cs="Times New Roman"/>
          <w:sz w:val="28"/>
          <w:szCs w:val="28"/>
          <w:lang w:eastAsia="ru-RU"/>
        </w:rPr>
        <w:t>указанных в части 4 статьи 7 Федерального закона от 27.07.2010 № 210-ФЗ «Об организации предоставления государственных и муниципальных услуг».</w:t>
      </w:r>
    </w:p>
    <w:p w:rsidR="00A5016A" w:rsidRPr="003E6D39" w:rsidRDefault="00A5016A" w:rsidP="00A5016A">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r w:rsidRPr="003E6D39">
        <w:rPr>
          <w:rFonts w:ascii="Times New Roman" w:eastAsia="Times New Roman" w:hAnsi="Times New Roman" w:cs="Times New Roman"/>
          <w:color w:val="000000"/>
          <w:sz w:val="28"/>
          <w:szCs w:val="28"/>
          <w:shd w:val="clear" w:color="auto" w:fill="FFFFFF"/>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3E6D39">
          <w:rPr>
            <w:rFonts w:ascii="Times New Roman" w:eastAsia="Calibri" w:hAnsi="Times New Roman" w:cs="Times New Roman"/>
            <w:color w:val="000000"/>
            <w:sz w:val="28"/>
            <w:szCs w:val="28"/>
            <w:u w:val="single"/>
            <w:shd w:val="clear" w:color="auto" w:fill="FFFFFF"/>
          </w:rPr>
          <w:t>пунктом 7.2 части 1 статьи 16</w:t>
        </w:r>
      </w:hyperlink>
      <w:r w:rsidRPr="003E6D39">
        <w:rPr>
          <w:rFonts w:ascii="Times New Roman" w:eastAsia="Times New Roman" w:hAnsi="Times New Roman" w:cs="Times New Roman"/>
          <w:color w:val="000000"/>
          <w:sz w:val="28"/>
          <w:szCs w:val="28"/>
          <w:shd w:val="clear" w:color="auto" w:fill="FFFFFF"/>
          <w:lang w:eastAsia="ru-RU"/>
        </w:rPr>
        <w:t>  Федерального закона</w:t>
      </w:r>
      <w:r w:rsidRPr="003E6D39">
        <w:rPr>
          <w:rFonts w:ascii="Times New Roman" w:eastAsia="Calibri"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w:t>
      </w:r>
      <w:r w:rsidRPr="003E6D39">
        <w:rPr>
          <w:rFonts w:ascii="Times New Roman" w:eastAsia="Times New Roman" w:hAnsi="Times New Roman" w:cs="Times New Roman"/>
          <w:color w:val="000000"/>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E6D39">
        <w:rPr>
          <w:rFonts w:ascii="Times New Roman" w:eastAsia="Calibri" w:hAnsi="Times New Roman" w:cs="Times New Roman"/>
          <w:color w:val="020C22"/>
          <w:sz w:val="28"/>
          <w:szCs w:val="28"/>
          <w:shd w:val="clear" w:color="auto" w:fill="FEFEFE"/>
        </w:rPr>
        <w:t xml:space="preserve"> </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5016A" w:rsidRPr="003E6D39" w:rsidRDefault="00A5016A" w:rsidP="00A5016A">
      <w:pPr>
        <w:tabs>
          <w:tab w:val="left" w:pos="1276"/>
        </w:tabs>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FF0000"/>
          <w:sz w:val="28"/>
          <w:szCs w:val="28"/>
          <w:lang w:eastAsia="ru-RU"/>
        </w:rPr>
        <w:tab/>
      </w:r>
      <w:r w:rsidRPr="003E6D39">
        <w:rPr>
          <w:rFonts w:ascii="Times New Roman" w:eastAsia="Times New Roman" w:hAnsi="Times New Roman" w:cs="Times New Roman"/>
          <w:sz w:val="28"/>
          <w:szCs w:val="28"/>
          <w:lang w:eastAsia="ru-RU"/>
        </w:rPr>
        <w:t>2.10.</w:t>
      </w:r>
      <w:r w:rsidRPr="003E6D39">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A5016A" w:rsidRPr="003E6D39" w:rsidRDefault="00A5016A" w:rsidP="00A5016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Основания для отказа в приеме документов отсутствуют. Поступившее заявление подлежит обязательному приему.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2.11. Исчерпывающий перечень оснований для приостановления и (или) отказа в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2.11.1. Основаниями для отказа в предоставлении муниципальной услуги являются: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текст запроса не поддается прочтению;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отсутствие в запросе сведений, необходимых для проведения поисковой работы;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отсутствие </w:t>
      </w:r>
      <w:r w:rsidRPr="003E6D39">
        <w:rPr>
          <w:rFonts w:ascii="Times New Roman" w:eastAsia="Calibri" w:hAnsi="Times New Roman" w:cs="Times New Roman"/>
          <w:sz w:val="28"/>
          <w:szCs w:val="28"/>
        </w:rPr>
        <w:t>документов, подтверждающих полномочия лица представлять интересы от имени заявителя;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w:t>
      </w:r>
      <w:r w:rsidRPr="003E6D39">
        <w:rPr>
          <w:rFonts w:ascii="Times New Roman" w:eastAsia="Times New Roman" w:hAnsi="Times New Roman" w:cs="Times New Roman"/>
          <w:sz w:val="28"/>
          <w:szCs w:val="28"/>
          <w:lang w:eastAsia="ru-RU"/>
        </w:rPr>
        <w:lastRenderedPageBreak/>
        <w:t>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2.11.2. Основания для приостановления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A5016A" w:rsidRPr="003E6D39" w:rsidRDefault="00A5016A" w:rsidP="00A5016A">
      <w:pPr>
        <w:autoSpaceDE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Предоставление муниципальной услуги осуществляется бесплатно.</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(в соответствии с письмом департамента госслужбы)</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2.15. Срок регистрации запроса о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u w:val="single"/>
        </w:rPr>
      </w:pPr>
      <w:r w:rsidRPr="003E6D39">
        <w:rPr>
          <w:rFonts w:ascii="Times New Roman" w:eastAsia="Times New Roman" w:hAnsi="Times New Roman" w:cs="Times New Roman"/>
          <w:sz w:val="28"/>
          <w:szCs w:val="28"/>
        </w:rPr>
        <w:t xml:space="preserve">Запросы заявителей, поступившие по почте, электронной почте, регистрируются в течении 3 дней с момента поступления в </w:t>
      </w:r>
      <w:r w:rsidRPr="003E6D39">
        <w:rPr>
          <w:rFonts w:ascii="Times New Roman" w:eastAsia="Times New Roman" w:hAnsi="Times New Roman" w:cs="Times New Roman"/>
          <w:sz w:val="28"/>
          <w:szCs w:val="28"/>
          <w:u w:val="single"/>
        </w:rPr>
        <w:t>Администрацию Краснопартизанского сельсовета.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2.16. 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3E6D39">
        <w:rPr>
          <w:rFonts w:ascii="Times New Roman" w:eastAsia="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2.16.1. Помещение, в котором осуществляется прием заявителей, должно обеспечивать:</w:t>
      </w:r>
    </w:p>
    <w:p w:rsidR="00A5016A" w:rsidRPr="003E6D39" w:rsidRDefault="00A5016A" w:rsidP="00A5016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u w:val="single"/>
          <w:lang w:eastAsia="ru-RU"/>
        </w:rPr>
      </w:pPr>
      <w:r w:rsidRPr="003E6D39">
        <w:rPr>
          <w:rFonts w:ascii="Times New Roman" w:eastAsia="Times New Roman" w:hAnsi="Times New Roman" w:cs="Times New Roman"/>
          <w:sz w:val="28"/>
          <w:szCs w:val="28"/>
          <w:lang w:eastAsia="ru-RU"/>
        </w:rPr>
        <w:t xml:space="preserve">1) комфортное расположение заявителя и должностного лица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p>
    <w:p w:rsidR="00A5016A" w:rsidRPr="003E6D39" w:rsidRDefault="00A5016A" w:rsidP="00A5016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A5016A" w:rsidRPr="003E6D39" w:rsidRDefault="00A5016A" w:rsidP="00A5016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наличие информационных стендов с образцами заполнения заявлений, необходимых для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2.16.2. </w:t>
      </w:r>
      <w:r w:rsidRPr="003E6D39">
        <w:rPr>
          <w:rFonts w:ascii="Times New Roman" w:eastAsia="Times New Roman" w:hAnsi="Times New Roman" w:cs="Times New Roman"/>
          <w:sz w:val="28"/>
          <w:szCs w:val="28"/>
          <w:u w:val="single"/>
          <w:lang w:eastAsia="ru-RU"/>
        </w:rPr>
        <w:t>Администрацией Краснопартизанского сельсовета</w:t>
      </w:r>
      <w:r w:rsidRPr="003E6D39">
        <w:rPr>
          <w:rFonts w:ascii="Times New Roman" w:eastAsia="Times New Roman" w:hAnsi="Times New Roman" w:cs="Times New Roman"/>
          <w:sz w:val="28"/>
          <w:szCs w:val="28"/>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5016A" w:rsidRPr="003E6D39" w:rsidRDefault="00A5016A" w:rsidP="00A5016A">
      <w:pPr>
        <w:autoSpaceDE w:val="0"/>
        <w:autoSpaceDN w:val="0"/>
        <w:adjustRightInd w:val="0"/>
        <w:spacing w:after="0" w:line="276" w:lineRule="auto"/>
        <w:ind w:firstLine="720"/>
        <w:jc w:val="both"/>
        <w:outlineLvl w:val="2"/>
        <w:rPr>
          <w:rFonts w:ascii="Times New Roman" w:eastAsia="Calibri" w:hAnsi="Times New Roman" w:cs="Times New Roman"/>
          <w:sz w:val="28"/>
          <w:szCs w:val="28"/>
        </w:rPr>
      </w:pPr>
      <w:r w:rsidRPr="003E6D39">
        <w:rPr>
          <w:rFonts w:ascii="Times New Roman" w:eastAsia="Calibri" w:hAnsi="Times New Roman" w:cs="Times New Roman"/>
          <w:color w:val="000000"/>
          <w:sz w:val="28"/>
          <w:szCs w:val="28"/>
          <w:shd w:val="clear" w:color="auto" w:fill="FFFFFF"/>
        </w:rPr>
        <w:t xml:space="preserve">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w:t>
      </w:r>
      <w:r w:rsidRPr="003E6D39">
        <w:rPr>
          <w:rFonts w:ascii="Times New Roman" w:eastAsia="Calibri" w:hAnsi="Times New Roman" w:cs="Times New Roman"/>
          <w:color w:val="000000"/>
          <w:sz w:val="28"/>
          <w:szCs w:val="28"/>
          <w:shd w:val="clear" w:color="auto" w:fill="FFFFFF"/>
        </w:rPr>
        <w:lastRenderedPageBreak/>
        <w:t>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016A" w:rsidRPr="003E6D39" w:rsidRDefault="00A5016A" w:rsidP="00A5016A">
      <w:pPr>
        <w:autoSpaceDE w:val="0"/>
        <w:autoSpaceDN w:val="0"/>
        <w:adjustRightInd w:val="0"/>
        <w:spacing w:after="0" w:line="276" w:lineRule="auto"/>
        <w:ind w:firstLine="720"/>
        <w:jc w:val="both"/>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2.16.3. Специалистом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осуществляется информирование заявителей о поступлении заявления, его входящих регистрационных реквизитах и т.п.</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2.16.5. На информационных стендах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размещается следующая информация: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 график (режим) работы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место нахождения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Административный регламент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 фамилии, имена, отчества должностных лиц муниципального архива, ответственных за предоставление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фамилии, имена, отчества должности лиц, осуществляющих прием и информирование заявителей;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номера кабинетов, где осуществляется прием и информирование заявителей;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8) адрес электронной почты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9) адрес официального интернет-сайта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10) порядок получения консультаций;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11) порядок обжалования решений, действий (бездействия) должностных лиц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5016A" w:rsidRPr="003E6D39" w:rsidRDefault="00A5016A" w:rsidP="00A5016A">
      <w:pPr>
        <w:spacing w:after="0" w:line="240" w:lineRule="auto"/>
        <w:ind w:right="282"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2.17.1. Конфиденциальные сведения, ставшие известными должностным лицам при рассмотрении документов заявителя, не могут быть использованы </w:t>
      </w:r>
      <w:r w:rsidRPr="003E6D39">
        <w:rPr>
          <w:rFonts w:ascii="Times New Roman" w:eastAsia="Times New Roman" w:hAnsi="Times New Roman" w:cs="Times New Roman"/>
          <w:sz w:val="28"/>
          <w:szCs w:val="28"/>
          <w:lang w:eastAsia="ru-RU"/>
        </w:rPr>
        <w:lastRenderedPageBreak/>
        <w:t>во вред заявителям.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5016A" w:rsidRPr="003E6D39" w:rsidRDefault="00A5016A" w:rsidP="00A501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Целевые значения показателя доступности и качества муниципальной услуги:</w:t>
      </w: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bl>
      <w:tblPr>
        <w:tblW w:w="9360" w:type="dxa"/>
        <w:tblInd w:w="70" w:type="dxa"/>
        <w:tblLayout w:type="fixed"/>
        <w:tblCellMar>
          <w:left w:w="70" w:type="dxa"/>
          <w:right w:w="70" w:type="dxa"/>
        </w:tblCellMar>
        <w:tblLook w:val="04A0" w:firstRow="1" w:lastRow="0" w:firstColumn="1" w:lastColumn="0" w:noHBand="0" w:noVBand="1"/>
      </w:tblPr>
      <w:tblGrid>
        <w:gridCol w:w="6524"/>
        <w:gridCol w:w="2836"/>
      </w:tblGrid>
      <w:tr w:rsidR="00A5016A" w:rsidRPr="003E6D39" w:rsidTr="00A5016A">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Показатели качества и доступности</w:t>
            </w:r>
            <w:r w:rsidRPr="003E6D39">
              <w:rPr>
                <w:rFonts w:ascii="Times New Roman" w:eastAsia="Times New Roman" w:hAnsi="Times New Roman" w:cs="Times New Roman"/>
                <w:sz w:val="28"/>
                <w:szCs w:val="28"/>
                <w:lang w:eastAsia="ru-RU"/>
              </w:rPr>
              <w:br/>
              <w:t>муниципальной услуги</w:t>
            </w:r>
          </w:p>
        </w:tc>
        <w:tc>
          <w:tcPr>
            <w:tcW w:w="2835" w:type="dxa"/>
            <w:vMerge w:val="restart"/>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Целевое значение показателя </w:t>
            </w:r>
          </w:p>
        </w:tc>
      </w:tr>
      <w:tr w:rsidR="00A5016A" w:rsidRPr="003E6D39" w:rsidTr="00A5016A">
        <w:trPr>
          <w:cantSplit/>
          <w:trHeight w:val="37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A5016A" w:rsidRPr="003E6D39" w:rsidRDefault="00A5016A" w:rsidP="00A5016A">
            <w:pPr>
              <w:spacing w:after="0" w:line="256" w:lineRule="auto"/>
              <w:rPr>
                <w:rFonts w:ascii="Times New Roman" w:eastAsia="Times New Roman" w:hAnsi="Times New Roman" w:cs="Times New Roman"/>
                <w:sz w:val="28"/>
                <w:szCs w:val="28"/>
                <w:lang w:eastAsia="ru-RU"/>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A5016A" w:rsidRPr="003E6D39" w:rsidRDefault="00A5016A" w:rsidP="00A5016A">
            <w:pPr>
              <w:spacing w:after="0" w:line="256" w:lineRule="auto"/>
              <w:rPr>
                <w:rFonts w:ascii="Times New Roman" w:eastAsia="Times New Roman" w:hAnsi="Times New Roman" w:cs="Times New Roman"/>
                <w:sz w:val="28"/>
                <w:szCs w:val="28"/>
                <w:lang w:eastAsia="ru-RU"/>
              </w:rPr>
            </w:pP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Своевременность</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Качество</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Доступность</w:t>
            </w:r>
          </w:p>
        </w:tc>
      </w:tr>
      <w:tr w:rsidR="00A5016A" w:rsidRPr="003E6D39" w:rsidTr="00A5016A">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95-97%</w:t>
            </w:r>
          </w:p>
        </w:tc>
      </w:tr>
      <w:tr w:rsidR="00A5016A" w:rsidRPr="003E6D39" w:rsidTr="00A5016A">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75-80%</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Процесс обжалования</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0,2-0,1%</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95-97%</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 Вежливость</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bl>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2.18.1. </w:t>
      </w:r>
      <w:r w:rsidRPr="003E6D39">
        <w:rPr>
          <w:rFonts w:ascii="Times New Roman" w:eastAsia="Times New Roman" w:hAnsi="Times New Roman" w:cs="Times New Roman"/>
          <w:sz w:val="28"/>
          <w:szCs w:val="28"/>
          <w:u w:val="single"/>
          <w:lang w:eastAsia="ru-RU"/>
        </w:rPr>
        <w:t>Администрация Краснопартизанского сельсовета</w:t>
      </w:r>
      <w:r w:rsidRPr="003E6D39">
        <w:rPr>
          <w:rFonts w:ascii="Times New Roman" w:eastAsia="Times New Roman" w:hAnsi="Times New Roman" w:cs="Times New Roman"/>
          <w:sz w:val="28"/>
          <w:szCs w:val="28"/>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интернет-сайте Многофункционального центра, на Едином портале государственных и муниципальных услуг (функций).</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2.18.2. </w:t>
      </w:r>
      <w:r w:rsidRPr="003E6D39">
        <w:rPr>
          <w:rFonts w:ascii="Times New Roman" w:eastAsia="Times New Roman" w:hAnsi="Times New Roman" w:cs="Times New Roman"/>
          <w:sz w:val="28"/>
          <w:szCs w:val="28"/>
          <w:u w:val="single"/>
        </w:rPr>
        <w:t>Администрация Краснопартизанского сельсовета</w:t>
      </w:r>
      <w:r w:rsidRPr="003E6D39">
        <w:rPr>
          <w:rFonts w:ascii="Times New Roman" w:eastAsia="Times New Roman" w:hAnsi="Times New Roman" w:cs="Times New Roman"/>
          <w:sz w:val="28"/>
          <w:szCs w:val="28"/>
        </w:rPr>
        <w:t xml:space="preserve"> обеспечивает возможность получения и копирования заявителями на официальном интернет-сайте </w:t>
      </w:r>
      <w:r w:rsidRPr="003E6D39">
        <w:rPr>
          <w:rFonts w:ascii="Times New Roman" w:eastAsia="Times New Roman" w:hAnsi="Times New Roman" w:cs="Times New Roman"/>
          <w:sz w:val="28"/>
          <w:szCs w:val="28"/>
          <w:u w:val="single"/>
        </w:rPr>
        <w:t>Администрации Краснопартизанского сельсовета</w:t>
      </w:r>
      <w:r w:rsidRPr="003E6D39">
        <w:rPr>
          <w:rFonts w:ascii="Times New Roman" w:eastAsia="Times New Roman" w:hAnsi="Times New Roman" w:cs="Times New Roman"/>
          <w:sz w:val="28"/>
          <w:szCs w:val="28"/>
        </w:rPr>
        <w:t>, на Едином портале государственных и муниципальных услуг (функций) форм заявлений, необходимых для получения муниципальной услуги в электронной форме.</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1)  Получение информации о порядке и сроках предоставления услуги в соответствии с пунктом 2.3.1.1 Административного регламента.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Запись на прием проводится посредством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размещаются образцы заполнения заявления.</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При формировании запроса заявителю обеспечивается:</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копирования и сохранения запроса, указанного в пункте 2.7.1 Административного регламента;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сохранение ранее введенных в электронную форму запроса значений в </w:t>
      </w:r>
      <w:r w:rsidRPr="003E6D39">
        <w:rPr>
          <w:rFonts w:ascii="Times New Roman" w:eastAsia="Times New Roman" w:hAnsi="Times New Roman" w:cs="Times New Roman"/>
          <w:sz w:val="28"/>
          <w:szCs w:val="28"/>
          <w:lang w:eastAsia="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3E6D39">
        <w:rPr>
          <w:rFonts w:ascii="Times New Roman" w:eastAsia="Times New Roman" w:hAnsi="Times New Roman" w:cs="Times New Roman"/>
          <w:sz w:val="28"/>
          <w:szCs w:val="28"/>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3E6D39">
        <w:rPr>
          <w:rFonts w:ascii="Times New Roman" w:eastAsia="Times New Roman" w:hAnsi="Times New Roman" w:cs="Times New Roman"/>
          <w:color w:val="000000"/>
          <w:sz w:val="28"/>
          <w:szCs w:val="28"/>
          <w:lang w:eastAsia="ru-RU"/>
        </w:rPr>
        <w:t>в соответствии с пунктом 3.2.3.2 Административного регламента</w:t>
      </w:r>
      <w:r w:rsidRPr="003E6D39">
        <w:rPr>
          <w:rFonts w:ascii="Times New Roman" w:eastAsia="Times New Roman" w:hAnsi="Times New Roman" w:cs="Times New Roman"/>
          <w:sz w:val="28"/>
          <w:szCs w:val="28"/>
          <w:lang w:eastAsia="ru-RU"/>
        </w:rPr>
        <w:t>;</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5) Получение сведений о ходе выполнения запроса.</w:t>
      </w:r>
    </w:p>
    <w:p w:rsidR="00A5016A" w:rsidRPr="003E6D39" w:rsidRDefault="00A5016A" w:rsidP="00A501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5016A" w:rsidRPr="003E6D39" w:rsidRDefault="00A5016A" w:rsidP="00A501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3E6D39">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A5016A" w:rsidRPr="003E6D39" w:rsidRDefault="00A5016A" w:rsidP="00A501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 уведомление о записи на прием в орган (организацию), содержащее сведения о дате, времени и месте приема;</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highlight w:val="yellow"/>
          <w:lang w:eastAsia="ru-RU"/>
        </w:rPr>
      </w:pPr>
      <w:r w:rsidRPr="003E6D39">
        <w:rPr>
          <w:rFonts w:ascii="Times New Roman" w:eastAsia="Times New Roman" w:hAnsi="Times New Roman" w:cs="Times New Roman"/>
          <w:sz w:val="28"/>
          <w:szCs w:val="28"/>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3E6D39">
        <w:rPr>
          <w:rFonts w:ascii="Times New Roman" w:eastAsia="Times New Roman" w:hAnsi="Times New Roman" w:cs="Times New Roman"/>
          <w:sz w:val="28"/>
          <w:szCs w:val="28"/>
          <w:lang w:val="en-US"/>
        </w:rPr>
        <w:t>V</w:t>
      </w:r>
      <w:r w:rsidRPr="003E6D39">
        <w:rPr>
          <w:rFonts w:ascii="Times New Roman" w:eastAsia="Times New Roman" w:hAnsi="Times New Roman" w:cs="Times New Roman"/>
          <w:sz w:val="28"/>
          <w:szCs w:val="28"/>
        </w:rPr>
        <w:t xml:space="preserve"> Административного регламента.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 xml:space="preserve">2.18.4. </w:t>
      </w:r>
      <w:r w:rsidRPr="003E6D39">
        <w:rPr>
          <w:rFonts w:ascii="Times New Roman" w:eastAsia="Times New Roman" w:hAnsi="Times New Roman" w:cs="Times New Roman"/>
          <w:color w:val="000000"/>
          <w:sz w:val="28"/>
          <w:szCs w:val="28"/>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A5016A" w:rsidRPr="003E6D39" w:rsidRDefault="00A5016A" w:rsidP="00A5016A">
      <w:pPr>
        <w:keepNext/>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iCs/>
          <w:sz w:val="28"/>
          <w:szCs w:val="28"/>
          <w:lang w:eastAsia="ru-RU"/>
        </w:rPr>
      </w:pPr>
      <w:r w:rsidRPr="003E6D39">
        <w:rPr>
          <w:rFonts w:ascii="Times New Roman" w:eastAsia="Times New Roman" w:hAnsi="Times New Roman" w:cs="Times New Roman"/>
          <w:b/>
          <w:bCs/>
          <w:iCs/>
          <w:sz w:val="28"/>
          <w:szCs w:val="28"/>
          <w:lang w:eastAsia="ru-RU"/>
        </w:rPr>
        <w:t xml:space="preserve">III. Состав, последовательность и сроки выполнения административных процедур, требования к порядку их выполнения, в </w:t>
      </w:r>
      <w:r w:rsidRPr="003E6D39">
        <w:rPr>
          <w:rFonts w:ascii="Times New Roman" w:eastAsia="Times New Roman" w:hAnsi="Times New Roman" w:cs="Times New Roman"/>
          <w:b/>
          <w:bCs/>
          <w:iCs/>
          <w:sz w:val="28"/>
          <w:szCs w:val="28"/>
          <w:lang w:eastAsia="ru-RU"/>
        </w:rPr>
        <w:lastRenderedPageBreak/>
        <w:t>том числе особенности выполнения административных процедур в электронной форме</w:t>
      </w:r>
    </w:p>
    <w:p w:rsidR="00A5016A" w:rsidRPr="003E6D39" w:rsidRDefault="00A5016A" w:rsidP="00A5016A">
      <w:pPr>
        <w:autoSpaceDE w:val="0"/>
        <w:autoSpaceDN w:val="0"/>
        <w:adjustRightInd w:val="0"/>
        <w:spacing w:after="0" w:line="240" w:lineRule="auto"/>
        <w:ind w:right="-63" w:firstLine="540"/>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Блок-схема предоставления муниципальной услуги приведена в приложении </w:t>
      </w:r>
      <w:r w:rsidRPr="003E6D39">
        <w:rPr>
          <w:rFonts w:ascii="Times New Roman" w:eastAsia="Times New Roman" w:hAnsi="Times New Roman" w:cs="Times New Roman"/>
          <w:color w:val="000000"/>
          <w:sz w:val="28"/>
          <w:szCs w:val="28"/>
        </w:rPr>
        <w:t xml:space="preserve">5 </w:t>
      </w:r>
      <w:r w:rsidRPr="003E6D39">
        <w:rPr>
          <w:rFonts w:ascii="Times New Roman" w:eastAsia="Times New Roman" w:hAnsi="Times New Roman" w:cs="Times New Roman"/>
          <w:sz w:val="28"/>
          <w:szCs w:val="28"/>
        </w:rPr>
        <w:t>настоящего Административного регламента.</w:t>
      </w:r>
    </w:p>
    <w:p w:rsidR="00A5016A" w:rsidRPr="003E6D39" w:rsidRDefault="00A5016A" w:rsidP="00A5016A">
      <w:pPr>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прием запросов, их регистрация;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анализ тематики запросов;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исполнение запросов заявителей, подготовка, оформление и направление ответов в адрес заявителей;</w:t>
      </w:r>
    </w:p>
    <w:p w:rsidR="00A5016A" w:rsidRPr="003E6D39" w:rsidRDefault="00A5016A" w:rsidP="00A5016A">
      <w:pPr>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3.2. </w:t>
      </w:r>
      <w:r w:rsidRPr="003E6D39">
        <w:rPr>
          <w:rFonts w:ascii="Times New Roman" w:eastAsia="Times New Roman" w:hAnsi="Times New Roman" w:cs="Times New Roman"/>
          <w:sz w:val="28"/>
          <w:szCs w:val="28"/>
          <w:lang w:eastAsia="ru-RU"/>
        </w:rPr>
        <w:t>Прием запросов, их регистрация.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3.2.1. Юридические факты, являющиеся основанием для начала административной процедуры.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с запросом либо направление запроса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5016A" w:rsidRPr="003E6D39" w:rsidRDefault="00A5016A" w:rsidP="00A5016A">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3.2.3.1. При личном обращении заявителя либо при направлении заявления почтой: </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проверяет полноту заполнения сведений;</w:t>
      </w: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3E6D39">
        <w:rPr>
          <w:rFonts w:ascii="Times New Roman" w:eastAsia="Times New Roman" w:hAnsi="Times New Roman" w:cs="Times New Roman"/>
          <w:sz w:val="28"/>
          <w:szCs w:val="28"/>
          <w:u w:val="single"/>
          <w:lang w:eastAsia="ru-RU"/>
        </w:rPr>
        <w:t>Администрацию  сельсовета</w:t>
      </w:r>
      <w:r w:rsidRPr="003E6D39">
        <w:rPr>
          <w:rFonts w:ascii="Times New Roman" w:eastAsia="Times New Roman" w:hAnsi="Times New Roman" w:cs="Times New Roman"/>
          <w:sz w:val="28"/>
          <w:szCs w:val="28"/>
          <w:lang w:eastAsia="ru-RU"/>
        </w:rPr>
        <w:t>;</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4) уведомляет заявителя о принятии и регистрации заявления.</w:t>
      </w: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3E6D39">
        <w:rPr>
          <w:rFonts w:ascii="Times New Roman" w:eastAsia="Times New Roman" w:hAnsi="Times New Roman" w:cs="Times New Roman"/>
          <w:sz w:val="28"/>
          <w:szCs w:val="28"/>
          <w:lang w:eastAsia="ru-RU"/>
        </w:rPr>
        <w:br/>
        <w:t xml:space="preserve">№ 152-ФЗ «О персональных данных».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При обращении заявителя почтой расписка в приеме документов не формируется.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3.2.3.3. </w:t>
      </w:r>
      <w:r w:rsidRPr="003E6D39">
        <w:rPr>
          <w:rFonts w:ascii="Times New Roman" w:eastAsia="Calibri" w:hAnsi="Times New Roman" w:cs="Times New Roman"/>
          <w:b/>
          <w:sz w:val="28"/>
          <w:szCs w:val="28"/>
        </w:rPr>
        <w:t xml:space="preserve">При обращении заявителя через </w:t>
      </w:r>
      <w:r w:rsidRPr="003E6D39">
        <w:rPr>
          <w:rFonts w:ascii="Times New Roman" w:eastAsia="Times New Roman" w:hAnsi="Times New Roman" w:cs="Times New Roman"/>
          <w:b/>
          <w:sz w:val="28"/>
          <w:szCs w:val="28"/>
          <w:lang w:eastAsia="ru-RU"/>
        </w:rPr>
        <w:t>Единый портал государственных и муниципальных услуг (функций)</w:t>
      </w:r>
      <w:r w:rsidRPr="003E6D39">
        <w:rPr>
          <w:rFonts w:ascii="Times New Roman" w:eastAsia="Calibri" w:hAnsi="Times New Roman" w:cs="Times New Roman"/>
          <w:sz w:val="28"/>
          <w:szCs w:val="28"/>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3E6D39">
        <w:rPr>
          <w:rFonts w:ascii="Times New Roman" w:eastAsia="Times New Roman" w:hAnsi="Times New Roman" w:cs="Times New Roman"/>
          <w:sz w:val="28"/>
          <w:szCs w:val="28"/>
          <w:lang w:eastAsia="ru-RU"/>
        </w:rPr>
        <w:t xml:space="preserve"> (далее – ЕИС)</w:t>
      </w:r>
      <w:r w:rsidRPr="003E6D39">
        <w:rPr>
          <w:rFonts w:ascii="Times New Roman" w:eastAsia="Calibri" w:hAnsi="Times New Roman" w:cs="Times New Roman"/>
          <w:sz w:val="28"/>
          <w:szCs w:val="28"/>
        </w:rPr>
        <w:t xml:space="preserve">. </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При направлении запроса в электронной форме в автоматическом режиме осуществляется форматно-логический контроль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Специалист, ответственный за работу в </w:t>
      </w:r>
      <w:r w:rsidRPr="003E6D39">
        <w:rPr>
          <w:rFonts w:ascii="Times New Roman" w:eastAsia="Times New Roman" w:hAnsi="Times New Roman" w:cs="Times New Roman"/>
          <w:sz w:val="28"/>
          <w:szCs w:val="28"/>
          <w:lang w:eastAsia="ru-RU"/>
        </w:rPr>
        <w:t>ЕИС</w:t>
      </w:r>
      <w:r w:rsidRPr="003E6D39">
        <w:rPr>
          <w:rFonts w:ascii="Times New Roman" w:eastAsia="Calibri" w:hAnsi="Times New Roman" w:cs="Times New Roman"/>
          <w:sz w:val="28"/>
          <w:szCs w:val="28"/>
        </w:rPr>
        <w:t xml:space="preserve">, при обработке поступившего в </w:t>
      </w:r>
      <w:r w:rsidRPr="003E6D39">
        <w:rPr>
          <w:rFonts w:ascii="Times New Roman" w:eastAsia="Times New Roman" w:hAnsi="Times New Roman" w:cs="Times New Roman"/>
          <w:sz w:val="28"/>
          <w:szCs w:val="28"/>
          <w:lang w:eastAsia="ru-RU"/>
        </w:rPr>
        <w:t>ЕИС</w:t>
      </w:r>
      <w:r w:rsidRPr="003E6D39">
        <w:rPr>
          <w:rFonts w:ascii="Times New Roman" w:eastAsia="Calibri" w:hAnsi="Times New Roman" w:cs="Times New Roman"/>
          <w:sz w:val="28"/>
          <w:szCs w:val="28"/>
        </w:rPr>
        <w:t xml:space="preserve"> электронного </w:t>
      </w:r>
      <w:r w:rsidRPr="003E6D39">
        <w:rPr>
          <w:rFonts w:ascii="Times New Roman" w:eastAsia="Times New Roman" w:hAnsi="Times New Roman" w:cs="Times New Roman"/>
          <w:sz w:val="28"/>
          <w:szCs w:val="28"/>
          <w:lang w:eastAsia="ru-RU"/>
        </w:rPr>
        <w:t>заявления</w:t>
      </w:r>
      <w:r w:rsidRPr="003E6D39">
        <w:rPr>
          <w:rFonts w:ascii="Times New Roman" w:eastAsia="Calibri" w:hAnsi="Times New Roman" w:cs="Times New Roman"/>
          <w:sz w:val="28"/>
          <w:szCs w:val="28"/>
        </w:rPr>
        <w:t xml:space="preserve">: </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проверяет правильность оформления заявления;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E6D39">
        <w:rPr>
          <w:rFonts w:ascii="Times New Roman" w:eastAsia="Times New Roman" w:hAnsi="Times New Roman" w:cs="Times New Roman"/>
          <w:sz w:val="28"/>
          <w:szCs w:val="28"/>
          <w:lang w:eastAsia="ru-RU"/>
        </w:rPr>
        <w:t>3.2.3.4.</w:t>
      </w:r>
      <w:r w:rsidRPr="003E6D39">
        <w:rPr>
          <w:rFonts w:ascii="Times New Roman" w:eastAsia="Calibri" w:hAnsi="Times New Roman" w:cs="Times New Roman"/>
          <w:bCs/>
          <w:sz w:val="28"/>
          <w:szCs w:val="28"/>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на следующий рабочий день с момента получения документов и информации о предоставлении муниципальной услуги.</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3.2.4. Результатом исполнения административной процедуры является:</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8"/>
          <w:szCs w:val="28"/>
        </w:rPr>
      </w:pPr>
      <w:r w:rsidRPr="003E6D39">
        <w:rPr>
          <w:rFonts w:ascii="Times New Roman" w:eastAsia="Times New Roman" w:hAnsi="Times New Roman" w:cs="Times New Roman"/>
          <w:sz w:val="28"/>
          <w:szCs w:val="28"/>
          <w:lang w:eastAsia="ru-RU"/>
        </w:rPr>
        <w:t xml:space="preserve">При направлении заявления почтой – прием, регистрация запроса осуществляется в течении 3 рабочих дней с момента поступления запроса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Calibri" w:hAnsi="Times New Roman" w:cs="Times New Roman"/>
          <w:bCs/>
          <w:sz w:val="28"/>
          <w:szCs w:val="28"/>
        </w:rPr>
        <w:t xml:space="preserve">.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p>
    <w:p w:rsidR="00A5016A" w:rsidRPr="003E6D39" w:rsidRDefault="00A5016A" w:rsidP="00A5016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3E6D39">
        <w:rPr>
          <w:rFonts w:ascii="Times New Roman" w:eastAsia="Calibri" w:hAnsi="Times New Roman" w:cs="Times New Roman"/>
          <w:bCs/>
          <w:sz w:val="28"/>
          <w:szCs w:val="28"/>
        </w:rPr>
        <w:t xml:space="preserve">и уведомление о регистрации через «Личный </w:t>
      </w:r>
      <w:r w:rsidRPr="003E6D39">
        <w:rPr>
          <w:rFonts w:ascii="Times New Roman" w:eastAsia="Calibri" w:hAnsi="Times New Roman" w:cs="Times New Roman"/>
          <w:sz w:val="28"/>
          <w:szCs w:val="28"/>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w:t>
      </w:r>
      <w:r w:rsidRPr="003E6D39">
        <w:rPr>
          <w:rFonts w:ascii="Times New Roman" w:eastAsia="Calibri" w:hAnsi="Times New Roman" w:cs="Times New Roman"/>
          <w:sz w:val="28"/>
          <w:szCs w:val="28"/>
        </w:rPr>
        <w:lastRenderedPageBreak/>
        <w:t xml:space="preserve">уведомление может быть также направлено на электронную почту заявителя. </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Уведомление заявителя о поступлении запроса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Уведомление заявителя о регистрации запроса через </w:t>
      </w:r>
      <w:r w:rsidRPr="003E6D39">
        <w:rPr>
          <w:rFonts w:ascii="Times New Roman" w:eastAsia="Calibri" w:hAnsi="Times New Roman" w:cs="Times New Roman"/>
          <w:bCs/>
          <w:sz w:val="28"/>
          <w:szCs w:val="28"/>
        </w:rPr>
        <w:t xml:space="preserve">«Личный </w:t>
      </w:r>
      <w:r w:rsidRPr="003E6D39">
        <w:rPr>
          <w:rFonts w:ascii="Times New Roman" w:eastAsia="Calibri" w:hAnsi="Times New Roman" w:cs="Times New Roman"/>
          <w:sz w:val="28"/>
          <w:szCs w:val="28"/>
        </w:rPr>
        <w:t xml:space="preserve">кабинет» </w:t>
      </w:r>
      <w:r w:rsidRPr="003E6D39">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При предоставлении заявителем запроса через </w:t>
      </w:r>
      <w:r w:rsidRPr="003E6D39">
        <w:rPr>
          <w:rFonts w:ascii="Times New Roman" w:eastAsia="Calibri" w:hAnsi="Times New Roman" w:cs="Times New Roman"/>
          <w:bCs/>
          <w:sz w:val="28"/>
          <w:szCs w:val="28"/>
          <w:lang w:eastAsia="ru-RU"/>
        </w:rPr>
        <w:t xml:space="preserve">Многофункциональный центр – </w:t>
      </w:r>
      <w:r w:rsidRPr="003E6D39">
        <w:rPr>
          <w:rFonts w:ascii="Times New Roman" w:eastAsia="Times New Roman" w:hAnsi="Times New Roman" w:cs="Times New Roman"/>
          <w:sz w:val="28"/>
          <w:szCs w:val="28"/>
          <w:lang w:eastAsia="ru-RU"/>
        </w:rPr>
        <w:t>прием и регистрация запроса</w:t>
      </w:r>
      <w:r w:rsidRPr="003E6D39">
        <w:rPr>
          <w:rFonts w:ascii="Times New Roman" w:eastAsia="Calibri" w:hAnsi="Times New Roman" w:cs="Times New Roman"/>
          <w:bCs/>
          <w:sz w:val="28"/>
          <w:szCs w:val="28"/>
        </w:rPr>
        <w:t xml:space="preserve">, </w:t>
      </w:r>
      <w:r w:rsidRPr="003E6D39">
        <w:rPr>
          <w:rFonts w:ascii="Times New Roman" w:eastAsia="Calibri" w:hAnsi="Times New Roman" w:cs="Times New Roman"/>
          <w:sz w:val="28"/>
          <w:szCs w:val="28"/>
        </w:rPr>
        <w:t>назначение уполномоченного специалиста</w:t>
      </w:r>
      <w:r w:rsidRPr="003E6D39">
        <w:rPr>
          <w:rFonts w:ascii="Times New Roman" w:eastAsia="Calibri" w:hAnsi="Times New Roman" w:cs="Times New Roman"/>
          <w:bCs/>
          <w:sz w:val="28"/>
          <w:szCs w:val="28"/>
        </w:rPr>
        <w:t xml:space="preserve">. </w:t>
      </w:r>
      <w:r w:rsidRPr="003E6D39">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в течение дня с момента приема </w:t>
      </w:r>
      <w:r w:rsidRPr="003E6D39">
        <w:rPr>
          <w:rFonts w:ascii="Times New Roman" w:eastAsia="Calibri" w:hAnsi="Times New Roman" w:cs="Times New Roman"/>
          <w:bCs/>
          <w:sz w:val="28"/>
          <w:szCs w:val="28"/>
        </w:rPr>
        <w:t xml:space="preserve">из </w:t>
      </w:r>
      <w:r w:rsidRPr="003E6D39">
        <w:rPr>
          <w:rFonts w:ascii="Times New Roman" w:eastAsia="Calibri" w:hAnsi="Times New Roman" w:cs="Times New Roman"/>
          <w:bCs/>
          <w:sz w:val="28"/>
          <w:szCs w:val="28"/>
          <w:lang w:eastAsia="ru-RU"/>
        </w:rPr>
        <w:t xml:space="preserve">Многофункционального центра </w:t>
      </w:r>
      <w:r w:rsidRPr="003E6D39">
        <w:rPr>
          <w:rFonts w:ascii="Times New Roman" w:eastAsia="Times New Roman" w:hAnsi="Times New Roman" w:cs="Times New Roman"/>
          <w:sz w:val="28"/>
          <w:szCs w:val="28"/>
          <w:lang w:eastAsia="ru-RU"/>
        </w:rPr>
        <w:t xml:space="preserve">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6D39">
        <w:rPr>
          <w:rFonts w:ascii="Times New Roman" w:eastAsia="Times New Roman" w:hAnsi="Times New Roman" w:cs="Times New Roman"/>
          <w:sz w:val="28"/>
          <w:szCs w:val="28"/>
          <w:lang w:eastAsia="ru-RU"/>
        </w:rPr>
        <w:t>3.3. Анализ тематики запросов</w:t>
      </w:r>
      <w:r w:rsidRPr="003E6D39">
        <w:rPr>
          <w:rFonts w:ascii="Times New Roman" w:eastAsia="Calibri" w:hAnsi="Times New Roman" w:cs="Times New Roman"/>
          <w:sz w:val="28"/>
          <w:szCs w:val="28"/>
          <w:lang w:eastAsia="ru-RU"/>
        </w:rPr>
        <w:t>.</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3.3.1. Основанием для начала исполнения процедуры является прием и регистрация запроса на предоставление муниципальной услуги.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3.3.2. Уполномоченный специалист </w:t>
      </w:r>
      <w:r w:rsidRPr="003E6D39">
        <w:rPr>
          <w:rFonts w:ascii="Times New Roman" w:eastAsia="Calibri" w:hAnsi="Times New Roman" w:cs="Times New Roman"/>
          <w:sz w:val="28"/>
          <w:szCs w:val="28"/>
          <w:u w:val="single"/>
          <w:lang w:eastAsia="ru-RU"/>
        </w:rPr>
        <w:t>Администрации Краснопартизанского сельсовета</w:t>
      </w:r>
      <w:r w:rsidRPr="003E6D39">
        <w:rPr>
          <w:rFonts w:ascii="Times New Roman" w:eastAsia="Calibri" w:hAnsi="Times New Roman" w:cs="Times New Roman"/>
          <w:sz w:val="28"/>
          <w:szCs w:val="28"/>
          <w:lang w:eastAsia="ru-RU"/>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степень полноты сведений, содержащихся в запросе заявителя, необходимых для проведения поисковой работы;</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местонахождение архивных документов, необходимых для исполнения запроса заявителя;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адреса конкретных </w:t>
      </w:r>
      <w:r w:rsidRPr="003E6D39">
        <w:rPr>
          <w:rFonts w:ascii="Times New Roman" w:eastAsia="Calibri" w:hAnsi="Times New Roman" w:cs="Times New Roman"/>
          <w:color w:val="000000"/>
          <w:sz w:val="28"/>
          <w:szCs w:val="28"/>
          <w:lang w:eastAsia="ru-RU"/>
        </w:rPr>
        <w:t xml:space="preserve">архивов </w:t>
      </w:r>
      <w:r w:rsidRPr="003E6D39">
        <w:rPr>
          <w:rFonts w:ascii="Times New Roman" w:eastAsia="Calibri" w:hAnsi="Times New Roman" w:cs="Times New Roman"/>
          <w:sz w:val="28"/>
          <w:szCs w:val="28"/>
          <w:lang w:eastAsia="ru-RU"/>
        </w:rPr>
        <w:t>и организаций, куда по принадлежности следует направить на исполнение запрос заявителя.</w:t>
      </w:r>
    </w:p>
    <w:p w:rsidR="00A5016A" w:rsidRPr="003E6D39" w:rsidRDefault="00A5016A" w:rsidP="00A501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По итогам проведенного анализа уполномоченный специалист осуществляет одно из следующих административных действий: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1) подготавливает проект сопроводительного письма к запросу, направляемому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 подготавливает проект мотивированного отказа в предоставлении муниципальной услуги при наличии оснований, указанных подпункте 2.11.1 </w:t>
      </w:r>
      <w:r w:rsidRPr="003E6D39">
        <w:rPr>
          <w:rFonts w:ascii="Times New Roman" w:eastAsia="Times New Roman" w:hAnsi="Times New Roman" w:cs="Times New Roman"/>
          <w:sz w:val="28"/>
          <w:szCs w:val="28"/>
          <w:lang w:eastAsia="ru-RU"/>
        </w:rPr>
        <w:lastRenderedPageBreak/>
        <w:t>Административного регламента, и разъясняет заявителю дальнейшие действия, предусмотренные законодательством Российской Федерации;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E6D39">
        <w:rPr>
          <w:rFonts w:ascii="Times New Roman" w:eastAsia="Times New Roman" w:hAnsi="Times New Roman" w:cs="Times New Roman"/>
          <w:sz w:val="28"/>
          <w:szCs w:val="28"/>
          <w:lang w:eastAsia="ru-RU"/>
        </w:rPr>
        <w:t>4) </w:t>
      </w:r>
      <w:r w:rsidRPr="003E6D39">
        <w:rPr>
          <w:rFonts w:ascii="Times New Roman" w:eastAsia="Times New Roman" w:hAnsi="Times New Roman" w:cs="Times New Roman"/>
          <w:color w:val="000000"/>
          <w:sz w:val="28"/>
          <w:szCs w:val="28"/>
          <w:lang w:eastAsia="ru-RU"/>
        </w:rPr>
        <w:t>принимает решение об исполнении запроса по НСА муниципального архива и (или) архивным документам.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3.3.3. 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трех дней с момента регистрации запроса.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 xml:space="preserve">3.4. Направление запросов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3E6D39">
        <w:rPr>
          <w:rFonts w:ascii="Times New Roman" w:eastAsia="Times New Roman" w:hAnsi="Times New Roman" w:cs="Times New Roman"/>
          <w:color w:val="000000"/>
          <w:sz w:val="28"/>
          <w:szCs w:val="28"/>
          <w:u w:val="single"/>
          <w:lang w:eastAsia="ru-RU"/>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color w:val="000000"/>
          <w:sz w:val="28"/>
          <w:szCs w:val="28"/>
          <w:u w:val="single"/>
          <w:lang w:eastAsia="ru-RU"/>
        </w:rPr>
        <w:t xml:space="preserve"> сельсовета</w:t>
      </w:r>
      <w:r w:rsidRPr="003E6D39">
        <w:rPr>
          <w:rFonts w:ascii="Times New Roman" w:eastAsia="Times New Roman" w:hAnsi="Times New Roman" w:cs="Times New Roman"/>
          <w:color w:val="000000"/>
          <w:sz w:val="28"/>
          <w:szCs w:val="28"/>
          <w:lang w:eastAsia="ru-RU"/>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000000"/>
          <w:sz w:val="28"/>
          <w:szCs w:val="28"/>
          <w:lang w:eastAsia="ru-RU"/>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3E6D39">
        <w:rPr>
          <w:rFonts w:ascii="Times New Roman" w:eastAsia="Times New Roman" w:hAnsi="Times New Roman" w:cs="Times New Roman"/>
          <w:sz w:val="28"/>
          <w:szCs w:val="28"/>
          <w:lang w:eastAsia="ru-RU"/>
        </w:rPr>
        <w:t xml:space="preserve"> запроса необходимыми для его исполнения сведениями, а также </w:t>
      </w:r>
      <w:r w:rsidRPr="003E6D39">
        <w:rPr>
          <w:rFonts w:ascii="Times New Roman" w:eastAsia="Times New Roman" w:hAnsi="Times New Roman" w:cs="Times New Roman"/>
          <w:sz w:val="28"/>
          <w:szCs w:val="28"/>
          <w:lang w:eastAsia="ru-RU"/>
        </w:rPr>
        <w:lastRenderedPageBreak/>
        <w:t>мотивированный отказ в предоставлении муниципальной услуги направляются по указанному заявителем адресу.</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3.4.5. Результатом выполнения административной процедуры является направление запроса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3.5. Исполнение запросов заявителей, подготовка, оформление и направление ответов в адрес заявителей.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3E6D39">
        <w:rPr>
          <w:rFonts w:ascii="Times New Roman" w:eastAsia="Times New Roman" w:hAnsi="Times New Roman" w:cs="Times New Roman"/>
          <w:sz w:val="28"/>
          <w:szCs w:val="28"/>
          <w:u w:val="single"/>
          <w:lang w:eastAsia="ru-RU"/>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z w:val="28"/>
          <w:szCs w:val="28"/>
          <w:u w:val="single"/>
          <w:lang w:eastAsia="ru-RU"/>
        </w:rPr>
        <w:t xml:space="preserve"> сельсовета</w:t>
      </w:r>
      <w:r w:rsidRPr="003E6D39">
        <w:rPr>
          <w:rFonts w:ascii="Times New Roman" w:eastAsia="Times New Roman" w:hAnsi="Times New Roman" w:cs="Times New Roman"/>
          <w:sz w:val="28"/>
          <w:szCs w:val="28"/>
          <w:lang w:eastAsia="ru-RU"/>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3.5.2.2. По результатам исполнения запроса уполномоченный специалист подготавливает:</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информационные письма;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архивные справки;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архивные выписки,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архивные копии;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5) тематические перечни </w:t>
      </w:r>
      <w:r w:rsidRPr="003E6D39">
        <w:rPr>
          <w:rFonts w:ascii="Times New Roman" w:eastAsia="Times New Roman" w:hAnsi="Times New Roman" w:cs="Times New Roman"/>
          <w:color w:val="000000"/>
          <w:sz w:val="28"/>
          <w:szCs w:val="28"/>
          <w:lang w:eastAsia="ru-RU"/>
        </w:rPr>
        <w:t>архивных документов</w:t>
      </w:r>
      <w:r w:rsidRPr="003E6D39">
        <w:rPr>
          <w:rFonts w:ascii="Times New Roman" w:eastAsia="Times New Roman" w:hAnsi="Times New Roman" w:cs="Times New Roman"/>
          <w:sz w:val="28"/>
          <w:szCs w:val="28"/>
          <w:lang w:eastAsia="ru-RU"/>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тематические подборки копий архивных документов;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тематические обзоры архивных документов;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r w:rsidRPr="003E6D39">
        <w:rPr>
          <w:rFonts w:ascii="Times New Roman" w:eastAsia="Times New Roman" w:hAnsi="Times New Roman" w:cs="Times New Roman"/>
          <w:sz w:val="28"/>
          <w:szCs w:val="28"/>
          <w:lang w:eastAsia="ru-RU"/>
        </w:rPr>
        <w:lastRenderedPageBreak/>
        <w:t xml:space="preserve">регистрируются уполномоченным специалистом в течении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A5016A" w:rsidRPr="003E6D39" w:rsidRDefault="00A5016A" w:rsidP="00A5016A">
      <w:pPr>
        <w:spacing w:after="0" w:line="240" w:lineRule="auto"/>
        <w:ind w:firstLine="709"/>
        <w:jc w:val="both"/>
        <w:rPr>
          <w:rFonts w:ascii="Times New Roman" w:eastAsia="Times New Roman" w:hAnsi="Times New Roman" w:cs="Times New Roman"/>
          <w:bCs/>
          <w:iCs/>
          <w:sz w:val="28"/>
          <w:szCs w:val="28"/>
          <w:lang w:eastAsia="ru-RU"/>
        </w:rPr>
      </w:pPr>
      <w:r w:rsidRPr="003E6D39">
        <w:rPr>
          <w:rFonts w:ascii="Times New Roman" w:eastAsia="Times New Roman" w:hAnsi="Times New Roman" w:cs="Times New Roman"/>
          <w:bCs/>
          <w:sz w:val="28"/>
          <w:szCs w:val="28"/>
          <w:lang w:eastAsia="ru-RU"/>
        </w:rPr>
        <w:t>При этом заявителю сообщается о принятом решении и о возможности получения результата</w:t>
      </w:r>
      <w:r w:rsidRPr="003E6D39">
        <w:rPr>
          <w:rFonts w:ascii="Times New Roman" w:eastAsia="Times New Roman" w:hAnsi="Times New Roman" w:cs="Times New Roman"/>
          <w:bCs/>
          <w:iCs/>
          <w:sz w:val="28"/>
          <w:szCs w:val="28"/>
          <w:lang w:eastAsia="ru-RU"/>
        </w:rPr>
        <w:t xml:space="preserve"> муниципальной услуги лично.</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3.5.4. При обращении заявителя через </w:t>
      </w:r>
      <w:r w:rsidRPr="003E6D39">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w:t>
      </w:r>
      <w:r w:rsidRPr="003E6D39">
        <w:rPr>
          <w:rFonts w:ascii="Times New Roman" w:eastAsia="Times New Roman" w:hAnsi="Times New Roman" w:cs="Times New Roman"/>
          <w:bCs/>
          <w:sz w:val="28"/>
          <w:szCs w:val="28"/>
          <w:lang w:eastAsia="ru-RU"/>
        </w:rPr>
        <w:t xml:space="preserve">уведомление о принятом решении и о необходимости явиться за получением результата </w:t>
      </w:r>
      <w:r w:rsidRPr="003E6D39">
        <w:rPr>
          <w:rFonts w:ascii="Times New Roman" w:eastAsia="Calibri" w:hAnsi="Times New Roman" w:cs="Times New Roman"/>
          <w:sz w:val="28"/>
          <w:szCs w:val="28"/>
        </w:rPr>
        <w:t xml:space="preserve">(уведомление о статусе заявления) </w:t>
      </w:r>
      <w:r w:rsidRPr="003E6D39">
        <w:rPr>
          <w:rFonts w:ascii="Times New Roman" w:eastAsia="Times New Roman" w:hAnsi="Times New Roman" w:cs="Times New Roman"/>
          <w:bCs/>
          <w:sz w:val="28"/>
          <w:szCs w:val="28"/>
          <w:lang w:eastAsia="ru-RU"/>
        </w:rPr>
        <w:t>направляется заявителю</w:t>
      </w:r>
      <w:r w:rsidRPr="003E6D39">
        <w:rPr>
          <w:rFonts w:ascii="Times New Roman" w:eastAsia="Calibri" w:hAnsi="Times New Roman" w:cs="Times New Roman"/>
          <w:sz w:val="28"/>
          <w:szCs w:val="28"/>
        </w:rPr>
        <w:t xml:space="preserve"> в «Личный кабинет» заявителя на </w:t>
      </w:r>
      <w:r w:rsidRPr="003E6D39">
        <w:rPr>
          <w:rFonts w:ascii="Times New Roman" w:eastAsia="Times New Roman" w:hAnsi="Times New Roman" w:cs="Times New Roman"/>
          <w:sz w:val="28"/>
          <w:szCs w:val="28"/>
          <w:lang w:eastAsia="ru-RU"/>
        </w:rPr>
        <w:t>Едином портале государственных и муниципальных услуг (функций)</w:t>
      </w:r>
      <w:r w:rsidRPr="003E6D39">
        <w:rPr>
          <w:rFonts w:ascii="Times New Roman" w:eastAsia="Calibri" w:hAnsi="Times New Roman" w:cs="Times New Roman"/>
          <w:sz w:val="28"/>
          <w:szCs w:val="28"/>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3.5.5.При предоставлении муниципальной услуги через Многофункциональный центр </w:t>
      </w:r>
      <w:r w:rsidRPr="003E6D39">
        <w:rPr>
          <w:rFonts w:ascii="Times New Roman" w:eastAsia="Calibri" w:hAnsi="Times New Roman" w:cs="Times New Roman"/>
          <w:sz w:val="28"/>
          <w:szCs w:val="28"/>
          <w:u w:val="single"/>
        </w:rPr>
        <w:t xml:space="preserve">Администрация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Calibri" w:hAnsi="Times New Roman" w:cs="Times New Roman"/>
          <w:sz w:val="28"/>
          <w:szCs w:val="28"/>
          <w:u w:val="single"/>
        </w:rPr>
        <w:t xml:space="preserve"> сельсовета:</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1) в срок, указанный в пункте 3.5.3 Административного регламента, направляет </w:t>
      </w:r>
      <w:r w:rsidRPr="003E6D39">
        <w:rPr>
          <w:rFonts w:ascii="Times New Roman" w:eastAsia="Times New Roman" w:hAnsi="Times New Roman" w:cs="Times New Roman"/>
          <w:sz w:val="28"/>
          <w:szCs w:val="28"/>
          <w:lang w:eastAsia="ru-RU"/>
        </w:rPr>
        <w:t>письменные уведомления о результатах рассмотрения запроса либо ответы на запросы</w:t>
      </w:r>
      <w:r w:rsidRPr="003E6D39">
        <w:rPr>
          <w:rFonts w:ascii="Times New Roman" w:eastAsia="Calibri" w:hAnsi="Times New Roman" w:cs="Times New Roman"/>
          <w:sz w:val="28"/>
          <w:szCs w:val="28"/>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2) в срок, указанный в пункте 3.5.3 Административного регламента, сообщает о принятом решении заявителю</w:t>
      </w:r>
      <w:r w:rsidRPr="003E6D39">
        <w:rPr>
          <w:rFonts w:ascii="Times New Roman" w:eastAsia="Times New Roman" w:hAnsi="Times New Roman" w:cs="Times New Roman"/>
          <w:bCs/>
          <w:sz w:val="28"/>
          <w:szCs w:val="28"/>
          <w:lang w:eastAsia="ru-RU"/>
        </w:rPr>
        <w:t xml:space="preserve"> и</w:t>
      </w:r>
      <w:r w:rsidRPr="003E6D39">
        <w:rPr>
          <w:rFonts w:ascii="Times New Roman" w:eastAsia="Calibri" w:hAnsi="Times New Roman" w:cs="Times New Roman"/>
          <w:sz w:val="28"/>
          <w:szCs w:val="28"/>
        </w:rPr>
        <w:t xml:space="preserve"> выдает соответствующий документ заявителю при его личном обращении </w:t>
      </w:r>
      <w:r w:rsidRPr="003E6D39">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3E6D39">
        <w:rPr>
          <w:rFonts w:ascii="Times New Roman" w:eastAsia="Calibri" w:hAnsi="Times New Roman" w:cs="Times New Roman"/>
          <w:sz w:val="28"/>
          <w:szCs w:val="28"/>
        </w:rPr>
        <w:t xml:space="preserve">а также направляет в Многофункциональный центр </w:t>
      </w:r>
      <w:r w:rsidRPr="003E6D39">
        <w:rPr>
          <w:rFonts w:ascii="Times New Roman" w:eastAsia="Times New Roman" w:hAnsi="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3E6D39">
        <w:rPr>
          <w:rFonts w:ascii="Times New Roman" w:eastAsia="Calibri" w:hAnsi="Times New Roman" w:cs="Times New Roman"/>
          <w:sz w:val="28"/>
          <w:szCs w:val="28"/>
        </w:rPr>
        <w:t xml:space="preserve"> (при отметке в заявлении о получении услуги в </w:t>
      </w:r>
      <w:r w:rsidRPr="003E6D39">
        <w:rPr>
          <w:rFonts w:ascii="Times New Roman" w:eastAsia="Calibri" w:hAnsi="Times New Roman" w:cs="Times New Roman"/>
          <w:sz w:val="28"/>
          <w:szCs w:val="28"/>
          <w:u w:val="single"/>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Calibri" w:hAnsi="Times New Roman" w:cs="Times New Roman"/>
          <w:sz w:val="28"/>
          <w:szCs w:val="28"/>
          <w:u w:val="single"/>
        </w:rPr>
        <w:t xml:space="preserve"> сельсовета</w:t>
      </w:r>
      <w:r w:rsidRPr="003E6D39">
        <w:rPr>
          <w:rFonts w:ascii="Times New Roman" w:eastAsia="Calibri" w:hAnsi="Times New Roman" w:cs="Times New Roman"/>
          <w:sz w:val="28"/>
          <w:szCs w:val="28"/>
        </w:rPr>
        <w:t>).</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3.5.6. Заявителю передаются документы, подготовленные </w:t>
      </w:r>
      <w:r w:rsidRPr="003E6D39">
        <w:rPr>
          <w:rFonts w:ascii="Times New Roman" w:eastAsia="Calibri" w:hAnsi="Times New Roman" w:cs="Times New Roman"/>
          <w:sz w:val="28"/>
          <w:szCs w:val="28"/>
          <w:u w:val="single"/>
        </w:rPr>
        <w:t xml:space="preserve">Администрацией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Calibri" w:hAnsi="Times New Roman" w:cs="Times New Roman"/>
          <w:sz w:val="28"/>
          <w:szCs w:val="28"/>
          <w:u w:val="single"/>
        </w:rPr>
        <w:t xml:space="preserve"> сельсовета</w:t>
      </w:r>
      <w:r w:rsidRPr="003E6D39">
        <w:rPr>
          <w:rFonts w:ascii="Times New Roman" w:eastAsia="Calibri"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Calibri" w:hAnsi="Times New Roman" w:cs="Times New Roman"/>
          <w:sz w:val="28"/>
          <w:szCs w:val="28"/>
        </w:rPr>
        <w:t xml:space="preserve">3.5.7. </w:t>
      </w:r>
      <w:r w:rsidRPr="003E6D39">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направлению заявителю:</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информационных писем;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справок;</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архивных выписок; </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копий;</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перечней 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тематических подборок копий 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обзоров архивных документов;</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письменного уведомления о направлении запроса на исполнение в другой архив, организацию;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письменного уведомления о необходимости предоставления дополнительных сведений для исполнения запроса;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письменного ответа об отсутствии запрашиваемых сведений;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рекомендаций о дальнейших путях поиска необходимой информации;</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мотивированного отказа в рассмотрении и исполнении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27 дней со дня регистрации запроса. </w:t>
      </w:r>
    </w:p>
    <w:p w:rsidR="00A5016A" w:rsidRPr="003E6D39" w:rsidRDefault="00A5016A" w:rsidP="00A501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IV</w:t>
      </w:r>
      <w:r w:rsidRPr="003E6D39">
        <w:rPr>
          <w:rFonts w:ascii="Times New Roman" w:eastAsia="Times New Roman" w:hAnsi="Times New Roman" w:cs="Times New Roman"/>
          <w:b/>
          <w:sz w:val="28"/>
          <w:szCs w:val="28"/>
          <w:lang w:eastAsia="ru-RU"/>
        </w:rPr>
        <w:t xml:space="preserve">. Формы контроля за исполнением Административного регламента. </w:t>
      </w:r>
    </w:p>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3E6D39">
        <w:rPr>
          <w:rFonts w:ascii="Times New Roman" w:eastAsia="Calibri" w:hAnsi="Times New Roman" w:cs="Times New Roman"/>
          <w:sz w:val="28"/>
          <w:szCs w:val="28"/>
        </w:rPr>
        <w:t xml:space="preserve">ответственными </w:t>
      </w:r>
      <w:r w:rsidRPr="003E6D39">
        <w:rPr>
          <w:rFonts w:ascii="Times New Roman" w:eastAsia="Times New Roman" w:hAnsi="Times New Roman" w:cs="Times New Roman"/>
          <w:sz w:val="28"/>
          <w:szCs w:val="28"/>
          <w:lang w:eastAsia="ru-RU"/>
        </w:rPr>
        <w:t xml:space="preserve">должностными лицами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3E6D39">
        <w:rPr>
          <w:rFonts w:ascii="Times New Roman" w:eastAsia="Calibri" w:hAnsi="Times New Roman" w:cs="Times New Roman"/>
          <w:sz w:val="28"/>
          <w:szCs w:val="28"/>
        </w:rPr>
        <w:t xml:space="preserve">4.2. Порядок осуществления текущего контроля за соблюдением и исполнением ответственными должностными лицами </w:t>
      </w:r>
      <w:r w:rsidRPr="003E6D39">
        <w:rPr>
          <w:rFonts w:ascii="Times New Roman" w:eastAsia="Times New Roman" w:hAnsi="Times New Roman" w:cs="Times New Roman"/>
          <w:sz w:val="28"/>
          <w:szCs w:val="28"/>
          <w:lang w:eastAsia="ru-RU"/>
        </w:rPr>
        <w:t>муниципального архива</w:t>
      </w:r>
      <w:r w:rsidRPr="003E6D39">
        <w:rPr>
          <w:rFonts w:ascii="Times New Roman" w:eastAsia="Calibri"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E6D39">
        <w:rPr>
          <w:rFonts w:ascii="Times New Roman" w:eastAsia="Times New Roman" w:hAnsi="Times New Roman" w:cs="Times New Roman"/>
          <w:sz w:val="28"/>
          <w:szCs w:val="28"/>
          <w:lang w:eastAsia="ru-RU"/>
        </w:rPr>
        <w:t xml:space="preserve"> должностными</w:t>
      </w:r>
      <w:r w:rsidRPr="003E6D39">
        <w:rPr>
          <w:rFonts w:ascii="Times New Roman" w:eastAsia="Calibri" w:hAnsi="Times New Roman" w:cs="Times New Roman"/>
          <w:sz w:val="28"/>
          <w:szCs w:val="28"/>
        </w:rPr>
        <w:t xml:space="preserve"> лицами </w:t>
      </w:r>
      <w:r w:rsidRPr="003E6D39">
        <w:rPr>
          <w:rFonts w:ascii="Times New Roman" w:eastAsia="Times New Roman" w:hAnsi="Times New Roman" w:cs="Times New Roman"/>
          <w:spacing w:val="-4"/>
          <w:sz w:val="28"/>
          <w:szCs w:val="28"/>
          <w:lang w:eastAsia="ru-RU"/>
        </w:rPr>
        <w:t xml:space="preserve">осуществляется </w:t>
      </w:r>
      <w:r w:rsidRPr="003E6D39">
        <w:rPr>
          <w:rFonts w:ascii="Times New Roman" w:eastAsia="Times New Roman" w:hAnsi="Times New Roman" w:cs="Times New Roman"/>
          <w:spacing w:val="-4"/>
          <w:sz w:val="28"/>
          <w:szCs w:val="28"/>
          <w:u w:val="single"/>
          <w:lang w:eastAsia="ru-RU"/>
        </w:rPr>
        <w:t xml:space="preserve">главой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pacing w:val="-4"/>
          <w:sz w:val="28"/>
          <w:szCs w:val="28"/>
          <w:u w:val="single"/>
          <w:lang w:eastAsia="ru-RU"/>
        </w:rPr>
        <w:t xml:space="preserve"> сельсовета.</w:t>
      </w:r>
    </w:p>
    <w:p w:rsidR="00A5016A" w:rsidRPr="003E6D39" w:rsidRDefault="00A5016A" w:rsidP="00A5016A">
      <w:pPr>
        <w:spacing w:after="0" w:line="240" w:lineRule="auto"/>
        <w:ind w:firstLine="720"/>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3E6D39">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E6D39">
        <w:rPr>
          <w:rFonts w:ascii="Times New Roman" w:eastAsia="Times New Roman" w:hAnsi="Times New Roman" w:cs="Times New Roman"/>
          <w:spacing w:val="-4"/>
          <w:sz w:val="28"/>
          <w:szCs w:val="28"/>
          <w:u w:val="single"/>
          <w:lang w:eastAsia="ru-RU"/>
        </w:rPr>
        <w:t xml:space="preserve">главой (заместителем главы) 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pacing w:val="-4"/>
          <w:sz w:val="28"/>
          <w:szCs w:val="28"/>
          <w:u w:val="single"/>
          <w:lang w:eastAsia="ru-RU"/>
        </w:rPr>
        <w:t xml:space="preserve"> сельсовета.</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3E6D39">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3E6D39">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3E6D39">
        <w:rPr>
          <w:rFonts w:ascii="Times New Roman" w:eastAsia="Times New Roman" w:hAnsi="Times New Roman" w:cs="Times New Roman"/>
          <w:sz w:val="28"/>
          <w:szCs w:val="28"/>
          <w:lang w:eastAsia="ru-RU"/>
        </w:rPr>
        <w:t>Акт подписывается членами комиссии.</w:t>
      </w:r>
    </w:p>
    <w:p w:rsidR="00A5016A" w:rsidRPr="003E6D39" w:rsidRDefault="00A5016A" w:rsidP="00A5016A">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3E6D39">
        <w:rPr>
          <w:rFonts w:ascii="Times New Roman" w:eastAsia="Calibri" w:hAnsi="Times New Roman" w:cs="Times New Roman"/>
          <w:sz w:val="28"/>
          <w:szCs w:val="28"/>
        </w:rPr>
        <w:lastRenderedPageBreak/>
        <w:t xml:space="preserve">4.4. Ответственность должностных лиц </w:t>
      </w:r>
      <w:r w:rsidRPr="003E6D39">
        <w:rPr>
          <w:rFonts w:ascii="Times New Roman" w:eastAsia="Times New Roman" w:hAnsi="Times New Roman" w:cs="Times New Roman"/>
          <w:sz w:val="28"/>
          <w:szCs w:val="28"/>
          <w:lang w:eastAsia="ru-RU"/>
        </w:rPr>
        <w:t>муниципального архива</w:t>
      </w:r>
      <w:r w:rsidRPr="003E6D39">
        <w:rPr>
          <w:rFonts w:ascii="Times New Roman" w:eastAsia="Calibri" w:hAnsi="Times New Roman" w:cs="Times New Roman"/>
          <w:sz w:val="28"/>
          <w:szCs w:val="28"/>
        </w:rPr>
        <w:t xml:space="preserve"> Алтайского края за решения и действия (бездействие), принимаемые (осуществляемые) в ходе предоставления муниципальной услуги.</w:t>
      </w:r>
    </w:p>
    <w:p w:rsidR="00A5016A" w:rsidRPr="003E6D39" w:rsidRDefault="00A5016A" w:rsidP="00A5016A">
      <w:pPr>
        <w:widowControl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016A" w:rsidRPr="003E6D39" w:rsidRDefault="00A5016A" w:rsidP="00A5016A">
      <w:pPr>
        <w:widowControl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Персональная ответственность </w:t>
      </w:r>
      <w:r w:rsidRPr="003E6D39">
        <w:rPr>
          <w:rFonts w:ascii="Times New Roman" w:eastAsia="Calibri" w:hAnsi="Times New Roman" w:cs="Times New Roman"/>
          <w:sz w:val="28"/>
          <w:szCs w:val="28"/>
        </w:rPr>
        <w:t xml:space="preserve">должностных лиц </w:t>
      </w:r>
      <w:r w:rsidRPr="003E6D39">
        <w:rPr>
          <w:rFonts w:ascii="Times New Roman" w:eastAsia="Times New Roman" w:hAnsi="Times New Roman" w:cs="Times New Roman"/>
          <w:sz w:val="28"/>
          <w:szCs w:val="28"/>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rsidR="00A5016A" w:rsidRPr="003E6D39" w:rsidRDefault="00A5016A" w:rsidP="00A5016A">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5016A" w:rsidRPr="003E6D39" w:rsidRDefault="00A5016A" w:rsidP="00A5016A">
      <w:pPr>
        <w:widowControl w:val="0"/>
        <w:spacing w:after="0" w:line="240" w:lineRule="exact"/>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V</w:t>
      </w:r>
      <w:r w:rsidRPr="003E6D3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E6D39">
        <w:rPr>
          <w:rFonts w:ascii="Times New Roman" w:eastAsia="Times New Roman" w:hAnsi="Times New Roman" w:cs="Times New Roman"/>
          <w:b/>
          <w:sz w:val="28"/>
          <w:szCs w:val="28"/>
          <w:vertAlign w:val="superscript"/>
          <w:lang w:eastAsia="ru-RU"/>
        </w:rPr>
        <w:footnoteReference w:id="3"/>
      </w:r>
      <w:r w:rsidRPr="003E6D39">
        <w:rPr>
          <w:rFonts w:ascii="Times New Roman" w:eastAsia="Times New Roman" w:hAnsi="Times New Roman" w:cs="Times New Roman"/>
          <w:b/>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5016A" w:rsidRPr="003E6D39" w:rsidRDefault="00A5016A" w:rsidP="00A5016A">
      <w:pPr>
        <w:widowControl w:val="0"/>
        <w:spacing w:after="0" w:line="240" w:lineRule="auto"/>
        <w:ind w:right="79"/>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5.1.</w:t>
      </w:r>
      <w:r w:rsidRPr="003E6D39">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w:t>
      </w:r>
      <w:r w:rsidRPr="003E6D39">
        <w:rPr>
          <w:rFonts w:ascii="Times New Roman" w:eastAsia="Times New Roman" w:hAnsi="Times New Roman" w:cs="Times New Roman"/>
          <w:sz w:val="28"/>
          <w:szCs w:val="28"/>
          <w:u w:val="single"/>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z w:val="28"/>
          <w:szCs w:val="28"/>
          <w:u w:val="single"/>
        </w:rPr>
        <w:t xml:space="preserve"> сельсовета</w:t>
      </w:r>
      <w:r w:rsidRPr="003E6D39">
        <w:rPr>
          <w:rFonts w:ascii="Times New Roman" w:eastAsia="Times New Roman" w:hAnsi="Times New Roman" w:cs="Times New Roman"/>
          <w:sz w:val="28"/>
          <w:szCs w:val="28"/>
          <w:lang w:eastAsia="ru-RU"/>
        </w:rPr>
        <w:t xml:space="preserve">, должностных лиц </w:t>
      </w:r>
      <w:r w:rsidRPr="003E6D39">
        <w:rPr>
          <w:rFonts w:ascii="Times New Roman" w:eastAsia="Times New Roman" w:hAnsi="Times New Roman" w:cs="Times New Roman"/>
          <w:sz w:val="28"/>
          <w:szCs w:val="28"/>
          <w:u w:val="single"/>
        </w:rPr>
        <w:t xml:space="preserve">Администрации </w:t>
      </w:r>
      <w:r w:rsidRPr="003E6D39">
        <w:rPr>
          <w:rFonts w:ascii="Times New Roman" w:eastAsia="Calibri" w:hAnsi="Times New Roman" w:cs="Times New Roman"/>
          <w:sz w:val="28"/>
          <w:szCs w:val="28"/>
          <w:u w:val="single"/>
          <w:lang w:eastAsia="ru-RU"/>
        </w:rPr>
        <w:t xml:space="preserve">Краснопартизанского </w:t>
      </w:r>
      <w:r w:rsidRPr="003E6D39">
        <w:rPr>
          <w:rFonts w:ascii="Times New Roman" w:eastAsia="Times New Roman" w:hAnsi="Times New Roman" w:cs="Times New Roman"/>
          <w:sz w:val="28"/>
          <w:szCs w:val="28"/>
          <w:u w:val="single"/>
        </w:rPr>
        <w:t>сельсовета</w:t>
      </w:r>
      <w:r w:rsidRPr="003E6D39">
        <w:rPr>
          <w:rFonts w:ascii="Times New Roman" w:eastAsia="Times New Roman" w:hAnsi="Times New Roman" w:cs="Times New Roman"/>
          <w:sz w:val="28"/>
          <w:szCs w:val="28"/>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5.2.</w:t>
      </w:r>
      <w:r w:rsidRPr="003E6D39">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 нарушение срока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3E6D39">
        <w:rPr>
          <w:rFonts w:ascii="Times New Roman" w:eastAsia="Times New Roman" w:hAnsi="Times New Roman" w:cs="Times New Roman"/>
          <w:sz w:val="28"/>
          <w:szCs w:val="28"/>
        </w:rPr>
        <w:lastRenderedPageBreak/>
        <w:t>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016A" w:rsidRPr="003E6D39" w:rsidRDefault="00A5016A" w:rsidP="00A5016A">
      <w:pPr>
        <w:spacing w:after="0" w:line="293" w:lineRule="atLeast"/>
        <w:ind w:firstLine="708"/>
        <w:contextualSpacing/>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3E6D39">
          <w:rPr>
            <w:rFonts w:ascii="Times New Roman" w:eastAsia="Calibri" w:hAnsi="Times New Roman" w:cs="Times New Roman"/>
            <w:sz w:val="28"/>
            <w:szCs w:val="28"/>
            <w:u w:val="single"/>
            <w:bdr w:val="none" w:sz="0" w:space="0" w:color="auto" w:frame="1"/>
          </w:rPr>
          <w:t>частью 1.3 статьи 16</w:t>
        </w:r>
      </w:hyperlink>
      <w:r w:rsidRPr="003E6D39">
        <w:rPr>
          <w:rFonts w:ascii="Times New Roman" w:eastAsia="Times New Roman" w:hAnsi="Times New Roman" w:cs="Times New Roman"/>
          <w:sz w:val="28"/>
          <w:szCs w:val="28"/>
          <w:lang w:eastAsia="ru-RU"/>
        </w:rPr>
        <w:t xml:space="preserve"> настоящего Федерального закона.</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5.3.</w:t>
      </w:r>
      <w:r w:rsidRPr="003E6D39">
        <w:rPr>
          <w:rFonts w:ascii="Times New Roman" w:eastAsia="Times New Roman" w:hAnsi="Times New Roman" w:cs="Times New Roman"/>
          <w:sz w:val="28"/>
          <w:szCs w:val="28"/>
        </w:rPr>
        <w:t xml:space="preserve"> Общие требования к порядку подачи и рассмотрения жалобы.</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5.3.1.</w:t>
      </w:r>
      <w:r w:rsidRPr="003E6D39">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w:t>
      </w:r>
      <w:r w:rsidRPr="003E6D39">
        <w:rPr>
          <w:rFonts w:ascii="Times New Roman" w:eastAsia="Times New Roman" w:hAnsi="Times New Roman" w:cs="Times New Roman"/>
          <w:sz w:val="28"/>
          <w:szCs w:val="28"/>
          <w:u w:val="single"/>
          <w:lang w:eastAsia="ru-RU"/>
        </w:rPr>
        <w:t>главе Алейского района</w:t>
      </w:r>
      <w:r w:rsidRPr="003E6D39">
        <w:rPr>
          <w:rFonts w:ascii="Times New Roman" w:eastAsia="Times New Roman" w:hAnsi="Times New Roman" w:cs="Times New Roman"/>
          <w:sz w:val="28"/>
          <w:szCs w:val="28"/>
          <w:lang w:eastAsia="ru-RU"/>
        </w:rPr>
        <w:t>.</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w:t>
      </w:r>
      <w:r w:rsidRPr="003E6D39">
        <w:rPr>
          <w:rFonts w:ascii="Times New Roman" w:eastAsia="Times New Roman" w:hAnsi="Times New Roman" w:cs="Times New Roman"/>
          <w:sz w:val="28"/>
          <w:szCs w:val="28"/>
          <w:lang w:eastAsia="ru-RU"/>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5.3.2.</w:t>
      </w:r>
      <w:r w:rsidRPr="003E6D39">
        <w:rPr>
          <w:rFonts w:ascii="Times New Roman" w:eastAsia="Times New Roman" w:hAnsi="Times New Roman" w:cs="Times New Roman"/>
          <w:sz w:val="28"/>
          <w:szCs w:val="28"/>
        </w:rPr>
        <w:t xml:space="preserve"> Жалоба может быть направлена по почте, через Многофункциональный центр, официальный сайт </w:t>
      </w:r>
      <w:r w:rsidRPr="003E6D39">
        <w:rPr>
          <w:rFonts w:ascii="Times New Roman" w:eastAsia="Times New Roman" w:hAnsi="Times New Roman" w:cs="Times New Roman"/>
          <w:sz w:val="28"/>
          <w:szCs w:val="28"/>
          <w:u w:val="single"/>
          <w:lang w:eastAsia="ru-RU"/>
        </w:rPr>
        <w:t>органа местного самоуправления</w:t>
      </w:r>
      <w:r w:rsidRPr="003E6D39">
        <w:rPr>
          <w:rFonts w:ascii="Times New Roman" w:eastAsia="Times New Roman" w:hAnsi="Times New Roman" w:cs="Times New Roman"/>
          <w:sz w:val="28"/>
          <w:szCs w:val="28"/>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5.3.3.</w:t>
      </w:r>
      <w:r w:rsidRPr="003E6D39">
        <w:rPr>
          <w:rFonts w:ascii="Times New Roman" w:eastAsia="Times New Roman" w:hAnsi="Times New Roman" w:cs="Times New Roman"/>
          <w:sz w:val="28"/>
          <w:szCs w:val="28"/>
        </w:rPr>
        <w:t xml:space="preserve"> В электронном виде жалоба может быть подана заявителем посредством:</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б) Единого портала государственных и муниципальных услуг (функций);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в) портала досудебного обжалования (do.gosuslugi.ru).</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 xml:space="preserve">5.4. </w:t>
      </w:r>
      <w:r w:rsidRPr="003E6D39">
        <w:rPr>
          <w:rFonts w:ascii="Times New Roman" w:eastAsia="Times New Roman" w:hAnsi="Times New Roman" w:cs="Times New Roman"/>
          <w:sz w:val="28"/>
          <w:szCs w:val="28"/>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5.5.</w:t>
      </w:r>
      <w:r w:rsidRPr="003E6D39">
        <w:rPr>
          <w:rFonts w:ascii="Times New Roman" w:eastAsia="Times New Roman"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6"/>
      <w:bookmarkEnd w:id="1"/>
      <w:r w:rsidRPr="003E6D39">
        <w:rPr>
          <w:rFonts w:ascii="Times New Roman" w:eastAsia="Times New Roman" w:hAnsi="Times New Roman" w:cs="Times New Roman"/>
          <w:b/>
          <w:sz w:val="28"/>
          <w:szCs w:val="28"/>
          <w:lang w:eastAsia="ru-RU"/>
        </w:rPr>
        <w:t>5.6.</w:t>
      </w:r>
      <w:r w:rsidRPr="003E6D39">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5.7.</w:t>
      </w:r>
      <w:r w:rsidRPr="003E6D39">
        <w:rPr>
          <w:rFonts w:ascii="Times New Roman" w:eastAsia="Times New Roman" w:hAnsi="Times New Roman" w:cs="Times New Roman"/>
          <w:sz w:val="28"/>
          <w:szCs w:val="28"/>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w:t>
      </w:r>
      <w:r w:rsidRPr="003E6D39">
        <w:rPr>
          <w:rFonts w:ascii="Times New Roman" w:eastAsia="Times New Roman" w:hAnsi="Times New Roman" w:cs="Times New Roman"/>
          <w:sz w:val="28"/>
          <w:szCs w:val="28"/>
          <w:lang w:eastAsia="ru-RU"/>
        </w:rPr>
        <w:lastRenderedPageBreak/>
        <w:t>предусмотрен законодательством Российской Федерации, при этом документ, удостоверяющий личность заявителя, не требуется.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5.8.</w:t>
      </w:r>
      <w:r w:rsidRPr="003E6D39">
        <w:rPr>
          <w:rFonts w:ascii="Times New Roman" w:eastAsia="Times New Roman" w:hAnsi="Times New Roman" w:cs="Times New Roman"/>
          <w:sz w:val="28"/>
          <w:szCs w:val="28"/>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5.9. </w:t>
      </w:r>
      <w:r w:rsidRPr="003E6D39">
        <w:rPr>
          <w:rFonts w:ascii="Times New Roman" w:eastAsia="Times New Roman" w:hAnsi="Times New Roman" w:cs="Times New Roman"/>
          <w:sz w:val="28"/>
          <w:szCs w:val="28"/>
          <w:lang w:eastAsia="ru-RU"/>
        </w:rPr>
        <w:t>Срок рассмотрения жалобы исчисляется со дня регистрации жалобы в Управлении.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5.10.</w:t>
      </w:r>
      <w:r w:rsidRPr="003E6D39">
        <w:rPr>
          <w:rFonts w:ascii="Times New Roman" w:eastAsia="Times New Roman" w:hAnsi="Times New Roman" w:cs="Times New Roman"/>
          <w:sz w:val="28"/>
          <w:szCs w:val="28"/>
        </w:rPr>
        <w:t xml:space="preserve"> Жалоба должна содержать:</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3E6D39">
        <w:rPr>
          <w:rFonts w:ascii="Times New Roman" w:eastAsia="Times New Roman" w:hAnsi="Times New Roman" w:cs="Times New Roman"/>
          <w:b/>
          <w:sz w:val="28"/>
          <w:szCs w:val="28"/>
        </w:rPr>
        <w:t xml:space="preserve">5.11. </w:t>
      </w:r>
      <w:r w:rsidRPr="003E6D39">
        <w:rPr>
          <w:rFonts w:ascii="Times New Roman" w:eastAsia="Times New Roman" w:hAnsi="Times New Roman" w:cs="Times New Roman"/>
          <w:sz w:val="28"/>
          <w:szCs w:val="28"/>
        </w:rPr>
        <w:t>Орган местного самоуправления обеспечивает:</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оснащение мест приема жалоб;</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lastRenderedPageBreak/>
        <w:t>5.12. </w:t>
      </w:r>
      <w:r w:rsidRPr="003E6D39">
        <w:rPr>
          <w:rFonts w:ascii="Times New Roman" w:eastAsia="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5.13.</w:t>
      </w:r>
      <w:r w:rsidRPr="003E6D39">
        <w:rPr>
          <w:rFonts w:ascii="Times New Roman" w:eastAsia="Times New Roman" w:hAnsi="Times New Roman" w:cs="Times New Roman"/>
          <w:sz w:val="28"/>
          <w:szCs w:val="28"/>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E6D39">
        <w:rPr>
          <w:rFonts w:ascii="Times New Roman" w:eastAsia="Times New Roman" w:hAnsi="Times New Roman" w:cs="Times New Roman"/>
          <w:sz w:val="28"/>
          <w:szCs w:val="28"/>
          <w:u w:val="single"/>
          <w:lang w:eastAsia="ru-RU"/>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z w:val="28"/>
          <w:szCs w:val="28"/>
          <w:u w:val="single"/>
          <w:lang w:eastAsia="ru-RU"/>
        </w:rPr>
        <w:t xml:space="preserve"> сельсовета</w:t>
      </w:r>
      <w:r w:rsidRPr="003E6D39">
        <w:rPr>
          <w:rFonts w:ascii="Times New Roman" w:eastAsia="Times New Roman" w:hAnsi="Times New Roman" w:cs="Times New Roman"/>
          <w:sz w:val="28"/>
          <w:szCs w:val="28"/>
        </w:rPr>
        <w:t xml:space="preserve">, должностного лица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5.14.</w:t>
      </w:r>
      <w:r w:rsidRPr="003E6D39">
        <w:rPr>
          <w:rFonts w:ascii="Times New Roman" w:eastAsia="Times New Roman" w:hAnsi="Times New Roman" w:cs="Times New Roman"/>
          <w:sz w:val="28"/>
          <w:szCs w:val="28"/>
        </w:rPr>
        <w:t xml:space="preserve"> По результатам рассмотрения жалобы </w:t>
      </w:r>
      <w:r w:rsidRPr="003E6D39">
        <w:rPr>
          <w:rFonts w:ascii="Times New Roman" w:eastAsia="Times New Roman" w:hAnsi="Times New Roman" w:cs="Times New Roman"/>
          <w:sz w:val="28"/>
          <w:szCs w:val="28"/>
          <w:lang w:eastAsia="ru-RU"/>
        </w:rPr>
        <w:t>глава администрации муниципального образования,</w:t>
      </w:r>
      <w:r w:rsidRPr="003E6D39">
        <w:rPr>
          <w:rFonts w:ascii="Times New Roman" w:eastAsia="Times New Roman" w:hAnsi="Times New Roman" w:cs="Times New Roman"/>
          <w:sz w:val="28"/>
          <w:szCs w:val="28"/>
        </w:rPr>
        <w:t xml:space="preserve"> руководитель </w:t>
      </w:r>
      <w:r w:rsidRPr="003E6D39">
        <w:rPr>
          <w:rFonts w:ascii="Times New Roman" w:eastAsia="Times New Roman" w:hAnsi="Times New Roman" w:cs="Times New Roman"/>
          <w:sz w:val="28"/>
          <w:szCs w:val="28"/>
          <w:lang w:eastAsia="ru-RU"/>
        </w:rPr>
        <w:t>органа местного самоуправления</w:t>
      </w:r>
      <w:r w:rsidRPr="003E6D39">
        <w:rPr>
          <w:rFonts w:ascii="Times New Roman" w:eastAsia="Times New Roman" w:hAnsi="Times New Roman" w:cs="Times New Roman"/>
          <w:sz w:val="28"/>
          <w:szCs w:val="28"/>
        </w:rPr>
        <w:t xml:space="preserve"> принимает одно из следующих решений: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Pr="003E6D39">
        <w:rPr>
          <w:rFonts w:ascii="Times New Roman" w:eastAsia="Times New Roman" w:hAnsi="Times New Roman" w:cs="Times New Roman"/>
          <w:sz w:val="28"/>
          <w:szCs w:val="28"/>
          <w:u w:val="single"/>
          <w:lang w:eastAsia="ru-RU"/>
        </w:rPr>
        <w:t>органом местного самоуправления</w:t>
      </w:r>
      <w:r w:rsidRPr="003E6D39">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 отказывает в удовлетворении жалобы.</w:t>
      </w:r>
    </w:p>
    <w:p w:rsidR="00A5016A" w:rsidRPr="003E6D39" w:rsidRDefault="00A5016A" w:rsidP="00A5016A">
      <w:pPr>
        <w:shd w:val="clear" w:color="auto" w:fill="FFFFFF"/>
        <w:spacing w:after="0" w:line="293" w:lineRule="atLeast"/>
        <w:ind w:firstLine="708"/>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3E6D39">
          <w:rPr>
            <w:rFonts w:ascii="Times New Roman" w:eastAsia="Calibri" w:hAnsi="Times New Roman" w:cs="Times New Roman"/>
            <w:sz w:val="28"/>
            <w:szCs w:val="28"/>
            <w:u w:val="single"/>
            <w:bdr w:val="none" w:sz="0" w:space="0" w:color="auto" w:frame="1"/>
          </w:rPr>
          <w:t>частью</w:t>
        </w:r>
        <w:r w:rsidRPr="003E6D39">
          <w:rPr>
            <w:rFonts w:ascii="Times New Roman" w:eastAsia="Calibri" w:hAnsi="Times New Roman" w:cs="Times New Roman"/>
            <w:color w:val="074592"/>
            <w:sz w:val="28"/>
            <w:szCs w:val="28"/>
            <w:u w:val="single"/>
            <w:bdr w:val="none" w:sz="0" w:space="0" w:color="auto" w:frame="1"/>
          </w:rPr>
          <w:t xml:space="preserve"> </w:t>
        </w:r>
        <w:r w:rsidRPr="003E6D39">
          <w:rPr>
            <w:rFonts w:ascii="Times New Roman" w:eastAsia="Calibri" w:hAnsi="Times New Roman" w:cs="Times New Roman"/>
            <w:sz w:val="28"/>
            <w:szCs w:val="28"/>
            <w:u w:val="single"/>
            <w:bdr w:val="none" w:sz="0" w:space="0" w:color="auto" w:frame="1"/>
          </w:rPr>
          <w:t>1.1 статьи 16</w:t>
        </w:r>
      </w:hyperlink>
      <w:r w:rsidRPr="003E6D39">
        <w:rPr>
          <w:rFonts w:ascii="Times New Roman" w:eastAsia="Calibri" w:hAnsi="Times New Roman" w:cs="Times New Roman"/>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016A" w:rsidRPr="003E6D39" w:rsidRDefault="00A5016A" w:rsidP="00A5016A">
      <w:pPr>
        <w:shd w:val="clear" w:color="auto" w:fill="FFFFFF"/>
        <w:spacing w:after="0" w:line="293" w:lineRule="atLeast"/>
        <w:ind w:firstLine="708"/>
        <w:jc w:val="both"/>
        <w:rPr>
          <w:rFonts w:ascii="Times New Roman" w:eastAsia="Calibri" w:hAnsi="Times New Roman" w:cs="Times New Roman"/>
          <w:sz w:val="28"/>
          <w:szCs w:val="28"/>
        </w:rPr>
      </w:pPr>
      <w:bookmarkStart w:id="2" w:name="000298"/>
      <w:bookmarkEnd w:id="2"/>
      <w:r w:rsidRPr="003E6D39">
        <w:rPr>
          <w:rFonts w:ascii="Times New Roman" w:eastAsia="Calibri" w:hAnsi="Times New Roman" w:cs="Times New Roman"/>
          <w:sz w:val="28"/>
          <w:szCs w:val="28"/>
        </w:rPr>
        <w:t>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5.15.</w:t>
      </w:r>
      <w:r w:rsidRPr="003E6D39">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lastRenderedPageBreak/>
        <w:t>5.16</w:t>
      </w:r>
      <w:r w:rsidRPr="003E6D39">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 xml:space="preserve">5.17. </w:t>
      </w:r>
      <w:r w:rsidRPr="003E6D39">
        <w:rPr>
          <w:rFonts w:ascii="Times New Roman" w:eastAsia="Times New Roman" w:hAnsi="Times New Roman" w:cs="Times New Roman"/>
          <w:sz w:val="28"/>
          <w:szCs w:val="28"/>
        </w:rPr>
        <w:t>Исчерпывающий перечень оснований не давать ответ заявителю, не направлять ответ по существу:</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5016A" w:rsidRPr="003E6D39" w:rsidRDefault="00A5016A" w:rsidP="00A501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5.18. </w:t>
      </w:r>
      <w:r w:rsidRPr="003E6D39">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016A" w:rsidRPr="003E6D39" w:rsidRDefault="00A5016A" w:rsidP="00A5016A">
      <w:pPr>
        <w:autoSpaceDE w:val="0"/>
        <w:autoSpaceDN w:val="0"/>
        <w:adjustRightInd w:val="0"/>
        <w:spacing w:after="0"/>
        <w:ind w:firstLine="540"/>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5.19.</w:t>
      </w:r>
      <w:r w:rsidRPr="003E6D39">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3E6D39">
        <w:rPr>
          <w:rFonts w:ascii="Times New Roman" w:eastAsia="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016A" w:rsidRPr="003E6D39" w:rsidRDefault="00A5016A" w:rsidP="00A501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br w:type="page"/>
      </w:r>
      <w:r w:rsidRPr="003E6D39">
        <w:rPr>
          <w:rFonts w:ascii="Times New Roman" w:eastAsia="Times New Roman" w:hAnsi="Times New Roman" w:cs="Times New Roman"/>
          <w:sz w:val="28"/>
          <w:szCs w:val="28"/>
          <w:lang w:eastAsia="ru-RU"/>
        </w:rPr>
        <w:lastRenderedPageBreak/>
        <w:t>Приложение 1</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Информация</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об Администрации Краснопартизанского сельсовета, предоставляющем</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муниципальную услугу</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27"/>
      </w:tblGrid>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 Алейского района Алтайского края</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Глава сельсовета</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Яковлева Марина Владимировна</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 Алейского района Алтайского края</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Глава сельсовета </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Яковлева Марина Владимировна</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Место нахождения и почтовый адрес</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658127, Алтайский край, Алейский район, п. Бориха, ул. Центральная, 4</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Пн.- Пт.. 8.00-17.00</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Обед 12.00-14.00</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Сб., Вс. выходной</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val="en-US" w:eastAsia="ru-RU"/>
              </w:rPr>
            </w:pPr>
            <w:r w:rsidRPr="003E6D39">
              <w:rPr>
                <w:rFonts w:ascii="Times New Roman" w:eastAsia="Times New Roman" w:hAnsi="Times New Roman" w:cs="Times New Roman"/>
                <w:sz w:val="28"/>
                <w:szCs w:val="28"/>
                <w:lang w:val="en-US" w:eastAsia="ru-RU"/>
              </w:rPr>
              <w:t>8-38553-33-3-95</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val="en-US" w:eastAsia="ru-RU"/>
              </w:rPr>
            </w:pPr>
            <w:r w:rsidRPr="003E6D39">
              <w:rPr>
                <w:rFonts w:ascii="Times New Roman" w:eastAsia="Times New Roman" w:hAnsi="Times New Roman" w:cs="Times New Roman"/>
                <w:sz w:val="28"/>
                <w:szCs w:val="28"/>
                <w:lang w:val="en-US" w:eastAsia="ru-RU"/>
              </w:rPr>
              <w:t xml:space="preserve">          e-mail: </w:t>
            </w:r>
            <w:hyperlink r:id="rId10" w:history="1">
              <w:r w:rsidRPr="003E6D39">
                <w:rPr>
                  <w:rFonts w:ascii="Times New Roman" w:eastAsia="Calibri" w:hAnsi="Times New Roman" w:cs="Times New Roman"/>
                  <w:color w:val="074592"/>
                  <w:sz w:val="28"/>
                  <w:szCs w:val="28"/>
                  <w:u w:val="single"/>
                  <w:lang w:val="en-US"/>
                </w:rPr>
                <w:t>alskrp@mail.ru</w:t>
              </w:r>
            </w:hyperlink>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val="en-US" w:eastAsia="ru-RU"/>
              </w:rPr>
            </w:pPr>
            <w:r w:rsidRPr="003E6D39">
              <w:rPr>
                <w:rFonts w:ascii="Times New Roman" w:eastAsia="Times New Roman" w:hAnsi="Times New Roman" w:cs="Times New Roman"/>
                <w:sz w:val="28"/>
                <w:szCs w:val="28"/>
                <w:lang w:val="en-US" w:eastAsia="ru-RU"/>
              </w:rPr>
              <w:t>www.aladm.ru</w:t>
            </w:r>
          </w:p>
        </w:tc>
      </w:tr>
    </w:tbl>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1" w:history="1">
        <w:r w:rsidRPr="003E6D39">
          <w:rPr>
            <w:rFonts w:ascii="Times New Roman" w:eastAsia="Calibri" w:hAnsi="Times New Roman" w:cs="Times New Roman"/>
            <w:color w:val="074592"/>
            <w:sz w:val="28"/>
            <w:szCs w:val="28"/>
            <w:u w:val="single"/>
            <w:lang w:val="en-US"/>
          </w:rPr>
          <w:t>www</w:t>
        </w:r>
        <w:r w:rsidRPr="003E6D39">
          <w:rPr>
            <w:rFonts w:ascii="Times New Roman" w:eastAsia="Calibri" w:hAnsi="Times New Roman" w:cs="Times New Roman"/>
            <w:color w:val="074592"/>
            <w:sz w:val="28"/>
            <w:szCs w:val="28"/>
            <w:u w:val="single"/>
          </w:rPr>
          <w:t>.</w:t>
        </w:r>
        <w:r w:rsidRPr="003E6D39">
          <w:rPr>
            <w:rFonts w:ascii="Times New Roman" w:eastAsia="Calibri" w:hAnsi="Times New Roman" w:cs="Times New Roman"/>
            <w:color w:val="074592"/>
            <w:sz w:val="28"/>
            <w:szCs w:val="28"/>
            <w:u w:val="single"/>
            <w:lang w:val="en-US"/>
          </w:rPr>
          <w:t>gosuslugi</w:t>
        </w:r>
        <w:r w:rsidRPr="003E6D39">
          <w:rPr>
            <w:rFonts w:ascii="Times New Roman" w:eastAsia="Calibri" w:hAnsi="Times New Roman" w:cs="Times New Roman"/>
            <w:color w:val="074592"/>
            <w:sz w:val="28"/>
            <w:szCs w:val="28"/>
            <w:u w:val="single"/>
          </w:rPr>
          <w:t>.</w:t>
        </w:r>
        <w:r w:rsidRPr="003E6D39">
          <w:rPr>
            <w:rFonts w:ascii="Times New Roman" w:eastAsia="Calibri" w:hAnsi="Times New Roman" w:cs="Times New Roman"/>
            <w:color w:val="074592"/>
            <w:sz w:val="28"/>
            <w:szCs w:val="28"/>
            <w:u w:val="single"/>
            <w:lang w:val="en-US"/>
          </w:rPr>
          <w:t>ru</w:t>
        </w:r>
      </w:hyperlink>
    </w:p>
    <w:p w:rsidR="00A5016A" w:rsidRPr="003E6D39" w:rsidRDefault="00A5016A" w:rsidP="00A501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ab/>
      </w: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Приложение 2</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Сведения о многофункциональных центрах </w:t>
      </w:r>
    </w:p>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предоставления государственных и муниципальных услуг</w:t>
      </w:r>
      <w:r w:rsidRPr="003E6D39">
        <w:rPr>
          <w:rFonts w:ascii="Times New Roman" w:eastAsia="Times New Roman" w:hAnsi="Times New Roman" w:cs="Times New Roman"/>
          <w:sz w:val="28"/>
          <w:szCs w:val="28"/>
          <w:vertAlign w:val="superscript"/>
          <w:lang w:eastAsia="ru-RU"/>
        </w:rPr>
        <w:footnoteReference w:id="4"/>
      </w:r>
    </w:p>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563"/>
      </w:tblGrid>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658130, пер. Парковый, 72, г. Алейск</w:t>
            </w: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shd w:val="clear" w:color="auto" w:fill="F5F5F5"/>
                <w:lang w:eastAsia="ru-RU"/>
              </w:rPr>
              <w:t>Пн: 8.00 - 20.00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Вт: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Ср: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Чт: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Пт: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Сб: 8.00 - 17.00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Вс: выходные дни</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shd w:val="clear" w:color="auto" w:fill="F5F5F5"/>
                <w:lang w:eastAsia="ru-RU"/>
              </w:rPr>
              <w:t>8-800-775-00-25</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(3852) 200-550</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http://mfc22.ru/</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shd w:val="clear" w:color="auto" w:fill="F5F5F5"/>
                <w:lang w:eastAsia="ru-RU"/>
              </w:rPr>
              <w:t>01@mfc22.ru</w:t>
            </w:r>
          </w:p>
        </w:tc>
      </w:tr>
    </w:tbl>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br w:type="page"/>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Приложение 3</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right="-63" w:firstLine="540"/>
        <w:jc w:val="right"/>
        <w:outlineLvl w:val="2"/>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Руководителю муниципального архива ________________________________________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Ф.И.О (последнее при наличии)</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электронной почты__________________</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ЗАПРОС </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(для физического лица)</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Прошу информацию в форме 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Изложение существа запроса ____________________________________________________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(проблема, тема, вопрос, событие, факт, сведения и хронологические рамки запрашиваемой информации)</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Перечень документов, прилагаемых к запросу (заявлению):</w:t>
      </w:r>
    </w:p>
    <w:tbl>
      <w:tblPr>
        <w:tblW w:w="9360" w:type="dxa"/>
        <w:tblInd w:w="108" w:type="dxa"/>
        <w:tblLayout w:type="fixed"/>
        <w:tblLook w:val="04A0" w:firstRow="1" w:lastRow="0" w:firstColumn="1" w:lastColumn="0" w:noHBand="0" w:noVBand="1"/>
      </w:tblPr>
      <w:tblGrid>
        <w:gridCol w:w="6807"/>
        <w:gridCol w:w="2553"/>
      </w:tblGrid>
      <w:tr w:rsidR="00A5016A" w:rsidRPr="003E6D39" w:rsidTr="00A5016A">
        <w:tc>
          <w:tcPr>
            <w:tcW w:w="6804" w:type="dxa"/>
            <w:tcBorders>
              <w:top w:val="single" w:sz="4" w:space="0" w:color="000000"/>
              <w:left w:val="single" w:sz="4" w:space="0" w:color="000000"/>
              <w:bottom w:val="single" w:sz="4" w:space="0" w:color="000000"/>
              <w:right w:val="nil"/>
            </w:tcBorders>
            <w:vAlign w:val="center"/>
            <w:hideMark/>
          </w:tcPr>
          <w:p w:rsidR="00A5016A" w:rsidRPr="003E6D39" w:rsidRDefault="00A5016A" w:rsidP="00A5016A">
            <w:pPr>
              <w:snapToGri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Количество листов</w:t>
            </w: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auto"/>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auto"/>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bl>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 обработку предоставленных персональных данных согласен(на). </w:t>
      </w:r>
    </w:p>
    <w:p w:rsidR="00A5016A" w:rsidRPr="003E6D39" w:rsidRDefault="00A5016A" w:rsidP="00A5016A">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 достоверность представленных документов и содержащихся в них сведений несу ответственность. </w:t>
      </w:r>
    </w:p>
    <w:p w:rsidR="00A5016A" w:rsidRPr="003E6D39" w:rsidRDefault="00A5016A" w:rsidP="00A5016A">
      <w:pPr>
        <w:tabs>
          <w:tab w:val="num" w:pos="180"/>
        </w:tabs>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Результат муниципальной услуги хочу получить (нужное подчеркнуть):</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муниципальном архиве;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Многофункциональном центре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почтой</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__________________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(подпись заявителя)</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Документы приняты «_____»______________20___г.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под №______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Специалист муниципального архива ___________________________</w:t>
      </w:r>
    </w:p>
    <w:p w:rsidR="00A5016A" w:rsidRPr="003E6D39" w:rsidRDefault="00A5016A" w:rsidP="00A5016A">
      <w:pPr>
        <w:autoSpaceDE w:val="0"/>
        <w:autoSpaceDN w:val="0"/>
        <w:adjustRightInd w:val="0"/>
        <w:spacing w:after="0" w:line="240" w:lineRule="auto"/>
        <w:ind w:left="4248" w:firstLine="708"/>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(расшифровка фамилии) </w:t>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000000"/>
          <w:sz w:val="28"/>
          <w:szCs w:val="28"/>
          <w:lang w:eastAsia="ru-RU"/>
        </w:rPr>
        <w:t xml:space="preserve">                                                                                 </w:t>
      </w:r>
      <w:r w:rsidRPr="003E6D39">
        <w:rPr>
          <w:rFonts w:ascii="Times New Roman" w:eastAsia="Times New Roman" w:hAnsi="Times New Roman" w:cs="Times New Roman"/>
          <w:sz w:val="28"/>
          <w:szCs w:val="28"/>
          <w:lang w:eastAsia="ru-RU"/>
        </w:rPr>
        <w:t>Приложение 4</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right="-63" w:firstLine="540"/>
        <w:jc w:val="right"/>
        <w:outlineLvl w:val="2"/>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Руководителю муниципального архива ________________________________________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Ф.И.О (последнее при наличии) представителя юридического лица, общественного объединения</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Наименование юридического лица,__________ </w:t>
      </w:r>
      <w:r w:rsidRPr="003E6D39">
        <w:rPr>
          <w:rFonts w:ascii="Times New Roman" w:eastAsia="Times New Roman" w:hAnsi="Times New Roman" w:cs="Times New Roman"/>
          <w:sz w:val="28"/>
          <w:szCs w:val="28"/>
          <w:lang w:eastAsia="ru-RU"/>
        </w:rPr>
        <w:br/>
        <w:t>общественного объединения________________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почтовый адрес___________________________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________________________________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электронной почты:__________________</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ЗАПРОС </w:t>
      </w:r>
      <w:r w:rsidRPr="003E6D39">
        <w:rPr>
          <w:rFonts w:ascii="Times New Roman" w:eastAsia="Times New Roman" w:hAnsi="Times New Roman" w:cs="Times New Roman"/>
          <w:sz w:val="28"/>
          <w:szCs w:val="28"/>
          <w:lang w:eastAsia="ru-RU"/>
        </w:rPr>
        <w:br/>
        <w:t>(для юридического лица, общественного объединения)</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Прошу предоставить информацию в форме________________________________________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Изложение существа запроса ____________________________________________________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(проблема, тема, вопрос, событие, факт, сведения и хронологические рамки запрашиваемой информации)</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Перечень документов, прилагаемых к запросу (заявлению):</w:t>
      </w:r>
    </w:p>
    <w:tbl>
      <w:tblPr>
        <w:tblW w:w="9360" w:type="dxa"/>
        <w:tblInd w:w="108" w:type="dxa"/>
        <w:tblLayout w:type="fixed"/>
        <w:tblLook w:val="04A0" w:firstRow="1" w:lastRow="0" w:firstColumn="1" w:lastColumn="0" w:noHBand="0" w:noVBand="1"/>
      </w:tblPr>
      <w:tblGrid>
        <w:gridCol w:w="6807"/>
        <w:gridCol w:w="2553"/>
      </w:tblGrid>
      <w:tr w:rsidR="00A5016A" w:rsidRPr="003E6D39" w:rsidTr="00A5016A">
        <w:tc>
          <w:tcPr>
            <w:tcW w:w="6804" w:type="dxa"/>
            <w:tcBorders>
              <w:top w:val="single" w:sz="4" w:space="0" w:color="000000"/>
              <w:left w:val="single" w:sz="4" w:space="0" w:color="000000"/>
              <w:bottom w:val="single" w:sz="4" w:space="0" w:color="000000"/>
              <w:right w:val="nil"/>
            </w:tcBorders>
            <w:vAlign w:val="center"/>
            <w:hideMark/>
          </w:tcPr>
          <w:p w:rsidR="00A5016A" w:rsidRPr="003E6D39" w:rsidRDefault="00A5016A" w:rsidP="00A5016A">
            <w:pPr>
              <w:snapToGri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Количество листов</w:t>
            </w: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auto"/>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auto"/>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bl>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 обработку предоставленных персональных данных согласен(на). </w:t>
      </w:r>
    </w:p>
    <w:p w:rsidR="00A5016A" w:rsidRPr="003E6D39" w:rsidRDefault="00A5016A" w:rsidP="00A5016A">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Результат муниципальной услуги хочу получить (нужное подчеркнуть):</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муниципальном архиве;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Многофункциональном центре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почтой</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__________________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(подпись заявителя)</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Документы приняты «_____»______________20___г.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под №______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Специалист муниципального архива ___________________________</w:t>
      </w:r>
    </w:p>
    <w:p w:rsidR="00A5016A" w:rsidRPr="003E6D39" w:rsidRDefault="00A5016A" w:rsidP="00A5016A">
      <w:pPr>
        <w:autoSpaceDE w:val="0"/>
        <w:autoSpaceDN w:val="0"/>
        <w:adjustRightInd w:val="0"/>
        <w:spacing w:after="0" w:line="240" w:lineRule="auto"/>
        <w:ind w:left="4248" w:firstLine="708"/>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(расшифровка фамилии) </w:t>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Приложение 5</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3E6D39">
        <w:rPr>
          <w:rFonts w:ascii="Times New Roman" w:eastAsia="Times New Roman" w:hAnsi="Times New Roman" w:cs="Times New Roman"/>
          <w:sz w:val="28"/>
          <w:szCs w:val="28"/>
          <w:lang w:val="en-US" w:eastAsia="ru-RU"/>
        </w:rPr>
        <w:t>III</w:t>
      </w:r>
      <w:r w:rsidRPr="003E6D39">
        <w:rPr>
          <w:rFonts w:ascii="Times New Roman" w:eastAsia="Times New Roman" w:hAnsi="Times New Roman" w:cs="Times New Roman"/>
          <w:sz w:val="28"/>
          <w:szCs w:val="28"/>
          <w:lang w:eastAsia="ru-RU"/>
        </w:rPr>
        <w:t xml:space="preserve"> Административного регламента)</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Calibri" w:hAnsi="Times New Roman" w:cs="Times New Roman"/>
          <w:noProof/>
          <w:sz w:val="28"/>
          <w:szCs w:val="28"/>
          <w:lang w:eastAsia="ru-RU"/>
        </w:rPr>
        <mc:AlternateContent>
          <mc:Choice Requires="wpg">
            <w:drawing>
              <wp:anchor distT="0" distB="0" distL="114300" distR="114300" simplePos="0" relativeHeight="251659264" behindDoc="1" locked="0" layoutInCell="1" allowOverlap="1" wp14:anchorId="58E1D2DE" wp14:editId="32D03332">
                <wp:simplePos x="0" y="0"/>
                <wp:positionH relativeFrom="character">
                  <wp:posOffset>-386080</wp:posOffset>
                </wp:positionH>
                <wp:positionV relativeFrom="line">
                  <wp:posOffset>108585</wp:posOffset>
                </wp:positionV>
                <wp:extent cx="5715000" cy="6583045"/>
                <wp:effectExtent l="0" t="0" r="1085850" b="4408805"/>
                <wp:wrapNone/>
                <wp:docPr id="100" name="Полотно 50"/>
                <wp:cNvGraphicFramePr/>
                <a:graphic xmlns:a="http://schemas.openxmlformats.org/drawingml/2006/main">
                  <a:graphicData uri="http://schemas.microsoft.com/office/word/2010/wordprocessingGroup">
                    <wpg:wgp>
                      <wpg:cNvGrpSpPr/>
                      <wpg:grpSpPr>
                        <a:xfrm>
                          <a:off x="0" y="0"/>
                          <a:ext cx="6811281" cy="10983283"/>
                          <a:chOff x="0" y="0"/>
                          <a:chExt cx="6811281" cy="10983283"/>
                        </a:xfrm>
                      </wpg:grpSpPr>
                      <wps:wsp>
                        <wps:cNvPr id="2" name="Прямоугольник 2"/>
                        <wps:cNvSpPr/>
                        <wps:spPr>
                          <a:xfrm>
                            <a:off x="1096281" y="4400238"/>
                            <a:ext cx="5715000" cy="6583045"/>
                          </a:xfrm>
                          <a:prstGeom prst="rect">
                            <a:avLst/>
                          </a:prstGeom>
                          <a:noFill/>
                          <a:ln>
                            <a:noFill/>
                          </a:ln>
                        </wps:spPr>
                        <wps:bodyPr/>
                      </wps:wsp>
                      <wps:wsp>
                        <wps:cNvPr id="3" name="AutoShape 4"/>
                        <wps:cNvSpPr>
                          <a:spLocks noChangeArrowheads="1"/>
                        </wps:cNvSpPr>
                        <wps:spPr bwMode="auto">
                          <a:xfrm>
                            <a:off x="1108054" y="652810"/>
                            <a:ext cx="3305705" cy="519131"/>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16A" w:rsidRDefault="00A5016A" w:rsidP="00A5016A">
                              <w:pPr>
                                <w:jc w:val="center"/>
                                <w:rPr>
                                  <w:sz w:val="20"/>
                                  <w:szCs w:val="20"/>
                                </w:rPr>
                              </w:pPr>
                              <w:r>
                                <w:rPr>
                                  <w:sz w:val="20"/>
                                  <w:szCs w:val="20"/>
                                </w:rPr>
                                <w:t>Начало предоставления муниципальной услуги: в Архивный отдел поступил запрос заявителя</w:t>
                              </w:r>
                            </w:p>
                          </w:txbxContent>
                        </wps:txbx>
                        <wps:bodyPr rot="0" vert="horz" wrap="square" lIns="91440" tIns="45720" rIns="91440" bIns="45720" anchor="t" anchorCtr="0" upright="1">
                          <a:noAutofit/>
                        </wps:bodyPr>
                      </wps:wsp>
                      <wps:wsp>
                        <wps:cNvPr id="4" name="AutoShape 5"/>
                        <wps:cNvSpPr>
                          <a:spLocks noChangeArrowheads="1"/>
                        </wps:cNvSpPr>
                        <wps:spPr bwMode="auto">
                          <a:xfrm rot="10800000">
                            <a:off x="2169350" y="0"/>
                            <a:ext cx="1103132" cy="394474"/>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pStyle w:val="3"/>
                                <w:jc w:val="center"/>
                                <w:rPr>
                                  <w:sz w:val="20"/>
                                </w:rPr>
                              </w:pPr>
                              <w:r>
                                <w:rPr>
                                  <w:sz w:val="20"/>
                                </w:rPr>
                                <w:t>Запрос</w:t>
                              </w:r>
                            </w:p>
                            <w:p w:rsidR="00A5016A" w:rsidRDefault="00A5016A" w:rsidP="00A5016A">
                              <w:pPr>
                                <w:pStyle w:val="3"/>
                                <w:jc w:val="center"/>
                                <w:rPr>
                                  <w:sz w:val="20"/>
                                </w:rPr>
                              </w:pPr>
                              <w:r>
                                <w:rPr>
                                  <w:sz w:val="20"/>
                                </w:rPr>
                                <w:t>заявителя</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096980" y="1279376"/>
                            <a:ext cx="3316780" cy="295241"/>
                          </a:xfrm>
                          <a:prstGeom prst="rect">
                            <a:avLst/>
                          </a:prstGeom>
                          <a:solidFill>
                            <a:srgbClr val="FFFFFF"/>
                          </a:solidFill>
                          <a:ln w="9525">
                            <a:solidFill>
                              <a:srgbClr val="000000"/>
                            </a:solidFill>
                            <a:miter lim="800000"/>
                            <a:headEnd/>
                            <a:tailEnd/>
                          </a:ln>
                        </wps:spPr>
                        <wps:txbx>
                          <w:txbxContent>
                            <w:p w:rsidR="00A5016A" w:rsidRDefault="00A5016A" w:rsidP="00A5016A">
                              <w:pPr>
                                <w:jc w:val="center"/>
                                <w:rPr>
                                  <w:sz w:val="20"/>
                                  <w:szCs w:val="20"/>
                                </w:rPr>
                              </w:pPr>
                              <w:r>
                                <w:rPr>
                                  <w:sz w:val="20"/>
                                  <w:szCs w:val="20"/>
                                </w:rPr>
                                <w:t>Регистрация запроса заявителя</w:t>
                              </w:r>
                            </w:p>
                          </w:txbxContent>
                        </wps:txbx>
                        <wps:bodyPr rot="0" vert="horz" wrap="square" lIns="91440" tIns="45720" rIns="91440" bIns="45720" anchor="t" anchorCtr="0" upright="1">
                          <a:noAutofit/>
                        </wps:bodyPr>
                      </wps:wsp>
                      <wps:wsp>
                        <wps:cNvPr id="6" name="Line 7"/>
                        <wps:cNvCnPr/>
                        <wps:spPr bwMode="auto">
                          <a:xfrm>
                            <a:off x="1152352" y="652810"/>
                            <a:ext cx="3143896" cy="8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 name="Line 8"/>
                        <wps:cNvCnPr/>
                        <wps:spPr bwMode="auto">
                          <a:xfrm flipV="1">
                            <a:off x="1152352" y="1079268"/>
                            <a:ext cx="3143896" cy="8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1066218" y="2388168"/>
                            <a:ext cx="3347542" cy="450242"/>
                          </a:xfrm>
                          <a:prstGeom prst="rect">
                            <a:avLst/>
                          </a:prstGeom>
                          <a:solidFill>
                            <a:srgbClr val="FFFFFF"/>
                          </a:solidFill>
                          <a:ln w="9525">
                            <a:solidFill>
                              <a:srgbClr val="000000"/>
                            </a:solidFill>
                            <a:miter lim="800000"/>
                            <a:headEnd/>
                            <a:tailEnd/>
                          </a:ln>
                        </wps:spPr>
                        <wps:txbx>
                          <w:txbxContent>
                            <w:p w:rsidR="00A5016A" w:rsidRDefault="00A5016A" w:rsidP="00A5016A">
                              <w:pPr>
                                <w:jc w:val="center"/>
                                <w:rPr>
                                  <w:sz w:val="20"/>
                                  <w:szCs w:val="20"/>
                                </w:rPr>
                              </w:pPr>
                              <w:r>
                                <w:rPr>
                                  <w:sz w:val="20"/>
                                  <w:szCs w:val="20"/>
                                </w:rPr>
                                <w:t>Анализ тематики запроса.</w:t>
                              </w:r>
                            </w:p>
                            <w:p w:rsidR="00A5016A" w:rsidRDefault="00A5016A" w:rsidP="00A5016A">
                              <w:pPr>
                                <w:jc w:val="center"/>
                              </w:pPr>
                              <w:r>
                                <w:rPr>
                                  <w:sz w:val="20"/>
                                  <w:szCs w:val="20"/>
                                </w:rPr>
                                <w:t>Принятие решения о возможности исполнениязапроса</w:t>
                              </w:r>
                            </w:p>
                          </w:txbxContent>
                        </wps:txbx>
                        <wps:bodyPr rot="0" vert="horz" wrap="square" lIns="91440" tIns="45720" rIns="91440" bIns="45720" anchor="t" anchorCtr="0" upright="1">
                          <a:noAutofit/>
                        </wps:bodyPr>
                      </wps:wsp>
                      <wps:wsp>
                        <wps:cNvPr id="9" name="Line 10"/>
                        <wps:cNvCnPr/>
                        <wps:spPr bwMode="auto">
                          <a:xfrm flipV="1">
                            <a:off x="2419754" y="2388168"/>
                            <a:ext cx="342691" cy="114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2762445" y="2388168"/>
                            <a:ext cx="342691" cy="114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4419296" y="2722774"/>
                            <a:ext cx="87365" cy="115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419296" y="2604678"/>
                            <a:ext cx="87365" cy="113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2762445" y="2886797"/>
                            <a:ext cx="342691" cy="104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H="1" flipV="1">
                            <a:off x="2419754" y="2886797"/>
                            <a:ext cx="342691" cy="104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980083" y="2683409"/>
                            <a:ext cx="86134" cy="112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980083" y="2570233"/>
                            <a:ext cx="86134" cy="113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096980" y="1773084"/>
                            <a:ext cx="3316780" cy="408416"/>
                          </a:xfrm>
                          <a:prstGeom prst="rect">
                            <a:avLst/>
                          </a:prstGeom>
                          <a:solidFill>
                            <a:srgbClr val="FFFFFF"/>
                          </a:solidFill>
                          <a:ln w="9525">
                            <a:solidFill>
                              <a:srgbClr val="000000"/>
                            </a:solidFill>
                            <a:miter lim="800000"/>
                            <a:headEnd/>
                            <a:tailEnd/>
                          </a:ln>
                        </wps:spPr>
                        <wps:txbx>
                          <w:txbxContent>
                            <w:p w:rsidR="00A5016A" w:rsidRDefault="00A5016A" w:rsidP="00A5016A">
                              <w:pPr>
                                <w:jc w:val="center"/>
                                <w:rPr>
                                  <w:sz w:val="20"/>
                                  <w:szCs w:val="20"/>
                                </w:rPr>
                              </w:pPr>
                              <w:r>
                                <w:rPr>
                                  <w:sz w:val="20"/>
                                  <w:szCs w:val="20"/>
                                </w:rPr>
                                <w:t>Рассмотрение запросов заместителем начальника</w:t>
                              </w:r>
                            </w:p>
                            <w:p w:rsidR="00A5016A" w:rsidRDefault="00A5016A" w:rsidP="00A5016A">
                              <w:pPr>
                                <w:jc w:val="center"/>
                                <w:rPr>
                                  <w:sz w:val="20"/>
                                  <w:szCs w:val="20"/>
                                </w:rPr>
                              </w:pPr>
                              <w:r>
                                <w:rPr>
                                  <w:sz w:val="20"/>
                                  <w:szCs w:val="20"/>
                                </w:rPr>
                                <w:t>Архивного отдела и определение  исполнителя</w:t>
                              </w:r>
                            </w:p>
                          </w:txbxContent>
                        </wps:txbx>
                        <wps:bodyPr rot="0" vert="horz" wrap="square" lIns="91440" tIns="45720" rIns="91440" bIns="45720" anchor="t" anchorCtr="0" upright="1">
                          <a:noAutofit/>
                        </wps:bodyPr>
                      </wps:wsp>
                      <wps:wsp>
                        <wps:cNvPr id="18" name="Line 19"/>
                        <wps:cNvCnPr/>
                        <wps:spPr bwMode="auto">
                          <a:xfrm>
                            <a:off x="2720608" y="394474"/>
                            <a:ext cx="615" cy="218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756292" y="1080088"/>
                            <a:ext cx="5537" cy="199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2762445" y="1574616"/>
                            <a:ext cx="615" cy="19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7383" y="4157151"/>
                            <a:ext cx="22210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flipH="1">
                            <a:off x="0" y="2685869"/>
                            <a:ext cx="980083"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V="1">
                            <a:off x="4504815" y="2726875"/>
                            <a:ext cx="53403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4424834" y="3754476"/>
                            <a:ext cx="615" cy="200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7383" y="3287012"/>
                            <a:ext cx="221488" cy="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2761830" y="2181500"/>
                            <a:ext cx="615" cy="206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7383" y="5083879"/>
                            <a:ext cx="22764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615" y="2686689"/>
                            <a:ext cx="6768" cy="239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SpPr>
                          <a:spLocks noChangeArrowheads="1"/>
                        </wps:cNvSpPr>
                        <wps:spPr bwMode="auto">
                          <a:xfrm>
                            <a:off x="3281711" y="5401262"/>
                            <a:ext cx="2363152" cy="612624"/>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16A" w:rsidRDefault="00A5016A" w:rsidP="00A5016A">
                              <w:pPr>
                                <w:jc w:val="center"/>
                                <w:rPr>
                                  <w:sz w:val="20"/>
                                  <w:szCs w:val="20"/>
                                </w:rPr>
                              </w:pPr>
                              <w:r>
                                <w:rPr>
                                  <w:sz w:val="20"/>
                                  <w:szCs w:val="20"/>
                                </w:rPr>
                                <w:t>Предоставление муниципальной услуги завершено</w:t>
                              </w:r>
                            </w:p>
                          </w:txbxContent>
                        </wps:txbx>
                        <wps:bodyPr rot="0" vert="horz" wrap="square" lIns="91440" tIns="45720" rIns="91440" bIns="45720" anchor="t" anchorCtr="0" upright="1">
                          <a:noAutofit/>
                        </wps:bodyPr>
                      </wps:wsp>
                      <wps:wsp>
                        <wps:cNvPr id="30" name="Line 31"/>
                        <wps:cNvCnPr/>
                        <wps:spPr bwMode="auto">
                          <a:xfrm>
                            <a:off x="5038847" y="2727695"/>
                            <a:ext cx="615" cy="26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flipH="1">
                            <a:off x="4425449" y="4560647"/>
                            <a:ext cx="615" cy="223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a:off x="3346926" y="5398802"/>
                            <a:ext cx="2229644"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3346926" y="5837562"/>
                            <a:ext cx="2229644"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361148" y="2422613"/>
                            <a:ext cx="571562" cy="22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16A" w:rsidRDefault="00A5016A" w:rsidP="00A5016A">
                              <w:r>
                                <w:t>НЕТ</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4580490" y="2457878"/>
                            <a:ext cx="624472" cy="228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16A" w:rsidRDefault="00A5016A" w:rsidP="00A5016A">
                              <w:r>
                                <w:t>ДА</w:t>
                              </w:r>
                            </w:p>
                          </w:txbxContent>
                        </wps:txbx>
                        <wps:bodyPr rot="0" vert="horz" wrap="square" lIns="91440" tIns="45720" rIns="91440" bIns="45720" anchor="t" anchorCtr="0" upright="1">
                          <a:noAutofit/>
                        </wps:bodyPr>
                      </wps:wsp>
                      <wps:wsp>
                        <wps:cNvPr id="36" name="AutoShape 37"/>
                        <wps:cNvSpPr>
                          <a:spLocks noChangeArrowheads="1"/>
                        </wps:cNvSpPr>
                        <wps:spPr bwMode="auto">
                          <a:xfrm rot="10800000">
                            <a:off x="3272482" y="2998332"/>
                            <a:ext cx="2340388" cy="756144"/>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r>
                                <w:rPr>
                                  <w:sz w:val="20"/>
                                  <w:szCs w:val="20"/>
                                </w:rPr>
                                <w:t>Подготовка запроса к направлению на исполнение по принадлежности в орган, организацию для последующегоответа заявителю</w:t>
                              </w:r>
                            </w:p>
                          </w:txbxContent>
                        </wps:txbx>
                        <wps:bodyPr rot="0" vert="horz" wrap="square" lIns="91440" tIns="45720" rIns="91440" bIns="45720" anchor="t" anchorCtr="0" upright="1">
                          <a:noAutofit/>
                        </wps:bodyPr>
                      </wps:wsp>
                      <wps:wsp>
                        <wps:cNvPr id="37" name="AutoShape 38"/>
                        <wps:cNvSpPr>
                          <a:spLocks noChangeArrowheads="1"/>
                        </wps:cNvSpPr>
                        <wps:spPr bwMode="auto">
                          <a:xfrm rot="10800000">
                            <a:off x="228871" y="2990951"/>
                            <a:ext cx="2392683" cy="651170"/>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rPr>
                                  <w:sz w:val="20"/>
                                  <w:szCs w:val="20"/>
                                </w:rPr>
                              </w:pPr>
                              <w:r>
                                <w:rPr>
                                  <w:sz w:val="20"/>
                                  <w:szCs w:val="20"/>
                                </w:rPr>
                                <w:t>Уведомление заявителя о предоставлении дополнительных сведений для исполнения запроса</w:t>
                              </w:r>
                            </w:p>
                          </w:txbxContent>
                        </wps:txbx>
                        <wps:bodyPr rot="0" vert="horz" wrap="square" lIns="91440" tIns="45720" rIns="91440" bIns="45720" anchor="t" anchorCtr="0" upright="1">
                          <a:noAutofit/>
                        </wps:bodyPr>
                      </wps:wsp>
                      <wps:wsp>
                        <wps:cNvPr id="38" name="AutoShape 39"/>
                        <wps:cNvSpPr>
                          <a:spLocks noChangeArrowheads="1"/>
                        </wps:cNvSpPr>
                        <wps:spPr bwMode="auto">
                          <a:xfrm rot="10800000">
                            <a:off x="3281711" y="3955402"/>
                            <a:ext cx="2363152" cy="727410"/>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rPr>
                                  <w:sz w:val="20"/>
                                  <w:szCs w:val="20"/>
                                </w:rPr>
                              </w:pPr>
                              <w:r>
                                <w:rPr>
                                  <w:sz w:val="20"/>
                                  <w:szCs w:val="20"/>
                                </w:rPr>
                                <w:t>Уведомление заявителя о направлении запроса на исполнение по принадлежности в орган,</w:t>
                              </w:r>
                              <w:r>
                                <w:t xml:space="preserve"> о</w:t>
                              </w:r>
                              <w:r>
                                <w:rPr>
                                  <w:sz w:val="20"/>
                                  <w:szCs w:val="20"/>
                                </w:rPr>
                                <w:t>рганизацию</w:t>
                              </w:r>
                            </w:p>
                          </w:txbxContent>
                        </wps:txbx>
                        <wps:bodyPr rot="0" vert="horz" wrap="square" lIns="91440" tIns="45720" rIns="91440" bIns="45720" anchor="t" anchorCtr="0" upright="1">
                          <a:noAutofit/>
                        </wps:bodyPr>
                      </wps:wsp>
                      <wps:wsp>
                        <wps:cNvPr id="39" name="AutoShape 40"/>
                        <wps:cNvSpPr>
                          <a:spLocks noChangeArrowheads="1"/>
                        </wps:cNvSpPr>
                        <wps:spPr bwMode="auto">
                          <a:xfrm rot="10800000">
                            <a:off x="222718" y="3705269"/>
                            <a:ext cx="2385916" cy="902944"/>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r>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дальнейшихдействиях</w:t>
                              </w:r>
                            </w:p>
                          </w:txbxContent>
                        </wps:txbx>
                        <wps:bodyPr rot="0" vert="horz" wrap="square" lIns="91440" tIns="45720" rIns="91440" bIns="45720" anchor="t" anchorCtr="0" upright="1">
                          <a:noAutofit/>
                        </wps:bodyPr>
                      </wps:wsp>
                      <wps:wsp>
                        <wps:cNvPr id="40" name="AutoShape 41"/>
                        <wps:cNvSpPr>
                          <a:spLocks noChangeArrowheads="1"/>
                        </wps:cNvSpPr>
                        <wps:spPr bwMode="auto">
                          <a:xfrm rot="10800000">
                            <a:off x="229486" y="4633637"/>
                            <a:ext cx="2437596" cy="766805"/>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rPr>
                                  <w:color w:val="000000"/>
                                  <w:sz w:val="20"/>
                                  <w:szCs w:val="20"/>
                                </w:rPr>
                              </w:pPr>
                              <w:r>
                                <w:rPr>
                                  <w:sz w:val="20"/>
                                  <w:szCs w:val="20"/>
                                </w:rPr>
                                <w:t xml:space="preserve">Уведомление заявителя об отсутствии запрашиваемых сведений и </w:t>
                              </w:r>
                              <w:r>
                                <w:rPr>
                                  <w:color w:val="000000"/>
                                  <w:sz w:val="20"/>
                                  <w:szCs w:val="20"/>
                                </w:rPr>
                                <w:t xml:space="preserve">рекомендации по их дальнейшему </w:t>
                              </w:r>
                            </w:p>
                            <w:p w:rsidR="00A5016A" w:rsidRDefault="00A5016A" w:rsidP="00A5016A">
                              <w:pPr>
                                <w:rPr>
                                  <w:color w:val="000000"/>
                                  <w:sz w:val="20"/>
                                  <w:szCs w:val="20"/>
                                </w:rPr>
                              </w:pPr>
                              <w:r>
                                <w:rPr>
                                  <w:color w:val="000000"/>
                                  <w:sz w:val="20"/>
                                  <w:szCs w:val="20"/>
                                </w:rPr>
                                <w:t>поиску</w:t>
                              </w:r>
                            </w:p>
                          </w:txbxContent>
                        </wps:txbx>
                        <wps:bodyPr rot="0" vert="horz" wrap="square" lIns="91440" tIns="45720" rIns="91440" bIns="45720" anchor="t" anchorCtr="0" upright="1">
                          <a:noAutofit/>
                        </wps:bodyPr>
                      </wps:wsp>
                      <wps:wsp>
                        <wps:cNvPr id="41" name="Rectangle 42"/>
                        <wps:cNvSpPr>
                          <a:spLocks noChangeArrowheads="1"/>
                        </wps:cNvSpPr>
                        <wps:spPr bwMode="auto">
                          <a:xfrm>
                            <a:off x="3250333" y="4765675"/>
                            <a:ext cx="2362536" cy="500269"/>
                          </a:xfrm>
                          <a:prstGeom prst="rect">
                            <a:avLst/>
                          </a:prstGeom>
                          <a:solidFill>
                            <a:srgbClr val="FFFFFF"/>
                          </a:solidFill>
                          <a:ln w="9525">
                            <a:solidFill>
                              <a:srgbClr val="000000"/>
                            </a:solidFill>
                            <a:miter lim="800000"/>
                            <a:headEnd/>
                            <a:tailEnd/>
                          </a:ln>
                        </wps:spPr>
                        <wps:txbx>
                          <w:txbxContent>
                            <w:p w:rsidR="00A5016A" w:rsidRDefault="00A5016A" w:rsidP="00A5016A">
                              <w:r>
                                <w:t>Направление запроса в орган, организацию, уведомления заявителю</w:t>
                              </w:r>
                            </w:p>
                          </w:txbxContent>
                        </wps:txbx>
                        <wps:bodyPr rot="0" vert="horz" wrap="square" lIns="91440" tIns="45720" rIns="91440" bIns="45720" anchor="t" anchorCtr="0" upright="1">
                          <a:noAutofit/>
                        </wps:bodyPr>
                      </wps:wsp>
                      <wps:wsp>
                        <wps:cNvPr id="42" name="Line 43"/>
                        <wps:cNvCnPr/>
                        <wps:spPr bwMode="auto">
                          <a:xfrm>
                            <a:off x="4425449" y="5183112"/>
                            <a:ext cx="615" cy="21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235023" y="5533300"/>
                            <a:ext cx="2386531" cy="273918"/>
                          </a:xfrm>
                          <a:prstGeom prst="rect">
                            <a:avLst/>
                          </a:prstGeom>
                          <a:solidFill>
                            <a:srgbClr val="FFFFFF"/>
                          </a:solidFill>
                          <a:ln w="9525">
                            <a:solidFill>
                              <a:srgbClr val="000000"/>
                            </a:solidFill>
                            <a:miter lim="800000"/>
                            <a:headEnd/>
                            <a:tailEnd/>
                          </a:ln>
                        </wps:spPr>
                        <wps:txbx>
                          <w:txbxContent>
                            <w:p w:rsidR="00A5016A" w:rsidRDefault="00A5016A" w:rsidP="00A5016A">
                              <w:r>
                                <w:t>Направление уведомления заявителю</w:t>
                              </w:r>
                            </w:p>
                          </w:txbxContent>
                        </wps:txbx>
                        <wps:bodyPr rot="0" vert="horz" wrap="square" lIns="91440" tIns="45720" rIns="91440" bIns="45720" anchor="t" anchorCtr="0" upright="1">
                          <a:noAutofit/>
                        </wps:bodyPr>
                      </wps:wsp>
                      <wps:wsp>
                        <wps:cNvPr id="44" name="Line 45"/>
                        <wps:cNvCnPr/>
                        <wps:spPr bwMode="auto">
                          <a:xfrm>
                            <a:off x="1400910" y="5807218"/>
                            <a:ext cx="615" cy="206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H="1">
                            <a:off x="2621554" y="5669439"/>
                            <a:ext cx="237484"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flipV="1">
                            <a:off x="2608634" y="4155511"/>
                            <a:ext cx="250404" cy="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2667697" y="5016629"/>
                            <a:ext cx="249174" cy="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SpPr>
                          <a:spLocks noChangeArrowheads="1"/>
                        </wps:cNvSpPr>
                        <wps:spPr bwMode="auto">
                          <a:xfrm>
                            <a:off x="214105" y="6015527"/>
                            <a:ext cx="2394529" cy="518946"/>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16A" w:rsidRDefault="00A5016A" w:rsidP="00A5016A">
                              <w:pPr>
                                <w:jc w:val="center"/>
                                <w:rPr>
                                  <w:sz w:val="20"/>
                                  <w:szCs w:val="20"/>
                                </w:rPr>
                              </w:pPr>
                              <w:r>
                                <w:rPr>
                                  <w:sz w:val="20"/>
                                  <w:szCs w:val="20"/>
                                </w:rPr>
                                <w:t>Предоставление муниципальной</w:t>
                              </w:r>
                              <w:r>
                                <w:rPr>
                                  <w:sz w:val="20"/>
                                  <w:szCs w:val="20"/>
                                  <w:lang w:val="en-US"/>
                                </w:rPr>
                                <w:t xml:space="preserve"> </w:t>
                              </w:r>
                              <w:r>
                                <w:rPr>
                                  <w:sz w:val="20"/>
                                  <w:szCs w:val="20"/>
                                </w:rPr>
                                <w:t>услуги завершено</w:t>
                              </w:r>
                            </w:p>
                          </w:txbxContent>
                        </wps:txbx>
                        <wps:bodyPr rot="0" vert="horz" wrap="square" lIns="91440" tIns="45720" rIns="91440" bIns="45720" anchor="t" anchorCtr="0" upright="1">
                          <a:noAutofit/>
                        </wps:bodyPr>
                      </wps:wsp>
                      <wps:wsp>
                        <wps:cNvPr id="49" name="Line 50"/>
                        <wps:cNvCnPr/>
                        <wps:spPr bwMode="auto">
                          <a:xfrm>
                            <a:off x="303930" y="6013887"/>
                            <a:ext cx="2230259"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303930" y="6451827"/>
                            <a:ext cx="2230259"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2621554" y="3316536"/>
                            <a:ext cx="243637" cy="238570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E1D2DE" id="Полотно 50" o:spid="_x0000_s1026" style="position:absolute;margin-left:-30.4pt;margin-top:8.55pt;width:450pt;height:518.35pt;z-index:-251657216;mso-position-horizontal-relative:char;mso-position-vertical-relative:line" coordsize="68112,10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">
                <v:rect id="Прямоугольник 2" o:spid="_x0000_s1027" style="position:absolute;left:10962;top:44002;width:57150;height:6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080;top:6528;width:33057;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">
                  <v:textbox>
                    <w:txbxContent>
                      <w:p w:rsidR="00A5016A" w:rsidRDefault="00A5016A" w:rsidP="00A5016A">
                        <w:pPr>
                          <w:jc w:val="center"/>
                          <w:rPr>
                            <w:sz w:val="20"/>
                            <w:szCs w:val="20"/>
                          </w:rPr>
                        </w:pPr>
                        <w:r>
                          <w:rPr>
                            <w:sz w:val="20"/>
                            <w:szCs w:val="20"/>
                          </w:rPr>
                          <w:t>Начало предоставления муниципальной услуги: в Архивный отдел поступил запрос заявителя</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1693;width:11031;height:39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">
                  <v:textbox>
                    <w:txbxContent>
                      <w:p w:rsidR="00A5016A" w:rsidRDefault="00A5016A" w:rsidP="00A5016A">
                        <w:pPr>
                          <w:pStyle w:val="3"/>
                          <w:jc w:val="center"/>
                          <w:rPr>
                            <w:sz w:val="20"/>
                          </w:rPr>
                        </w:pPr>
                        <w:r>
                          <w:rPr>
                            <w:sz w:val="20"/>
                          </w:rPr>
                          <w:t>Запрос</w:t>
                        </w:r>
                      </w:p>
                      <w:p w:rsidR="00A5016A" w:rsidRDefault="00A5016A" w:rsidP="00A5016A">
                        <w:pPr>
                          <w:pStyle w:val="3"/>
                          <w:jc w:val="center"/>
                          <w:rPr>
                            <w:sz w:val="20"/>
                          </w:rPr>
                        </w:pPr>
                        <w:r>
                          <w:rPr>
                            <w:sz w:val="20"/>
                          </w:rPr>
                          <w:t>заявителя</w:t>
                        </w:r>
                      </w:p>
                    </w:txbxContent>
                  </v:textbox>
                </v:shape>
                <v:rect id="Rectangle 6" o:spid="_x0000_s1030" style="position:absolute;left:10969;top:12793;width:3316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A5016A" w:rsidRDefault="00A5016A" w:rsidP="00A5016A">
                        <w:pPr>
                          <w:jc w:val="center"/>
                          <w:rPr>
                            <w:sz w:val="20"/>
                            <w:szCs w:val="20"/>
                          </w:rPr>
                        </w:pPr>
                        <w:r>
                          <w:rPr>
                            <w:sz w:val="20"/>
                            <w:szCs w:val="20"/>
                          </w:rPr>
                          <w:t>Регистрация запроса заявителя</w:t>
                        </w:r>
                      </w:p>
                    </w:txbxContent>
                  </v:textbox>
                </v:rect>
                <v:line id="Line 7" o:spid="_x0000_s1031" style="position:absolute;visibility:visible;mso-wrap-style:square" from="11523,6528" to="4296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">
                  <v:stroke dashstyle="longDash"/>
                </v:line>
                <v:line id="Line 8" o:spid="_x0000_s1032" style="position:absolute;flip:y;visibility:visible;mso-wrap-style:square" from="11523,10792" to="42962,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">
                  <v:stroke dashstyle="longDash"/>
                </v:line>
                <v:rect id="Rectangle 9" o:spid="_x0000_s1033" style="position:absolute;left:10662;top:23881;width:33475;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A5016A" w:rsidRDefault="00A5016A" w:rsidP="00A5016A">
                        <w:pPr>
                          <w:jc w:val="center"/>
                          <w:rPr>
                            <w:sz w:val="20"/>
                            <w:szCs w:val="20"/>
                          </w:rPr>
                        </w:pPr>
                        <w:r>
                          <w:rPr>
                            <w:sz w:val="20"/>
                            <w:szCs w:val="20"/>
                          </w:rPr>
                          <w:t>Анализ тематики запроса.</w:t>
                        </w:r>
                      </w:p>
                      <w:p w:rsidR="00A5016A" w:rsidRDefault="00A5016A" w:rsidP="00A5016A">
                        <w:pPr>
                          <w:jc w:val="center"/>
                        </w:pPr>
                        <w:r>
                          <w:rPr>
                            <w:sz w:val="20"/>
                            <w:szCs w:val="20"/>
                          </w:rPr>
                          <w:t>Принятие решения о возможности исполнениязапроса</w:t>
                        </w:r>
                      </w:p>
                    </w:txbxContent>
                  </v:textbox>
                </v:rect>
                <v:line id="Line 10" o:spid="_x0000_s1034" style="position:absolute;flip:y;visibility:visible;mso-wrap-style:square" from="24197,23881" to="27624,2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1" o:spid="_x0000_s1035" style="position:absolute;visibility:visible;mso-wrap-style:square" from="27624,23881" to="31051,2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y;visibility:visible;mso-wrap-style:square" from="44192,27227" to="45066,2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7" style="position:absolute;visibility:visible;mso-wrap-style:square" from="44192,26046" to="45066,2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flip:y;visibility:visible;mso-wrap-style:square" from="27624,28867" to="31051,2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5" o:spid="_x0000_s1039" style="position:absolute;flip:x y;visibility:visible;mso-wrap-style:square" from="24197,28867" to="27624,2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"/>
                <v:line id="Line 16" o:spid="_x0000_s1040" style="position:absolute;visibility:visible;mso-wrap-style:square" from="9800,26834" to="10662,2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1" style="position:absolute;flip:y;visibility:visible;mso-wrap-style:square" from="9800,25702" to="10662,2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rect id="Rectangle 18" o:spid="_x0000_s1042" style="position:absolute;left:10969;top:17730;width:33168;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5016A" w:rsidRDefault="00A5016A" w:rsidP="00A5016A">
                        <w:pPr>
                          <w:jc w:val="center"/>
                          <w:rPr>
                            <w:sz w:val="20"/>
                            <w:szCs w:val="20"/>
                          </w:rPr>
                        </w:pPr>
                        <w:r>
                          <w:rPr>
                            <w:sz w:val="20"/>
                            <w:szCs w:val="20"/>
                          </w:rPr>
                          <w:t>Рассмотрение запросов заместителем начальника</w:t>
                        </w:r>
                      </w:p>
                      <w:p w:rsidR="00A5016A" w:rsidRDefault="00A5016A" w:rsidP="00A5016A">
                        <w:pPr>
                          <w:jc w:val="center"/>
                          <w:rPr>
                            <w:sz w:val="20"/>
                            <w:szCs w:val="20"/>
                          </w:rPr>
                        </w:pPr>
                        <w:r>
                          <w:rPr>
                            <w:sz w:val="20"/>
                            <w:szCs w:val="20"/>
                          </w:rPr>
                          <w:t>Архивного отдела и определение  исполнителя</w:t>
                        </w:r>
                      </w:p>
                    </w:txbxContent>
                  </v:textbox>
                </v:rect>
                <v:line id="Line 19" o:spid="_x0000_s1043" style="position:absolute;visibility:visible;mso-wrap-style:square" from="27206,3944" to="27212,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0" o:spid="_x0000_s1044" style="position:absolute;visibility:visible;mso-wrap-style:square" from="27562,10800" to="27618,1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1" o:spid="_x0000_s1045" style="position:absolute;visibility:visible;mso-wrap-style:square" from="27624,15746" to="27630,1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2" o:spid="_x0000_s1046" style="position:absolute;visibility:visible;mso-wrap-style:square" from="73,41571" to="2294,4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3" o:spid="_x0000_s1047" style="position:absolute;flip:x;visibility:visible;mso-wrap-style:square" from="0,26858" to="980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4" o:spid="_x0000_s1048" style="position:absolute;flip:y;visibility:visible;mso-wrap-style:square" from="45048,27268" to="50388,2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5" o:spid="_x0000_s1049" style="position:absolute;visibility:visible;mso-wrap-style:square" from="44248,37544" to="44254,3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6" o:spid="_x0000_s1050" style="position:absolute;visibility:visible;mso-wrap-style:square" from="73,32870" to="2288,3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7" o:spid="_x0000_s1051" style="position:absolute;visibility:visible;mso-wrap-style:square" from="27618,21815" to="27624,2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8" o:spid="_x0000_s1052" style="position:absolute;visibility:visible;mso-wrap-style:square" from="73,50838" to="2350,5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3" type="#_x0000_t32" style="position:absolute;left:6;top:26866;width:67;height:23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0" o:spid="_x0000_s1054" type="#_x0000_t186" style="position:absolute;left:32817;top:54012;width:23631;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">
                  <v:textbox>
                    <w:txbxContent>
                      <w:p w:rsidR="00A5016A" w:rsidRDefault="00A5016A" w:rsidP="00A5016A">
                        <w:pPr>
                          <w:jc w:val="center"/>
                          <w:rPr>
                            <w:sz w:val="20"/>
                            <w:szCs w:val="20"/>
                          </w:rPr>
                        </w:pPr>
                        <w:r>
                          <w:rPr>
                            <w:sz w:val="20"/>
                            <w:szCs w:val="20"/>
                          </w:rPr>
                          <w:t>Предоставление муниципальной услуги завершено</w:t>
                        </w:r>
                      </w:p>
                    </w:txbxContent>
                  </v:textbox>
                </v:shape>
                <v:line id="Line 31" o:spid="_x0000_s1055" style="position:absolute;visibility:visible;mso-wrap-style:square" from="50388,27276" to="50394,2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6" style="position:absolute;flip:x;visibility:visible;mso-wrap-style:square" from="44254,45606" to="44260,4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3" o:spid="_x0000_s1057" style="position:absolute;visibility:visible;mso-wrap-style:square" from="33469,53988" to="55765,5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">
                  <v:stroke dashstyle="longDash"/>
                </v:line>
                <v:line id="Line 34" o:spid="_x0000_s1058" style="position:absolute;visibility:visible;mso-wrap-style:square" from="33469,58375" to="55765,5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">
                  <v:stroke dashstyle="longDash"/>
                </v:line>
                <v:shapetype id="_x0000_t202" coordsize="21600,21600" o:spt="202" path="m,l,21600r21600,l21600,xe">
                  <v:stroke joinstyle="miter"/>
                  <v:path gradientshapeok="t" o:connecttype="rect"/>
                </v:shapetype>
                <v:shape id="Text Box 35" o:spid="_x0000_s1059" type="#_x0000_t202" style="position:absolute;left:3611;top:24226;width:571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A5016A" w:rsidRDefault="00A5016A" w:rsidP="00A5016A">
                        <w:r>
                          <w:t>НЕТ</w:t>
                        </w:r>
                      </w:p>
                    </w:txbxContent>
                  </v:textbox>
                </v:shape>
                <v:shape id="Text Box 36" o:spid="_x0000_s1060" type="#_x0000_t202" style="position:absolute;left:45804;top:24578;width:624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A5016A" w:rsidRDefault="00A5016A" w:rsidP="00A5016A">
                        <w:r>
                          <w:t>ДА</w:t>
                        </w:r>
                      </w:p>
                    </w:txbxContent>
                  </v:textbox>
                </v:shape>
                <v:shape id="AutoShape 37" o:spid="_x0000_s1061" type="#_x0000_t65" style="position:absolute;left:32724;top:29983;width:23404;height:75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">
                  <v:textbox>
                    <w:txbxContent>
                      <w:p w:rsidR="00A5016A" w:rsidRDefault="00A5016A" w:rsidP="00A5016A">
                        <w:r>
                          <w:rPr>
                            <w:sz w:val="20"/>
                            <w:szCs w:val="20"/>
                          </w:rPr>
                          <w:t>Подготовка запроса к направлению на исполнение по принадлежности в орган, организацию для последующегоответа заявителю</w:t>
                        </w:r>
                      </w:p>
                    </w:txbxContent>
                  </v:textbox>
                </v:shape>
                <v:shape id="AutoShape 38" o:spid="_x0000_s1062" type="#_x0000_t65" style="position:absolute;left:2288;top:29909;width:23927;height:651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">
                  <v:textbox>
                    <w:txbxContent>
                      <w:p w:rsidR="00A5016A" w:rsidRDefault="00A5016A" w:rsidP="00A5016A">
                        <w:pPr>
                          <w:rPr>
                            <w:sz w:val="20"/>
                            <w:szCs w:val="20"/>
                          </w:rPr>
                        </w:pPr>
                        <w:r>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2817;top:39554;width:23631;height:72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">
                  <v:textbox>
                    <w:txbxContent>
                      <w:p w:rsidR="00A5016A" w:rsidRDefault="00A5016A" w:rsidP="00A5016A">
                        <w:pPr>
                          <w:rPr>
                            <w:sz w:val="20"/>
                            <w:szCs w:val="20"/>
                          </w:rPr>
                        </w:pPr>
                        <w:r>
                          <w:rPr>
                            <w:sz w:val="20"/>
                            <w:szCs w:val="20"/>
                          </w:rPr>
                          <w:t>Уведомление заявителя о направлении запроса на исполнение по принадлежности в орган,</w:t>
                        </w:r>
                        <w:r>
                          <w:t xml:space="preserve"> о</w:t>
                        </w:r>
                        <w:r>
                          <w:rPr>
                            <w:sz w:val="20"/>
                            <w:szCs w:val="20"/>
                          </w:rPr>
                          <w:t>рганизацию</w:t>
                        </w:r>
                      </w:p>
                    </w:txbxContent>
                  </v:textbox>
                </v:shape>
                <v:shape id="AutoShape 40" o:spid="_x0000_s1064" type="#_x0000_t65" style="position:absolute;left:2227;top:37052;width:23859;height:90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">
                  <v:textbox>
                    <w:txbxContent>
                      <w:p w:rsidR="00A5016A" w:rsidRDefault="00A5016A" w:rsidP="00A5016A">
                        <w:r>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дальнейшихдействиях</w:t>
                        </w:r>
                      </w:p>
                    </w:txbxContent>
                  </v:textbox>
                </v:shape>
                <v:shape id="AutoShape 41" o:spid="_x0000_s1065" type="#_x0000_t65" style="position:absolute;left:2294;top:46336;width:24376;height:76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">
                  <v:textbox>
                    <w:txbxContent>
                      <w:p w:rsidR="00A5016A" w:rsidRDefault="00A5016A" w:rsidP="00A5016A">
                        <w:pPr>
                          <w:rPr>
                            <w:color w:val="000000"/>
                            <w:sz w:val="20"/>
                            <w:szCs w:val="20"/>
                          </w:rPr>
                        </w:pPr>
                        <w:r>
                          <w:rPr>
                            <w:sz w:val="20"/>
                            <w:szCs w:val="20"/>
                          </w:rPr>
                          <w:t xml:space="preserve">Уведомление заявителя об отсутствии запрашиваемых сведений и </w:t>
                        </w:r>
                        <w:r>
                          <w:rPr>
                            <w:color w:val="000000"/>
                            <w:sz w:val="20"/>
                            <w:szCs w:val="20"/>
                          </w:rPr>
                          <w:t xml:space="preserve">рекомендации по их дальнейшему </w:t>
                        </w:r>
                      </w:p>
                      <w:p w:rsidR="00A5016A" w:rsidRDefault="00A5016A" w:rsidP="00A5016A">
                        <w:pPr>
                          <w:rPr>
                            <w:color w:val="000000"/>
                            <w:sz w:val="20"/>
                            <w:szCs w:val="20"/>
                          </w:rPr>
                        </w:pPr>
                        <w:r>
                          <w:rPr>
                            <w:color w:val="000000"/>
                            <w:sz w:val="20"/>
                            <w:szCs w:val="20"/>
                          </w:rPr>
                          <w:t>поиску</w:t>
                        </w:r>
                      </w:p>
                    </w:txbxContent>
                  </v:textbox>
                </v:shape>
                <v:rect id="Rectangle 42" o:spid="_x0000_s1066" style="position:absolute;left:32503;top:47656;width:23625;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A5016A" w:rsidRDefault="00A5016A" w:rsidP="00A5016A">
                        <w:r>
                          <w:t>Направление запроса в орган, организацию, уведомления заявителю</w:t>
                        </w:r>
                      </w:p>
                    </w:txbxContent>
                  </v:textbox>
                </v:rect>
                <v:line id="Line 43" o:spid="_x0000_s1067" style="position:absolute;visibility:visible;mso-wrap-style:square" from="44254,51831" to="44260,5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44" o:spid="_x0000_s1068" style="position:absolute;left:2350;top:55333;width:23865;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A5016A" w:rsidRDefault="00A5016A" w:rsidP="00A5016A">
                        <w:r>
                          <w:t>Направление уведомления заявителю</w:t>
                        </w:r>
                      </w:p>
                    </w:txbxContent>
                  </v:textbox>
                </v:rect>
                <v:line id="Line 45" o:spid="_x0000_s1069" style="position:absolute;visibility:visible;mso-wrap-style:square" from="14009,58072" to="14015,6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AutoShape 46" o:spid="_x0000_s1070" type="#_x0000_t32" style="position:absolute;left:26215;top:56694;width:2375;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47" o:spid="_x0000_s1071" type="#_x0000_t32" style="position:absolute;left:26086;top:41555;width:2504;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48" o:spid="_x0000_s1072" type="#_x0000_t32" style="position:absolute;left:26676;top:50166;width:2492;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9" o:spid="_x0000_s1073" type="#_x0000_t186" style="position:absolute;left:2141;top:60155;width:23945;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">
                  <v:textbox>
                    <w:txbxContent>
                      <w:p w:rsidR="00A5016A" w:rsidRDefault="00A5016A" w:rsidP="00A5016A">
                        <w:pPr>
                          <w:jc w:val="center"/>
                          <w:rPr>
                            <w:sz w:val="20"/>
                            <w:szCs w:val="20"/>
                          </w:rPr>
                        </w:pPr>
                        <w:r>
                          <w:rPr>
                            <w:sz w:val="20"/>
                            <w:szCs w:val="20"/>
                          </w:rPr>
                          <w:t>Предоставление муниципальной</w:t>
                        </w:r>
                        <w:r>
                          <w:rPr>
                            <w:sz w:val="20"/>
                            <w:szCs w:val="20"/>
                            <w:lang w:val="en-US"/>
                          </w:rPr>
                          <w:t xml:space="preserve"> </w:t>
                        </w:r>
                        <w:r>
                          <w:rPr>
                            <w:sz w:val="20"/>
                            <w:szCs w:val="20"/>
                          </w:rPr>
                          <w:t>услуги завершено</w:t>
                        </w:r>
                      </w:p>
                    </w:txbxContent>
                  </v:textbox>
                </v:shape>
                <v:line id="Line 50" o:spid="_x0000_s1074" style="position:absolute;visibility:visible;mso-wrap-style:square" from="3039,60138" to="25341,6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">
                  <v:stroke dashstyle="longDash"/>
                </v:line>
                <v:line id="Line 51" o:spid="_x0000_s1075" style="position:absolute;visibility:visible;mso-wrap-style:square" from="3039,64518" to="25341,6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215;top:33165;width:2436;height:23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"/>
                <w10:wrap anchory="line"/>
              </v:group>
            </w:pict>
          </mc:Fallback>
        </mc:AlternateConten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tabs>
          <w:tab w:val="left" w:pos="8160"/>
        </w:tabs>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ab/>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                                                                                 Приложение 6</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ind w:right="-63"/>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right="-63"/>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Контактные данные для подачи жалоб в связи с предоставлением муниципальной услуги</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41"/>
      </w:tblGrid>
      <w:tr w:rsidR="00A5016A" w:rsidRPr="003E6D39" w:rsidTr="00A5016A">
        <w:trPr>
          <w:trHeight w:val="1168"/>
        </w:trPr>
        <w:tc>
          <w:tcPr>
            <w:tcW w:w="3863"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Муниципальное образование Краснопартизанский сельсовет Алейского района Алтайского края</w:t>
            </w:r>
          </w:p>
        </w:tc>
        <w:tc>
          <w:tcPr>
            <w:tcW w:w="534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658127, Алтайский край, Алейский район,</w:t>
            </w:r>
          </w:p>
          <w:p w:rsidR="00A5016A" w:rsidRPr="003E6D39" w:rsidRDefault="00A5016A" w:rsidP="00A501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 Бориха, ул. Центральная, 4</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тел.: </w:t>
            </w:r>
            <w:r w:rsidRPr="003E6D39">
              <w:rPr>
                <w:rFonts w:ascii="Times New Roman" w:eastAsia="Calibri" w:hAnsi="Times New Roman" w:cs="Times New Roman"/>
                <w:sz w:val="28"/>
                <w:szCs w:val="28"/>
              </w:rPr>
              <w:t>8(38553) 33395</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Администрация Краснопартизанского сельсовета</w:t>
            </w:r>
          </w:p>
        </w:tc>
      </w:tr>
      <w:tr w:rsidR="00A5016A" w:rsidRPr="003E6D39" w:rsidTr="00A5016A">
        <w:trPr>
          <w:trHeight w:val="1178"/>
        </w:trPr>
        <w:tc>
          <w:tcPr>
            <w:tcW w:w="3863"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 Алейского района Алтайского края</w:t>
            </w:r>
          </w:p>
        </w:tc>
        <w:tc>
          <w:tcPr>
            <w:tcW w:w="534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658127, Алтайский край, Алейский район, п. Бориха, ул. Центральная, 4</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тел.: </w:t>
            </w:r>
            <w:r w:rsidRPr="003E6D39">
              <w:rPr>
                <w:rFonts w:ascii="Times New Roman" w:eastAsia="Calibri" w:hAnsi="Times New Roman" w:cs="Times New Roman"/>
                <w:sz w:val="28"/>
                <w:szCs w:val="28"/>
              </w:rPr>
              <w:t>8(38553) 33395</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Администрация Краснопартизанского сельсовета</w:t>
            </w:r>
          </w:p>
        </w:tc>
      </w:tr>
    </w:tbl>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right="-63"/>
        <w:outlineLvl w:val="2"/>
        <w:rPr>
          <w:rFonts w:ascii="Times New Roman" w:eastAsia="Times New Roman" w:hAnsi="Times New Roman" w:cs="Times New Roman"/>
          <w:sz w:val="28"/>
          <w:szCs w:val="28"/>
          <w:lang w:eastAsia="ru-RU"/>
        </w:rPr>
      </w:pPr>
    </w:p>
    <w:p w:rsidR="00A5016A" w:rsidRPr="003E6D39" w:rsidRDefault="00A5016A" w:rsidP="00A5016A">
      <w:pPr>
        <w:spacing w:after="0" w:line="276" w:lineRule="auto"/>
        <w:rPr>
          <w:rFonts w:ascii="Times New Roman" w:eastAsia="Calibri" w:hAnsi="Times New Roman" w:cs="Times New Roman"/>
          <w:sz w:val="28"/>
          <w:szCs w:val="28"/>
        </w:rPr>
      </w:pPr>
    </w:p>
    <w:p w:rsidR="00A5016A" w:rsidRPr="003E6D39" w:rsidRDefault="00A5016A" w:rsidP="00A5016A">
      <w:pPr>
        <w:spacing w:line="256" w:lineRule="auto"/>
        <w:rPr>
          <w:rFonts w:ascii="Times New Roman" w:eastAsia="Calibri" w:hAnsi="Times New Roman" w:cs="Times New Roman"/>
          <w:sz w:val="28"/>
          <w:szCs w:val="28"/>
        </w:rPr>
      </w:pPr>
    </w:p>
    <w:p w:rsidR="00357E5E" w:rsidRPr="003E6D39" w:rsidRDefault="00357E5E">
      <w:pPr>
        <w:rPr>
          <w:rFonts w:ascii="Times New Roman" w:hAnsi="Times New Roman" w:cs="Times New Roman"/>
          <w:sz w:val="28"/>
          <w:szCs w:val="28"/>
        </w:rPr>
      </w:pPr>
    </w:p>
    <w:sectPr w:rsidR="00357E5E" w:rsidRPr="003E6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78" w:rsidRDefault="00714278" w:rsidP="00A5016A">
      <w:pPr>
        <w:spacing w:after="0" w:line="240" w:lineRule="auto"/>
      </w:pPr>
      <w:r>
        <w:separator/>
      </w:r>
    </w:p>
  </w:endnote>
  <w:endnote w:type="continuationSeparator" w:id="0">
    <w:p w:rsidR="00714278" w:rsidRDefault="00714278" w:rsidP="00A5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78" w:rsidRDefault="00714278" w:rsidP="00A5016A">
      <w:pPr>
        <w:spacing w:after="0" w:line="240" w:lineRule="auto"/>
      </w:pPr>
      <w:r>
        <w:separator/>
      </w:r>
    </w:p>
  </w:footnote>
  <w:footnote w:type="continuationSeparator" w:id="0">
    <w:p w:rsidR="00714278" w:rsidRDefault="00714278" w:rsidP="00A5016A">
      <w:pPr>
        <w:spacing w:after="0" w:line="240" w:lineRule="auto"/>
      </w:pPr>
      <w:r>
        <w:continuationSeparator/>
      </w:r>
    </w:p>
  </w:footnote>
  <w:footnote w:id="1">
    <w:p w:rsidR="00A5016A" w:rsidRDefault="00A5016A" w:rsidP="00A5016A">
      <w:pPr>
        <w:pStyle w:val="a6"/>
        <w:jc w:val="both"/>
      </w:pPr>
      <w:r>
        <w:rPr>
          <w:rStyle w:val="afc"/>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A5016A" w:rsidRDefault="00A5016A" w:rsidP="00A5016A">
      <w:pPr>
        <w:pStyle w:val="a6"/>
        <w:jc w:val="both"/>
      </w:pPr>
      <w:r>
        <w:rPr>
          <w:rStyle w:val="afc"/>
        </w:rPr>
        <w:footnoteRef/>
      </w:r>
      <w:r>
        <w:rPr>
          <w:szCs w:val="28"/>
        </w:rPr>
        <w:t>предоставление муниципальной услуги «</w:t>
      </w:r>
      <w:r>
        <w:t xml:space="preserve">Информационное обеспечение граждан и юридических лиц </w:t>
      </w:r>
      <w:r>
        <w:br/>
        <w:t>на основе документов Архивного фонда Российской Федерации и других архивных документов</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A5016A" w:rsidRDefault="00A5016A" w:rsidP="00A5016A">
      <w:pPr>
        <w:pStyle w:val="a6"/>
        <w:jc w:val="both"/>
      </w:pPr>
      <w:r>
        <w:rPr>
          <w:rStyle w:val="afc"/>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A5016A" w:rsidRDefault="00A5016A" w:rsidP="00A5016A">
      <w:pPr>
        <w:pStyle w:val="a6"/>
        <w:jc w:val="both"/>
      </w:pPr>
      <w:r>
        <w:rPr>
          <w:rStyle w:val="afc"/>
        </w:rPr>
        <w:footnoteRef/>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0"/>
    <w:rsid w:val="00357E5E"/>
    <w:rsid w:val="003E6D39"/>
    <w:rsid w:val="00704263"/>
    <w:rsid w:val="00714278"/>
    <w:rsid w:val="00795F3A"/>
    <w:rsid w:val="009B4AE6"/>
    <w:rsid w:val="00A5016A"/>
    <w:rsid w:val="00B62456"/>
    <w:rsid w:val="00C2356B"/>
    <w:rsid w:val="00F6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6BE1"/>
  <w15:chartTrackingRefBased/>
  <w15:docId w15:val="{1D9330A8-9870-4EE8-8A75-9A49B0F8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5016A"/>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eastAsia="ru-RU"/>
    </w:rPr>
  </w:style>
  <w:style w:type="paragraph" w:styleId="2">
    <w:name w:val="heading 2"/>
    <w:basedOn w:val="a"/>
    <w:next w:val="a"/>
    <w:link w:val="20"/>
    <w:semiHidden/>
    <w:unhideWhenUsed/>
    <w:qFormat/>
    <w:rsid w:val="00A5016A"/>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16A"/>
    <w:rPr>
      <w:rFonts w:ascii="Times New Roman" w:eastAsia="Times New Roman" w:hAnsi="Times New Roman" w:cs="Times New Roman"/>
      <w:sz w:val="20"/>
      <w:szCs w:val="24"/>
      <w:lang w:eastAsia="ru-RU"/>
    </w:rPr>
  </w:style>
  <w:style w:type="character" w:customStyle="1" w:styleId="20">
    <w:name w:val="Заголовок 2 Знак"/>
    <w:basedOn w:val="a0"/>
    <w:link w:val="2"/>
    <w:semiHidden/>
    <w:rsid w:val="00A5016A"/>
    <w:rPr>
      <w:rFonts w:ascii="Times New Roman" w:eastAsia="Times New Roman" w:hAnsi="Times New Roman" w:cs="Times New Roman"/>
      <w:sz w:val="20"/>
      <w:szCs w:val="24"/>
    </w:rPr>
  </w:style>
  <w:style w:type="numbering" w:customStyle="1" w:styleId="11">
    <w:name w:val="Нет списка1"/>
    <w:next w:val="a2"/>
    <w:uiPriority w:val="99"/>
    <w:semiHidden/>
    <w:unhideWhenUsed/>
    <w:rsid w:val="00A5016A"/>
  </w:style>
  <w:style w:type="character" w:styleId="a3">
    <w:name w:val="Hyperlink"/>
    <w:semiHidden/>
    <w:unhideWhenUsed/>
    <w:rsid w:val="00A5016A"/>
    <w:rPr>
      <w:color w:val="074592"/>
      <w:u w:val="single"/>
    </w:rPr>
  </w:style>
  <w:style w:type="character" w:styleId="a4">
    <w:name w:val="FollowedHyperlink"/>
    <w:semiHidden/>
    <w:unhideWhenUsed/>
    <w:rsid w:val="00A5016A"/>
    <w:rPr>
      <w:color w:val="800080"/>
      <w:u w:val="single"/>
    </w:rPr>
  </w:style>
  <w:style w:type="paragraph" w:customStyle="1" w:styleId="msonormal0">
    <w:name w:val="msonormal"/>
    <w:basedOn w:val="a"/>
    <w:uiPriority w:val="99"/>
    <w:semiHidden/>
    <w:rsid w:val="00A5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5016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5016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A5016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A5016A"/>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A501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A5016A"/>
    <w:rPr>
      <w:rFonts w:ascii="Times New Roman" w:eastAsia="Times New Roman" w:hAnsi="Times New Roman" w:cs="Times New Roman"/>
      <w:sz w:val="24"/>
      <w:szCs w:val="24"/>
    </w:rPr>
  </w:style>
  <w:style w:type="paragraph" w:styleId="ac">
    <w:name w:val="footer"/>
    <w:basedOn w:val="a"/>
    <w:link w:val="ad"/>
    <w:uiPriority w:val="99"/>
    <w:semiHidden/>
    <w:unhideWhenUsed/>
    <w:rsid w:val="00A501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A5016A"/>
    <w:rPr>
      <w:rFonts w:ascii="Times New Roman" w:eastAsia="Times New Roman" w:hAnsi="Times New Roman" w:cs="Times New Roman"/>
      <w:sz w:val="24"/>
      <w:szCs w:val="24"/>
    </w:rPr>
  </w:style>
  <w:style w:type="paragraph" w:styleId="ae">
    <w:name w:val="Body Text"/>
    <w:basedOn w:val="a"/>
    <w:link w:val="af"/>
    <w:uiPriority w:val="99"/>
    <w:semiHidden/>
    <w:unhideWhenUsed/>
    <w:rsid w:val="00A5016A"/>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A5016A"/>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A5016A"/>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uiPriority w:val="99"/>
    <w:semiHidden/>
    <w:rsid w:val="00A5016A"/>
    <w:rPr>
      <w:rFonts w:ascii="Times New Roman" w:eastAsia="Times New Roman" w:hAnsi="Times New Roman" w:cs="Times New Roman"/>
      <w:sz w:val="20"/>
      <w:szCs w:val="24"/>
      <w:lang w:eastAsia="ru-RU"/>
    </w:rPr>
  </w:style>
  <w:style w:type="paragraph" w:styleId="21">
    <w:name w:val="Body Text 2"/>
    <w:basedOn w:val="a"/>
    <w:link w:val="22"/>
    <w:uiPriority w:val="99"/>
    <w:semiHidden/>
    <w:unhideWhenUsed/>
    <w:rsid w:val="00A5016A"/>
    <w:pPr>
      <w:autoSpaceDE w:val="0"/>
      <w:autoSpaceDN w:val="0"/>
      <w:adjustRightInd w:val="0"/>
      <w:spacing w:after="0" w:line="240" w:lineRule="auto"/>
      <w:jc w:val="center"/>
    </w:pPr>
    <w:rPr>
      <w:rFonts w:ascii="Times New Roman" w:eastAsia="Times New Roman" w:hAnsi="Times New Roman" w:cs="Times New Roman"/>
      <w:sz w:val="20"/>
      <w:szCs w:val="28"/>
      <w:lang w:eastAsia="ru-RU"/>
    </w:rPr>
  </w:style>
  <w:style w:type="character" w:customStyle="1" w:styleId="22">
    <w:name w:val="Основной текст 2 Знак"/>
    <w:basedOn w:val="a0"/>
    <w:link w:val="21"/>
    <w:uiPriority w:val="99"/>
    <w:semiHidden/>
    <w:rsid w:val="00A5016A"/>
    <w:rPr>
      <w:rFonts w:ascii="Times New Roman" w:eastAsia="Times New Roman" w:hAnsi="Times New Roman" w:cs="Times New Roman"/>
      <w:sz w:val="20"/>
      <w:szCs w:val="28"/>
      <w:lang w:eastAsia="ru-RU"/>
    </w:rPr>
  </w:style>
  <w:style w:type="paragraph" w:styleId="23">
    <w:name w:val="Body Text Indent 2"/>
    <w:basedOn w:val="a"/>
    <w:link w:val="24"/>
    <w:uiPriority w:val="99"/>
    <w:semiHidden/>
    <w:unhideWhenUsed/>
    <w:rsid w:val="00A5016A"/>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4">
    <w:name w:val="Основной текст с отступом 2 Знак"/>
    <w:basedOn w:val="a0"/>
    <w:link w:val="23"/>
    <w:uiPriority w:val="99"/>
    <w:semiHidden/>
    <w:rsid w:val="00A5016A"/>
    <w:rPr>
      <w:rFonts w:ascii="Times New Roman" w:eastAsia="Times New Roman" w:hAnsi="Times New Roman" w:cs="Times New Roman"/>
      <w:sz w:val="20"/>
      <w:szCs w:val="24"/>
    </w:rPr>
  </w:style>
  <w:style w:type="paragraph" w:styleId="3">
    <w:name w:val="Body Text Indent 3"/>
    <w:basedOn w:val="a"/>
    <w:link w:val="30"/>
    <w:uiPriority w:val="99"/>
    <w:semiHidden/>
    <w:unhideWhenUsed/>
    <w:rsid w:val="00A5016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5016A"/>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A5016A"/>
    <w:rPr>
      <w:b/>
      <w:bCs/>
    </w:rPr>
  </w:style>
  <w:style w:type="character" w:customStyle="1" w:styleId="af3">
    <w:name w:val="Тема примечания Знак"/>
    <w:basedOn w:val="a9"/>
    <w:link w:val="af2"/>
    <w:uiPriority w:val="99"/>
    <w:semiHidden/>
    <w:rsid w:val="00A5016A"/>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A5016A"/>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A5016A"/>
    <w:rPr>
      <w:rFonts w:ascii="Tahoma" w:eastAsia="Calibri" w:hAnsi="Tahoma" w:cs="Times New Roman"/>
      <w:sz w:val="16"/>
      <w:szCs w:val="16"/>
    </w:rPr>
  </w:style>
  <w:style w:type="paragraph" w:styleId="af6">
    <w:name w:val="List Paragraph"/>
    <w:basedOn w:val="a"/>
    <w:uiPriority w:val="34"/>
    <w:qFormat/>
    <w:rsid w:val="00A501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A50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semiHidden/>
    <w:rsid w:val="00A5016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semiHidden/>
    <w:rsid w:val="00A501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semiHidden/>
    <w:rsid w:val="00A501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Комментарий"/>
    <w:basedOn w:val="a"/>
    <w:next w:val="a"/>
    <w:uiPriority w:val="99"/>
    <w:semiHidden/>
    <w:rsid w:val="00A5016A"/>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A5016A"/>
    <w:pPr>
      <w:spacing w:before="0"/>
    </w:pPr>
    <w:rPr>
      <w:i/>
      <w:iCs/>
    </w:rPr>
  </w:style>
  <w:style w:type="paragraph" w:customStyle="1" w:styleId="afa">
    <w:name w:val="Таблицы (моноширинный)"/>
    <w:basedOn w:val="a"/>
    <w:next w:val="a"/>
    <w:uiPriority w:val="99"/>
    <w:semiHidden/>
    <w:rsid w:val="00A5016A"/>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b">
    <w:name w:val="Нормальный (таблица)"/>
    <w:basedOn w:val="a"/>
    <w:next w:val="a"/>
    <w:uiPriority w:val="99"/>
    <w:semiHidden/>
    <w:rsid w:val="00A5016A"/>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uiPriority w:val="99"/>
    <w:semiHidden/>
    <w:rsid w:val="00A5016A"/>
    <w:pPr>
      <w:widowControl w:val="0"/>
      <w:snapToGrid w:val="0"/>
      <w:spacing w:after="0" w:line="240" w:lineRule="auto"/>
      <w:ind w:firstLine="720"/>
    </w:pPr>
    <w:rPr>
      <w:rFonts w:ascii="Arial" w:eastAsia="Times New Roman" w:hAnsi="Arial" w:cs="Times New Roman"/>
      <w:sz w:val="20"/>
      <w:szCs w:val="20"/>
      <w:lang w:eastAsia="ru-RU"/>
    </w:rPr>
  </w:style>
  <w:style w:type="character" w:styleId="afc">
    <w:name w:val="footnote reference"/>
    <w:semiHidden/>
    <w:unhideWhenUsed/>
    <w:rsid w:val="00A5016A"/>
    <w:rPr>
      <w:vertAlign w:val="superscript"/>
    </w:rPr>
  </w:style>
  <w:style w:type="character" w:styleId="afd">
    <w:name w:val="annotation reference"/>
    <w:uiPriority w:val="99"/>
    <w:semiHidden/>
    <w:unhideWhenUsed/>
    <w:rsid w:val="00A5016A"/>
    <w:rPr>
      <w:sz w:val="16"/>
      <w:szCs w:val="16"/>
    </w:rPr>
  </w:style>
  <w:style w:type="character" w:customStyle="1" w:styleId="FontStyle26">
    <w:name w:val="Font Style26"/>
    <w:rsid w:val="00A5016A"/>
    <w:rPr>
      <w:rFonts w:ascii="Times New Roman" w:hAnsi="Times New Roman" w:cs="Times New Roman" w:hint="default"/>
      <w:sz w:val="24"/>
      <w:szCs w:val="24"/>
    </w:rPr>
  </w:style>
  <w:style w:type="character" w:customStyle="1" w:styleId="afe">
    <w:name w:val="Гипертекстовая ссылка"/>
    <w:uiPriority w:val="99"/>
    <w:rsid w:val="00A5016A"/>
    <w:rPr>
      <w:color w:val="106BBE"/>
    </w:rPr>
  </w:style>
  <w:style w:type="table" w:styleId="aff">
    <w:name w:val="Table Grid"/>
    <w:basedOn w:val="a1"/>
    <w:uiPriority w:val="99"/>
    <w:rsid w:val="00A5016A"/>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dm.ru/" TargetMode="External"/><Relationship Id="rId11" Type="http://schemas.openxmlformats.org/officeDocument/2006/relationships/hyperlink" Target="http://www.gosuslugi.ru" TargetMode="External"/><Relationship Id="rId5" Type="http://schemas.openxmlformats.org/officeDocument/2006/relationships/endnotes" Target="endnotes.xml"/><Relationship Id="rId10" Type="http://schemas.openxmlformats.org/officeDocument/2006/relationships/hyperlink" Target="mailto:alskrp@mail.ru" TargetMode="External"/><Relationship Id="rId4" Type="http://schemas.openxmlformats.org/officeDocument/2006/relationships/footnotes" Target="footnotes.xml"/><Relationship Id="rId9" Type="http://schemas.openxmlformats.org/officeDocument/2006/relationships/hyperlink" Target="http://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12476</Words>
  <Characters>71119</Characters>
  <Application>Microsoft Office Word</Application>
  <DocSecurity>0</DocSecurity>
  <Lines>592</Lines>
  <Paragraphs>166</Paragraphs>
  <ScaleCrop>false</ScaleCrop>
  <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2021-05-14T08:58:00Z</dcterms:created>
  <dcterms:modified xsi:type="dcterms:W3CDTF">2021-06-10T08:10:00Z</dcterms:modified>
</cp:coreProperties>
</file>