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94E75" w14:textId="424E9594" w:rsidR="002364ED" w:rsidRDefault="00647F22" w:rsidP="00647F22">
      <w:pPr>
        <w:jc w:val="both"/>
      </w:pPr>
      <w:bookmarkStart w:id="0" w:name="_GoBack"/>
      <w:r>
        <w:t xml:space="preserve">Работа в прокуратуре насыщенная и сложная – в этом убедились учащиеся 11 класса общеобразовательной школы в </w:t>
      </w:r>
      <w:proofErr w:type="spellStart"/>
      <w:r>
        <w:t>г.Алейске</w:t>
      </w:r>
      <w:proofErr w:type="spellEnd"/>
      <w:r>
        <w:t xml:space="preserve">, которые побывали 23.04.2021 на профориентационной экскурсии в </w:t>
      </w:r>
      <w:proofErr w:type="spellStart"/>
      <w:r>
        <w:t>Алейской</w:t>
      </w:r>
      <w:proofErr w:type="spellEnd"/>
      <w:r>
        <w:t xml:space="preserve"> межрайонной прокуратуре. Сотрудники прокуратуры рассказали о системе органов прокуратуры и ее деятельности, а также о порядке трудоустройства.</w:t>
      </w:r>
    </w:p>
    <w:p w14:paraId="5BCD1725" w14:textId="1F69745A" w:rsidR="00647F22" w:rsidRDefault="00647F22" w:rsidP="00647F22">
      <w:pPr>
        <w:jc w:val="both"/>
      </w:pPr>
      <w:r>
        <w:t>Кроме того, в ходе беседы были затронуты вопросы дистанционных хищений с использованием технических средств, а также разъяснена уголовное ответственность за употребление и распространение наркотиков.</w:t>
      </w:r>
      <w:bookmarkEnd w:id="0"/>
    </w:p>
    <w:sectPr w:rsidR="0064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ED"/>
    <w:rsid w:val="002364ED"/>
    <w:rsid w:val="0064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F8BC"/>
  <w15:chartTrackingRefBased/>
  <w15:docId w15:val="{C262ADD8-BD17-4EA2-ABA4-60FBEF10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Company>Прокуратура РФ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dcterms:created xsi:type="dcterms:W3CDTF">2021-06-25T01:31:00Z</dcterms:created>
  <dcterms:modified xsi:type="dcterms:W3CDTF">2021-06-25T01:35:00Z</dcterms:modified>
</cp:coreProperties>
</file>