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C0677" w14:textId="460418B9" w:rsidR="004D671B" w:rsidRPr="004D671B" w:rsidRDefault="004D671B" w:rsidP="004D671B">
      <w:pPr>
        <w:pageBreakBefore/>
        <w:widowControl/>
        <w:spacing w:after="120" w:line="384" w:lineRule="auto"/>
        <w:ind w:firstLine="708"/>
        <w:jc w:val="both"/>
        <w:rPr>
          <w:color w:val="000000"/>
          <w:sz w:val="28"/>
          <w:szCs w:val="28"/>
        </w:rPr>
      </w:pPr>
      <w:bookmarkStart w:id="0" w:name="_GoBack"/>
      <w:r w:rsidRPr="004D671B">
        <w:rPr>
          <w:b/>
          <w:color w:val="333333"/>
          <w:sz w:val="28"/>
          <w:szCs w:val="28"/>
        </w:rPr>
        <w:t>Гарантии и компенсации женщинам, занятым на производстве</w:t>
      </w:r>
      <w:r>
        <w:rPr>
          <w:b/>
          <w:color w:val="333333"/>
          <w:sz w:val="28"/>
          <w:szCs w:val="28"/>
          <w:lang w:val="ru-RU"/>
        </w:rPr>
        <w:t xml:space="preserve">.                                                    </w:t>
      </w:r>
      <w:bookmarkEnd w:id="0"/>
      <w:r>
        <w:rPr>
          <w:b/>
          <w:color w:val="333333"/>
          <w:sz w:val="28"/>
          <w:szCs w:val="28"/>
          <w:lang w:val="ru-RU"/>
        </w:rPr>
        <w:tab/>
      </w:r>
      <w:r w:rsidRPr="004D671B">
        <w:rPr>
          <w:color w:val="000000"/>
          <w:sz w:val="28"/>
          <w:szCs w:val="28"/>
        </w:rPr>
        <w:t> Мужчины и женщины в Российской Федерации имеют равные права и равные возможности их реализации. Любая дискриминация по гендерному признаку рассматривается как нарушение основных прав и свобод личности, являющихся высшей ценностью государства. Трудовой кодекс Российской Федерации (далее ТК РФ) закрепляет равенство прав и возможностей работников, недопустимость ограничения их в трудовых правах и свободах.</w:t>
      </w:r>
    </w:p>
    <w:p w14:paraId="3D1102E9" w14:textId="77777777" w:rsidR="004D671B" w:rsidRPr="004D671B" w:rsidRDefault="004D671B" w:rsidP="004D671B">
      <w:pPr>
        <w:pStyle w:val="a3"/>
        <w:widowControl/>
        <w:spacing w:line="384" w:lineRule="auto"/>
        <w:ind w:firstLine="708"/>
        <w:jc w:val="both"/>
        <w:rPr>
          <w:color w:val="000000"/>
          <w:sz w:val="28"/>
          <w:szCs w:val="28"/>
        </w:rPr>
      </w:pPr>
      <w:r w:rsidRPr="004D671B">
        <w:rPr>
          <w:color w:val="000000"/>
          <w:sz w:val="28"/>
          <w:szCs w:val="28"/>
        </w:rPr>
        <w:t>Работающие женщины осуществляют обязанности</w:t>
      </w:r>
      <w:r w:rsidRPr="004D671B">
        <w:rPr>
          <w:color w:val="333333"/>
          <w:sz w:val="28"/>
          <w:szCs w:val="28"/>
        </w:rPr>
        <w:t>,</w:t>
      </w:r>
      <w:r w:rsidRPr="004D671B">
        <w:rPr>
          <w:color w:val="000000"/>
          <w:sz w:val="28"/>
          <w:szCs w:val="28"/>
        </w:rPr>
        <w:t> связанные с воспитанием и рождением детей, в связи с </w:t>
      </w:r>
      <w:r w:rsidRPr="004D671B">
        <w:rPr>
          <w:color w:val="333333"/>
          <w:sz w:val="28"/>
          <w:szCs w:val="28"/>
        </w:rPr>
        <w:t>этим</w:t>
      </w:r>
      <w:r w:rsidRPr="004D671B">
        <w:rPr>
          <w:color w:val="000000"/>
          <w:sz w:val="28"/>
          <w:szCs w:val="28"/>
        </w:rPr>
        <w:t> законодателем для них предусмотрен целый ряд льгот.</w:t>
      </w:r>
    </w:p>
    <w:p w14:paraId="50A96BE7" w14:textId="77777777" w:rsidR="004D671B" w:rsidRPr="004D671B" w:rsidRDefault="004D671B" w:rsidP="004D671B">
      <w:pPr>
        <w:pStyle w:val="a3"/>
        <w:widowControl/>
        <w:spacing w:line="384" w:lineRule="auto"/>
        <w:ind w:firstLine="708"/>
        <w:jc w:val="both"/>
        <w:rPr>
          <w:color w:val="000000"/>
          <w:sz w:val="28"/>
          <w:szCs w:val="28"/>
        </w:rPr>
      </w:pPr>
      <w:r w:rsidRPr="004D671B">
        <w:rPr>
          <w:color w:val="000000"/>
          <w:sz w:val="28"/>
          <w:szCs w:val="28"/>
        </w:rPr>
        <w:t>В ТК РФ выделена специальная глава, регулирующая труд женщин и лиц с семейными обязанностями.</w:t>
      </w:r>
    </w:p>
    <w:p w14:paraId="0E9D4CCB" w14:textId="77777777" w:rsidR="004D671B" w:rsidRPr="004D671B" w:rsidRDefault="004D671B" w:rsidP="004D671B">
      <w:pPr>
        <w:pStyle w:val="a3"/>
        <w:widowControl/>
        <w:spacing w:line="384" w:lineRule="auto"/>
        <w:ind w:firstLine="708"/>
        <w:jc w:val="both"/>
        <w:rPr>
          <w:color w:val="000000"/>
          <w:sz w:val="28"/>
          <w:szCs w:val="28"/>
        </w:rPr>
      </w:pPr>
      <w:r w:rsidRPr="004D671B">
        <w:rPr>
          <w:color w:val="000000"/>
          <w:sz w:val="28"/>
          <w:szCs w:val="28"/>
        </w:rPr>
        <w:t>Так, особенности регулирования труда женщин в связи с их беременностью и материнством, в основном, касаются таких институтов права как трудовой договор, рабочее время, время отдыха и охрана труда.</w:t>
      </w:r>
    </w:p>
    <w:p w14:paraId="4397D359" w14:textId="77777777" w:rsidR="004D671B" w:rsidRPr="004D671B" w:rsidRDefault="004D671B" w:rsidP="004D671B">
      <w:pPr>
        <w:pStyle w:val="a3"/>
        <w:widowControl/>
        <w:spacing w:line="384" w:lineRule="auto"/>
        <w:jc w:val="both"/>
        <w:rPr>
          <w:color w:val="000000"/>
          <w:sz w:val="28"/>
          <w:szCs w:val="28"/>
        </w:rPr>
      </w:pPr>
      <w:r w:rsidRPr="004D671B">
        <w:rPr>
          <w:color w:val="000000"/>
          <w:sz w:val="28"/>
          <w:szCs w:val="28"/>
        </w:rPr>
        <w:t>Например:</w:t>
      </w:r>
    </w:p>
    <w:p w14:paraId="3293E1BD" w14:textId="77777777" w:rsidR="004D671B" w:rsidRPr="004D671B" w:rsidRDefault="004D671B" w:rsidP="004D671B">
      <w:pPr>
        <w:pStyle w:val="a3"/>
        <w:widowControl/>
        <w:numPr>
          <w:ilvl w:val="0"/>
          <w:numId w:val="1"/>
        </w:numPr>
        <w:tabs>
          <w:tab w:val="left" w:pos="0"/>
        </w:tabs>
        <w:spacing w:line="384" w:lineRule="auto"/>
        <w:jc w:val="both"/>
        <w:rPr>
          <w:color w:val="000000"/>
          <w:sz w:val="28"/>
          <w:szCs w:val="28"/>
        </w:rPr>
      </w:pPr>
      <w:r w:rsidRPr="004D671B">
        <w:rPr>
          <w:color w:val="000000"/>
          <w:sz w:val="28"/>
          <w:szCs w:val="28"/>
        </w:rPr>
        <w:t>запрещено отказывать в заключении трудового договора женщинам по мотивам, связанным с беременностью или наличием детей.</w:t>
      </w:r>
    </w:p>
    <w:p w14:paraId="6E47D26B" w14:textId="77777777" w:rsidR="004D671B" w:rsidRPr="004D671B" w:rsidRDefault="004D671B" w:rsidP="004D671B">
      <w:pPr>
        <w:pStyle w:val="a3"/>
        <w:widowControl/>
        <w:numPr>
          <w:ilvl w:val="0"/>
          <w:numId w:val="1"/>
        </w:numPr>
        <w:tabs>
          <w:tab w:val="left" w:pos="0"/>
        </w:tabs>
        <w:spacing w:line="384" w:lineRule="auto"/>
        <w:jc w:val="both"/>
        <w:rPr>
          <w:color w:val="000000"/>
          <w:sz w:val="28"/>
          <w:szCs w:val="28"/>
        </w:rPr>
      </w:pPr>
      <w:r w:rsidRPr="004D671B">
        <w:rPr>
          <w:color w:val="000000"/>
          <w:sz w:val="28"/>
          <w:szCs w:val="28"/>
        </w:rPr>
        <w:t>испытательный срок беременным женщинам и женщинам, имеющим детей в возрасте до полутора лет, не устанавливается. Данное правило распространяется и на других лиц, воспитывающих детей в возрасте до полутора лет без матери;</w:t>
      </w:r>
    </w:p>
    <w:p w14:paraId="54604D01" w14:textId="77777777" w:rsidR="004D671B" w:rsidRPr="004D671B" w:rsidRDefault="004D671B" w:rsidP="004D671B">
      <w:pPr>
        <w:pStyle w:val="a3"/>
        <w:widowControl/>
        <w:numPr>
          <w:ilvl w:val="0"/>
          <w:numId w:val="1"/>
        </w:numPr>
        <w:tabs>
          <w:tab w:val="left" w:pos="0"/>
        </w:tabs>
        <w:spacing w:line="384" w:lineRule="auto"/>
        <w:jc w:val="both"/>
        <w:rPr>
          <w:color w:val="000000"/>
          <w:sz w:val="28"/>
          <w:szCs w:val="28"/>
        </w:rPr>
      </w:pPr>
      <w:r w:rsidRPr="004D671B">
        <w:rPr>
          <w:color w:val="000000"/>
          <w:sz w:val="28"/>
          <w:szCs w:val="28"/>
        </w:rPr>
        <w:t>по заявлению женщины, во время нахождения в отпуске по уходу за ребенком она может работать на условиях неполного рабочего времени или на дому с сохранением права на получение пособия по государственному социальному страхованию;</w:t>
      </w:r>
    </w:p>
    <w:p w14:paraId="0D76FC34" w14:textId="77777777" w:rsidR="004D671B" w:rsidRPr="004D671B" w:rsidRDefault="004D671B" w:rsidP="004D671B">
      <w:pPr>
        <w:pStyle w:val="a3"/>
        <w:widowControl/>
        <w:numPr>
          <w:ilvl w:val="0"/>
          <w:numId w:val="1"/>
        </w:numPr>
        <w:tabs>
          <w:tab w:val="left" w:pos="0"/>
        </w:tabs>
        <w:spacing w:line="384" w:lineRule="auto"/>
        <w:jc w:val="both"/>
        <w:rPr>
          <w:color w:val="000000"/>
          <w:sz w:val="28"/>
          <w:szCs w:val="28"/>
        </w:rPr>
      </w:pPr>
      <w:r w:rsidRPr="004D671B">
        <w:rPr>
          <w:color w:val="000000"/>
          <w:sz w:val="28"/>
          <w:szCs w:val="28"/>
        </w:rPr>
        <w:lastRenderedPageBreak/>
        <w:t>беременным женщинам в соответствии с медицинским заключением и по их заявлению снижаются нормы выработки, нормы обслуживания либо эти женщины переводятся на другую работу, исключающую воздействие неблагоприятных производственных факторов, с сохранением среднего заработка по прежней работе. До предоставления беременной женщине другой работы, исключающей воздействие неблагоприятных производственных факторов, она подлежит освобождению от работы с сохранением среднего заработка за все пропущенные вследствие этого рабочие дни за счет средств работодателя. При прохождении обязательного диспансерного обследования в медицинских учреждениях за беременными женщинами сохраняется средний заработок по месту работы.</w:t>
      </w:r>
    </w:p>
    <w:p w14:paraId="28B60C64" w14:textId="77777777" w:rsidR="004D671B" w:rsidRPr="004D671B" w:rsidRDefault="004D671B" w:rsidP="004D671B">
      <w:pPr>
        <w:pStyle w:val="a3"/>
        <w:widowControl/>
        <w:spacing w:line="384" w:lineRule="auto"/>
        <w:ind w:firstLine="424"/>
        <w:jc w:val="both"/>
        <w:rPr>
          <w:color w:val="000000"/>
          <w:sz w:val="28"/>
          <w:szCs w:val="28"/>
        </w:rPr>
      </w:pPr>
      <w:r w:rsidRPr="004D671B">
        <w:rPr>
          <w:color w:val="000000"/>
          <w:sz w:val="28"/>
          <w:szCs w:val="28"/>
        </w:rPr>
        <w:t>Женщины, имеющие детей в возрасте до полутора лет, в случае невозможности выполнения прежней работы переводятся по их заявлению на другую работу с оплатой труда по выполняемой работе, но не ниже среднего заработка по прежней работе до достижения ребенком возраста полутора лет. Под невозможностью выполнения прежней работы женщиной, имеющей ребенка в возрасте до полутора лет, следует понимать случаи, когда такая работа несовместима с кормлением ребенка и надлежащим уходом за ним, а также с определенным видом режима рабочего времени, разъездным характером работы, удаленностью места жительства от места работы и т.п.</w:t>
      </w:r>
    </w:p>
    <w:p w14:paraId="6B062654" w14:textId="77777777" w:rsidR="004D671B" w:rsidRPr="004D671B" w:rsidRDefault="004D671B" w:rsidP="004D671B">
      <w:pPr>
        <w:pStyle w:val="a3"/>
        <w:widowControl/>
        <w:spacing w:line="384" w:lineRule="auto"/>
        <w:ind w:firstLine="424"/>
        <w:jc w:val="both"/>
        <w:rPr>
          <w:color w:val="000000"/>
          <w:sz w:val="28"/>
          <w:szCs w:val="28"/>
        </w:rPr>
      </w:pPr>
      <w:r w:rsidRPr="004D671B">
        <w:rPr>
          <w:color w:val="000000"/>
          <w:sz w:val="28"/>
          <w:szCs w:val="28"/>
        </w:rPr>
        <w:t>Особые условия установлены ст. 261 ТК РФ в отношении расторжения трудового договора. Так, запрещается увольнение беременных женщин по инициативе работодателя, за исключением случаев ликвидации организации либо прекращения деятельности индивидуальным предпринимателем.</w:t>
      </w:r>
    </w:p>
    <w:p w14:paraId="65F941B9" w14:textId="77777777" w:rsidR="004D671B" w:rsidRPr="004D671B" w:rsidRDefault="004D671B" w:rsidP="004D671B">
      <w:pPr>
        <w:pStyle w:val="a3"/>
        <w:widowControl/>
        <w:spacing w:line="384" w:lineRule="auto"/>
        <w:ind w:firstLine="708"/>
        <w:jc w:val="both"/>
        <w:rPr>
          <w:color w:val="000000"/>
          <w:sz w:val="28"/>
          <w:szCs w:val="28"/>
        </w:rPr>
      </w:pPr>
      <w:r w:rsidRPr="004D671B">
        <w:rPr>
          <w:color w:val="000000"/>
          <w:sz w:val="28"/>
          <w:szCs w:val="28"/>
        </w:rPr>
        <w:t xml:space="preserve">Согласно позиции Конституционного Суда Российской Федерации, данная особенность для женщин является по своей сути трудовой льготой, </w:t>
      </w:r>
      <w:r w:rsidRPr="004D671B">
        <w:rPr>
          <w:color w:val="000000"/>
          <w:sz w:val="28"/>
          <w:szCs w:val="28"/>
        </w:rPr>
        <w:lastRenderedPageBreak/>
        <w:t>обеспечивающей стабильность положения беременных женщин как работников и их защиту от резкого снижения уровня материального благосостояния, обусловленного тем обстоятельством, что поиск новой работы для них в период беременности затруднителен. Названная норма, направлена на обеспечение поддержки материнства и детства в соответствии со статьями 7 (часть 2) и 38 (часть 1) Конституции Российской Федерации.</w:t>
      </w:r>
    </w:p>
    <w:p w14:paraId="265B54EA" w14:textId="77777777" w:rsidR="004D671B" w:rsidRPr="004D671B" w:rsidRDefault="004D671B" w:rsidP="004D671B">
      <w:pPr>
        <w:pStyle w:val="a3"/>
        <w:widowControl/>
        <w:spacing w:line="384" w:lineRule="auto"/>
        <w:ind w:firstLine="708"/>
        <w:jc w:val="both"/>
        <w:rPr>
          <w:color w:val="000000"/>
          <w:sz w:val="28"/>
          <w:szCs w:val="28"/>
        </w:rPr>
      </w:pPr>
      <w:r w:rsidRPr="004D671B">
        <w:rPr>
          <w:color w:val="000000"/>
          <w:sz w:val="28"/>
          <w:szCs w:val="28"/>
        </w:rPr>
        <w:t>Необходимо учитывать то, что поскольку увольнение беременной женщины по инициативе работодателя запрещается, отсутствие у работодателя сведений о ее беременности не является основанием для отказа в удовлетворении иска о восстановлении на работе. Судебные инстанции при рассмотрении таких споров исходят из того, что запрет на увольнение беременных женщин в зависимость от осведомленности работодателя не ставится.</w:t>
      </w:r>
    </w:p>
    <w:p w14:paraId="18D54E68" w14:textId="77777777" w:rsidR="004D671B" w:rsidRPr="004D671B" w:rsidRDefault="004D671B" w:rsidP="004D671B">
      <w:pPr>
        <w:pStyle w:val="a3"/>
        <w:widowControl/>
        <w:spacing w:line="384" w:lineRule="auto"/>
        <w:ind w:firstLine="708"/>
        <w:jc w:val="both"/>
        <w:rPr>
          <w:color w:val="000000"/>
          <w:sz w:val="28"/>
          <w:szCs w:val="28"/>
        </w:rPr>
      </w:pPr>
      <w:r w:rsidRPr="004D671B">
        <w:rPr>
          <w:color w:val="000000"/>
          <w:sz w:val="28"/>
          <w:szCs w:val="28"/>
        </w:rPr>
        <w:t>Беременная женщина, трудовой договор с которой расторгнут по инициативе работодателя, подлежит восстановлению на работе и в том случае, если к моменту рассмотрения в суде ее иска о восстановлении на работе беременность не сохранилась (п. 25 Постановления Пленума Верховного Суда РФ от 28 января 2014 г. N</w:t>
      </w:r>
      <w:r w:rsidRPr="004D671B">
        <w:rPr>
          <w:color w:val="333333"/>
          <w:sz w:val="28"/>
          <w:szCs w:val="28"/>
        </w:rPr>
        <w:t> </w:t>
      </w:r>
      <w:r w:rsidRPr="004D671B">
        <w:rPr>
          <w:color w:val="000000"/>
          <w:sz w:val="28"/>
          <w:szCs w:val="28"/>
        </w:rPr>
        <w:t>1).</w:t>
      </w:r>
    </w:p>
    <w:p w14:paraId="4A2DA480" w14:textId="77777777" w:rsidR="004D671B" w:rsidRPr="004D671B" w:rsidRDefault="004D671B" w:rsidP="004D671B">
      <w:pPr>
        <w:pStyle w:val="a3"/>
        <w:widowControl/>
        <w:spacing w:line="384" w:lineRule="auto"/>
        <w:ind w:firstLine="708"/>
        <w:jc w:val="both"/>
        <w:rPr>
          <w:color w:val="000000"/>
          <w:sz w:val="28"/>
          <w:szCs w:val="28"/>
        </w:rPr>
      </w:pPr>
      <w:r w:rsidRPr="004D671B">
        <w:rPr>
          <w:color w:val="000000"/>
          <w:sz w:val="28"/>
          <w:szCs w:val="28"/>
        </w:rPr>
        <w:t xml:space="preserve">Допускается увольнение с женщиной, имеющей ребенка в возрасте до трех лет, с одинокой матерью, воспитывающей ребенка-инвалида в возрасте до восемнадцати лет или малолетнего ребенка - ребенка в возрасте до четырнадцати лет, с другим лицом, воспитывающим указанных детей без матери, с родителем (иным законным представителем ребенка), являющимся единственным кормильцем ребенка-инвалида в возрасте до восемнадцати лет либо единственным кормильцем ребенка в возрасте до трех лет в семье, воспитывающей трех и более малолетних детей, если другой родитель (иной законный представитель ребенка) не состоит в трудовых отношениях, только </w:t>
      </w:r>
      <w:r w:rsidRPr="004D671B">
        <w:rPr>
          <w:color w:val="000000"/>
          <w:sz w:val="28"/>
          <w:szCs w:val="28"/>
        </w:rPr>
        <w:lastRenderedPageBreak/>
        <w:t>по основаниям, предусмотренным п. п. 1,5-8, 10 или 11 ч. 1 ст. 81 или п. 2 ст. 336 ТК РФ, т.е. за виновные действия и в случаях ликвидации организации либо прекращения деятельности индивидуальным предпринимателем.</w:t>
      </w:r>
    </w:p>
    <w:p w14:paraId="540CAF98" w14:textId="77777777" w:rsidR="004D671B" w:rsidRPr="004D671B" w:rsidRDefault="004D671B" w:rsidP="004D671B">
      <w:pPr>
        <w:pStyle w:val="a3"/>
        <w:widowControl/>
        <w:spacing w:line="384" w:lineRule="auto"/>
        <w:ind w:firstLine="708"/>
        <w:jc w:val="both"/>
        <w:rPr>
          <w:color w:val="000000"/>
          <w:sz w:val="28"/>
          <w:szCs w:val="28"/>
        </w:rPr>
      </w:pPr>
      <w:r w:rsidRPr="004D671B">
        <w:rPr>
          <w:color w:val="000000"/>
          <w:sz w:val="28"/>
          <w:szCs w:val="28"/>
        </w:rPr>
        <w:t>К одиноким матерям может быть отнесена женщина, являющаяся единственным лицом, фактически осуществляющим родительские обязанности по воспитанию и развитию своих детей (родных или усыновленных) в соответствии с семейным и иным законодательством, то есть воспитывающая их без отца, в частности, в случаях, когда отец ребенка умер, лишен родительских прав, ограничен в родительских правах, признан безвестно отсутствующим, недееспособным (ограниченно дееспособным), по состоянию здоровья не может лично воспитывать и содержать ребенка, отбывает наказание в учреждениях, исполняющих наказание в виде лишения свободы, уклоняется от воспитания детей или от защиты их прав и интересов, в иных ситуациях.</w:t>
      </w:r>
    </w:p>
    <w:p w14:paraId="05B9460B" w14:textId="77777777" w:rsidR="004D671B" w:rsidRPr="004D671B" w:rsidRDefault="004D671B" w:rsidP="004D671B">
      <w:pPr>
        <w:pStyle w:val="a3"/>
        <w:widowControl/>
        <w:spacing w:line="384" w:lineRule="auto"/>
        <w:ind w:firstLine="708"/>
        <w:jc w:val="both"/>
        <w:rPr>
          <w:color w:val="000000"/>
          <w:sz w:val="28"/>
          <w:szCs w:val="28"/>
        </w:rPr>
      </w:pPr>
      <w:r w:rsidRPr="004D671B">
        <w:rPr>
          <w:color w:val="000000"/>
          <w:sz w:val="28"/>
          <w:szCs w:val="28"/>
        </w:rPr>
        <w:t>Таким образом, для отнесения женщины к категории одиноких матерей необходимо лишь установить факт единоличного осуществления женщиной родительских обязанностей по воспитанию и развитию ребенка в возрасте до 14 лет (ребенка-инвалида в возрасте до восемнадцати лет); причины же, по которым отец не принимает участия в его воспитании, могут быть различны.</w:t>
      </w:r>
    </w:p>
    <w:p w14:paraId="2FC0D616" w14:textId="77777777" w:rsidR="004D671B" w:rsidRPr="004D671B" w:rsidRDefault="004D671B" w:rsidP="004D671B">
      <w:pPr>
        <w:pStyle w:val="a3"/>
        <w:widowControl/>
        <w:spacing w:line="384" w:lineRule="auto"/>
        <w:jc w:val="both"/>
        <w:rPr>
          <w:color w:val="000000"/>
          <w:sz w:val="28"/>
          <w:szCs w:val="28"/>
        </w:rPr>
      </w:pPr>
      <w:r w:rsidRPr="004D671B">
        <w:rPr>
          <w:color w:val="000000"/>
          <w:sz w:val="28"/>
          <w:szCs w:val="28"/>
        </w:rPr>
        <w:t>При рассмотрении таких споров судами будет принято во внимание выплачивает ли отец ребенка алименты и есть ли доказательства о задолженности по их уплате. При этом женщина должна представлять доказательства, свидетельствующие о том, что отец не принимает участия в воспитании и содержании детей и доказательства уклонения отца ребенка от исполнения своих родительских обязанностей.</w:t>
      </w:r>
    </w:p>
    <w:p w14:paraId="13E1C56A" w14:textId="77777777" w:rsidR="004D671B" w:rsidRPr="004D671B" w:rsidRDefault="004D671B" w:rsidP="004D671B">
      <w:pPr>
        <w:pStyle w:val="a3"/>
        <w:widowControl/>
        <w:spacing w:line="384" w:lineRule="auto"/>
        <w:ind w:firstLine="708"/>
        <w:jc w:val="both"/>
        <w:rPr>
          <w:color w:val="000000"/>
          <w:sz w:val="28"/>
          <w:szCs w:val="28"/>
        </w:rPr>
      </w:pPr>
      <w:r w:rsidRPr="004D671B">
        <w:rPr>
          <w:color w:val="000000"/>
          <w:sz w:val="28"/>
          <w:szCs w:val="28"/>
        </w:rPr>
        <w:t xml:space="preserve">Статьей 261 ТК РФ также предусмотрены определенные особенности, касающиеся увольнения беременных женщин в связи с окончанием срока </w:t>
      </w:r>
      <w:r w:rsidRPr="004D671B">
        <w:rPr>
          <w:color w:val="000000"/>
          <w:sz w:val="28"/>
          <w:szCs w:val="28"/>
        </w:rPr>
        <w:lastRenderedPageBreak/>
        <w:t>трудового договора. В Постановлении Пленума Верховного Суда РФ от 28 января 2014 г. N</w:t>
      </w:r>
      <w:r w:rsidRPr="004D671B">
        <w:rPr>
          <w:color w:val="333333"/>
          <w:sz w:val="28"/>
          <w:szCs w:val="28"/>
        </w:rPr>
        <w:t> </w:t>
      </w:r>
      <w:r w:rsidRPr="004D671B">
        <w:rPr>
          <w:color w:val="000000"/>
          <w:sz w:val="28"/>
          <w:szCs w:val="28"/>
        </w:rPr>
        <w:t>1 в п. 27 разъяснено, что с учетом положений ч. 2 ст. 261 ТК РФ срочный трудовой договор не может быть расторгнут до окончания беременности. Состояние беременности подтверждается медицинской справкой, предоставляемой женщиной по запросу работодателя, но не чаще чем один раз в три месяца.</w:t>
      </w:r>
    </w:p>
    <w:p w14:paraId="575F288E" w14:textId="7D9ADF3A" w:rsidR="004D671B" w:rsidRPr="004D671B" w:rsidRDefault="004D671B" w:rsidP="004D671B">
      <w:pPr>
        <w:pStyle w:val="a3"/>
        <w:widowControl/>
        <w:spacing w:line="384" w:lineRule="auto"/>
        <w:ind w:firstLine="708"/>
        <w:jc w:val="both"/>
        <w:rPr>
          <w:color w:val="000000"/>
          <w:sz w:val="28"/>
          <w:szCs w:val="28"/>
        </w:rPr>
      </w:pPr>
      <w:r w:rsidRPr="004D671B">
        <w:rPr>
          <w:color w:val="000000"/>
          <w:sz w:val="28"/>
          <w:szCs w:val="28"/>
        </w:rPr>
        <w:t>Срочный трудовой договор продлевается до окончания беременности женщины независимо от причины окончания беременности (рождение ребенка, самопроизвольный выкидыш, аборт по медицинским показаниям)</w:t>
      </w:r>
    </w:p>
    <w:p w14:paraId="78A3C080" w14:textId="77777777" w:rsidR="004D671B" w:rsidRPr="004D671B" w:rsidRDefault="004D671B" w:rsidP="004D671B">
      <w:pPr>
        <w:pStyle w:val="a3"/>
        <w:widowControl/>
        <w:spacing w:line="384" w:lineRule="auto"/>
        <w:ind w:firstLine="708"/>
        <w:jc w:val="both"/>
        <w:rPr>
          <w:color w:val="000000"/>
          <w:sz w:val="28"/>
          <w:szCs w:val="28"/>
        </w:rPr>
      </w:pPr>
      <w:r w:rsidRPr="004D671B">
        <w:rPr>
          <w:color w:val="000000"/>
          <w:sz w:val="28"/>
          <w:szCs w:val="28"/>
        </w:rPr>
        <w:t>В случае рождения ребенка увольнение женщины в связи с окончанием срочного трудового договора производится в день окончания отпуска по беременности и родам. В иных случаях женщина может быть уволена в течение недели со дня, когда работодатель узнал или должен был узнать о факте окончания беременности.</w:t>
      </w:r>
    </w:p>
    <w:p w14:paraId="3D1CE470" w14:textId="77777777" w:rsidR="004D671B" w:rsidRPr="004D671B" w:rsidRDefault="004D671B" w:rsidP="004D671B">
      <w:pPr>
        <w:pStyle w:val="a3"/>
        <w:widowControl/>
        <w:spacing w:line="384" w:lineRule="auto"/>
        <w:ind w:firstLine="708"/>
        <w:jc w:val="both"/>
        <w:rPr>
          <w:color w:val="000000"/>
          <w:sz w:val="28"/>
          <w:szCs w:val="28"/>
        </w:rPr>
      </w:pPr>
      <w:r w:rsidRPr="004D671B">
        <w:rPr>
          <w:color w:val="000000"/>
          <w:sz w:val="28"/>
          <w:szCs w:val="28"/>
        </w:rPr>
        <w:t>Допускается увольнение женщины в связи с истечением срока трудового договора в период ее беременности,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(как вакантную должность или работу, соответствующую квалификации женщины, так и вакантную нижестоящую должность или нижеоплачиваемую работу), которую женщина может выполнять с учетом ее состояния здоровья. При этом работодатель обязан </w:t>
      </w:r>
      <w:r w:rsidRPr="004D671B">
        <w:rPr>
          <w:color w:val="333333"/>
          <w:sz w:val="28"/>
          <w:szCs w:val="28"/>
        </w:rPr>
        <w:t>предлагать </w:t>
      </w:r>
      <w:r w:rsidRPr="004D671B">
        <w:rPr>
          <w:color w:val="000000"/>
          <w:sz w:val="28"/>
          <w:szCs w:val="28"/>
        </w:rPr>
        <w:t>ей </w:t>
      </w:r>
      <w:r w:rsidRPr="004D671B">
        <w:rPr>
          <w:color w:val="333333"/>
          <w:sz w:val="28"/>
          <w:szCs w:val="28"/>
        </w:rPr>
        <w:t>все отвечающие указанным требованиям вакансии, </w:t>
      </w:r>
      <w:r w:rsidRPr="004D671B">
        <w:rPr>
          <w:color w:val="000000"/>
          <w:sz w:val="28"/>
          <w:szCs w:val="28"/>
        </w:rPr>
        <w:t>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14:paraId="187472EF" w14:textId="77777777" w:rsidR="004D671B" w:rsidRPr="004D671B" w:rsidRDefault="004D671B" w:rsidP="004D671B">
      <w:pPr>
        <w:pStyle w:val="a3"/>
        <w:widowControl/>
        <w:spacing w:line="384" w:lineRule="auto"/>
        <w:ind w:firstLine="708"/>
        <w:jc w:val="both"/>
        <w:rPr>
          <w:color w:val="333333"/>
          <w:sz w:val="28"/>
          <w:szCs w:val="28"/>
        </w:rPr>
      </w:pPr>
      <w:r w:rsidRPr="004D671B">
        <w:rPr>
          <w:color w:val="000000"/>
          <w:sz w:val="28"/>
          <w:szCs w:val="28"/>
        </w:rPr>
        <w:lastRenderedPageBreak/>
        <w:t>Льготы, предусмотренные для женщин в ст. 261 ТК РФ, относятся к прекращению срочного трудового договора либо к расторжению трудового договора по инициативе работодателя. Они не применяются ни в случае расторжения трудового договора по инициативе работника, ни при прекращении трудового договора по обстоятельствам, не зависящим от воли сторон.</w:t>
      </w:r>
    </w:p>
    <w:p w14:paraId="624157E4" w14:textId="77777777" w:rsidR="00D442B6" w:rsidRPr="004D671B" w:rsidRDefault="00D442B6">
      <w:pPr>
        <w:rPr>
          <w:sz w:val="28"/>
          <w:szCs w:val="28"/>
        </w:rPr>
      </w:pPr>
    </w:p>
    <w:sectPr w:rsidR="00D442B6" w:rsidRPr="004D6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B6"/>
    <w:rsid w:val="004D671B"/>
    <w:rsid w:val="00D4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E2EA"/>
  <w15:chartTrackingRefBased/>
  <w15:docId w15:val="{10E1428C-4745-4641-A697-C7230CA2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671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671B"/>
    <w:pPr>
      <w:spacing w:after="120"/>
    </w:pPr>
  </w:style>
  <w:style w:type="character" w:customStyle="1" w:styleId="a4">
    <w:name w:val="Основной текст Знак"/>
    <w:basedOn w:val="a0"/>
    <w:link w:val="a3"/>
    <w:rsid w:val="004D671B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4D67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671B"/>
    <w:rPr>
      <w:rFonts w:ascii="Segoe UI" w:eastAsia="Andale Sans UI" w:hAnsi="Segoe UI" w:cs="Segoe UI"/>
      <w:kern w:val="1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1317</Words>
  <Characters>7511</Characters>
  <Application>Microsoft Office Word</Application>
  <DocSecurity>0</DocSecurity>
  <Lines>62</Lines>
  <Paragraphs>17</Paragraphs>
  <ScaleCrop>false</ScaleCrop>
  <Company>Прокуратура РФ</Company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 Алексей Александрович</dc:creator>
  <cp:keywords/>
  <dc:description/>
  <cp:lastModifiedBy>Коновалов Алексей Александрович</cp:lastModifiedBy>
  <cp:revision>2</cp:revision>
  <cp:lastPrinted>2021-09-09T09:45:00Z</cp:lastPrinted>
  <dcterms:created xsi:type="dcterms:W3CDTF">2021-09-09T09:42:00Z</dcterms:created>
  <dcterms:modified xsi:type="dcterms:W3CDTF">2021-09-09T09:45:00Z</dcterms:modified>
</cp:coreProperties>
</file>