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D12" w:rsidRDefault="005B6D12" w:rsidP="00B602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D12" w:rsidRPr="00EC2AA9" w:rsidRDefault="005B6D12" w:rsidP="005B6D1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РОССИЙСКАЯ ФЕДЕРАЦИЯ                                     </w:t>
      </w:r>
    </w:p>
    <w:p w:rsidR="005B6D12" w:rsidRPr="00EC2AA9" w:rsidRDefault="005B6D12" w:rsidP="005B6D1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СОБРАНИЕ ДЕПУТАТОВ АЛЕЙСКОГО РАЙОНА АЛТАЙСКОГО КРАЯ </w:t>
      </w:r>
    </w:p>
    <w:p w:rsidR="005B6D12" w:rsidRPr="00EC2AA9" w:rsidRDefault="005B6D12" w:rsidP="005B6D1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(седьмой созыв)</w:t>
      </w:r>
    </w:p>
    <w:p w:rsidR="005B6D12" w:rsidRPr="00EC2AA9" w:rsidRDefault="005B6D12" w:rsidP="005B6D1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B6D12" w:rsidRPr="00EC2AA9" w:rsidRDefault="005B6D12" w:rsidP="005B6D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5B6D12" w:rsidRPr="00EC2AA9" w:rsidRDefault="005B6D12" w:rsidP="005B6D1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Р Е Ш Е Н И Е</w:t>
      </w:r>
    </w:p>
    <w:p w:rsidR="005B6D12" w:rsidRPr="00EC2AA9" w:rsidRDefault="005B6D12" w:rsidP="005B6D12">
      <w:pPr>
        <w:tabs>
          <w:tab w:val="left" w:pos="148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ab/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                                                                          </w:t>
      </w:r>
    </w:p>
    <w:p w:rsidR="005B6D12" w:rsidRPr="00EC2AA9" w:rsidRDefault="005B6D12" w:rsidP="005B6D12">
      <w:pPr>
        <w:tabs>
          <w:tab w:val="center" w:pos="5319"/>
        </w:tabs>
        <w:suppressAutoHyphens/>
        <w:spacing w:after="0" w:line="240" w:lineRule="auto"/>
        <w:ind w:left="22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                  </w:t>
      </w:r>
    </w:p>
    <w:p w:rsidR="005B6D12" w:rsidRPr="00EC2AA9" w:rsidRDefault="005B6D12" w:rsidP="005B6D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</w:t>
      </w:r>
      <w:r w:rsidR="00463377">
        <w:rPr>
          <w:rFonts w:ascii="Times New Roman" w:eastAsia="Times New Roman" w:hAnsi="Times New Roman" w:cs="Times New Roman"/>
          <w:sz w:val="28"/>
          <w:szCs w:val="24"/>
          <w:lang w:eastAsia="ar-SA"/>
        </w:rPr>
        <w:t>27.10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.2021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</w:t>
      </w:r>
      <w:r w:rsidR="0046337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463377">
        <w:rPr>
          <w:rFonts w:ascii="Times New Roman" w:eastAsia="Times New Roman" w:hAnsi="Times New Roman" w:cs="Times New Roman"/>
          <w:sz w:val="28"/>
          <w:szCs w:val="24"/>
          <w:lang w:eastAsia="ar-SA"/>
        </w:rPr>
        <w:t>60</w:t>
      </w:r>
    </w:p>
    <w:p w:rsidR="005B6D12" w:rsidRPr="00EC2AA9" w:rsidRDefault="005B6D12" w:rsidP="005B6D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г. Алейск                                                         </w:t>
      </w:r>
    </w:p>
    <w:p w:rsidR="005B6D12" w:rsidRPr="00EC2AA9" w:rsidRDefault="005B6D12" w:rsidP="005B6D12">
      <w:pPr>
        <w:tabs>
          <w:tab w:val="left" w:pos="82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</w:t>
      </w:r>
    </w:p>
    <w:p w:rsidR="005B6D12" w:rsidRPr="00EC2AA9" w:rsidRDefault="005B6D12" w:rsidP="005B6D12">
      <w:pPr>
        <w:tabs>
          <w:tab w:val="left" w:pos="82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6D12" w:rsidRPr="00EC2AA9" w:rsidRDefault="005B6D12" w:rsidP="005B6D12">
      <w:pPr>
        <w:tabs>
          <w:tab w:val="left" w:pos="82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29"/>
      </w:tblGrid>
      <w:tr w:rsidR="005B6D12" w:rsidRPr="00EC2AA9" w:rsidTr="006262E8">
        <w:trPr>
          <w:trHeight w:val="1888"/>
        </w:trPr>
        <w:tc>
          <w:tcPr>
            <w:tcW w:w="5629" w:type="dxa"/>
            <w:shd w:val="clear" w:color="auto" w:fill="auto"/>
          </w:tcPr>
          <w:p w:rsidR="005B6D12" w:rsidRPr="00EC2AA9" w:rsidRDefault="004F3354" w:rsidP="0029361C">
            <w:pPr>
              <w:tabs>
                <w:tab w:val="left" w:pos="350"/>
                <w:tab w:val="left" w:pos="548"/>
              </w:tabs>
              <w:suppressAutoHyphens/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4F3354">
              <w:rPr>
                <w:rFonts w:ascii="Times New Roman" w:hAnsi="Times New Roman" w:cs="Times New Roman"/>
                <w:sz w:val="28"/>
                <w:szCs w:val="28"/>
              </w:rPr>
              <w:t xml:space="preserve">О      принятии     </w:t>
            </w:r>
            <w:r w:rsidRPr="0029361C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 w:rsidR="0029361C" w:rsidRPr="0029361C">
              <w:rPr>
                <w:rFonts w:ascii="Times New Roman" w:hAnsi="Times New Roman" w:cs="Times New Roman"/>
                <w:sz w:val="28"/>
                <w:szCs w:val="28"/>
              </w:rPr>
              <w:t xml:space="preserve">    «О</w:t>
            </w:r>
            <w:r w:rsidR="0029361C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 внесении изменений в р</w:t>
            </w:r>
            <w:r w:rsidR="005B6D12" w:rsidRPr="00EC2AA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ешение Собрания депутатов Алейского района от </w:t>
            </w:r>
            <w:r w:rsidR="0013481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28.08.2020 № 37</w:t>
            </w:r>
            <w:r w:rsidR="005B6D1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«Об утверждении нормативов градостроительного проектирования  муниципального образования </w:t>
            </w:r>
            <w:r w:rsidR="0013481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Кировский сельсовет Алейского </w:t>
            </w:r>
            <w:r w:rsidR="005B6D1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район</w:t>
            </w:r>
            <w:r w:rsidR="0013481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а</w:t>
            </w:r>
            <w:r w:rsidR="005B6D1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»</w:t>
            </w:r>
          </w:p>
        </w:tc>
      </w:tr>
    </w:tbl>
    <w:p w:rsidR="005B6D12" w:rsidRPr="00EC2AA9" w:rsidRDefault="005B6D12" w:rsidP="005B6D12">
      <w:pPr>
        <w:suppressAutoHyphens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5B6D12" w:rsidRPr="00781744" w:rsidRDefault="005B6D12" w:rsidP="005B6D1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744">
        <w:rPr>
          <w:rFonts w:ascii="Times New Roman" w:hAnsi="Times New Roman" w:cs="Times New Roman"/>
          <w:sz w:val="28"/>
          <w:szCs w:val="28"/>
        </w:rPr>
        <w:t>В соответствии с</w:t>
      </w:r>
      <w:r w:rsidR="00767737">
        <w:rPr>
          <w:rFonts w:ascii="Times New Roman" w:hAnsi="Times New Roman" w:cs="Times New Roman"/>
          <w:sz w:val="28"/>
          <w:szCs w:val="28"/>
        </w:rPr>
        <w:t xml:space="preserve"> </w:t>
      </w:r>
      <w:r w:rsidR="00B22BA4">
        <w:rPr>
          <w:rFonts w:ascii="Times New Roman" w:hAnsi="Times New Roman" w:cs="Times New Roman"/>
          <w:sz w:val="28"/>
          <w:szCs w:val="28"/>
        </w:rPr>
        <w:t xml:space="preserve"> частью 3 статьи 14</w:t>
      </w:r>
      <w:r w:rsidR="007B0345">
        <w:rPr>
          <w:rFonts w:ascii="Times New Roman" w:hAnsi="Times New Roman" w:cs="Times New Roman"/>
          <w:sz w:val="28"/>
          <w:szCs w:val="28"/>
        </w:rPr>
        <w:t xml:space="preserve"> </w:t>
      </w:r>
      <w:r w:rsidR="00767737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</w:t>
      </w:r>
      <w:r w:rsidRPr="00781744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D78DD">
        <w:rPr>
          <w:rFonts w:ascii="Times New Roman" w:hAnsi="Times New Roman" w:cs="Times New Roman"/>
          <w:sz w:val="28"/>
          <w:szCs w:val="28"/>
        </w:rPr>
        <w:t xml:space="preserve">пунктом 2 </w:t>
      </w:r>
      <w:r w:rsidR="00767737">
        <w:rPr>
          <w:rFonts w:ascii="Times New Roman" w:hAnsi="Times New Roman" w:cs="Times New Roman"/>
          <w:sz w:val="28"/>
          <w:szCs w:val="28"/>
        </w:rPr>
        <w:t xml:space="preserve">части 2 </w:t>
      </w:r>
      <w:r w:rsidR="00AD78DD"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>8</w:t>
      </w:r>
      <w:r w:rsidR="00767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 Алтайского края от 29.12.2009 № 120 –ЗС «О градостроительной деятельности на территории Алтайского края»</w:t>
      </w:r>
      <w:r w:rsidR="00AD78DD">
        <w:rPr>
          <w:rFonts w:ascii="Times New Roman" w:hAnsi="Times New Roman" w:cs="Times New Roman"/>
          <w:sz w:val="28"/>
          <w:szCs w:val="28"/>
        </w:rPr>
        <w:t xml:space="preserve">, </w:t>
      </w:r>
      <w:r w:rsidR="004E79AE">
        <w:rPr>
          <w:rFonts w:ascii="Times New Roman" w:hAnsi="Times New Roman" w:cs="Times New Roman"/>
          <w:sz w:val="28"/>
          <w:szCs w:val="28"/>
        </w:rPr>
        <w:t xml:space="preserve"> частью 2 статьи 5 Устава</w:t>
      </w:r>
      <w:r w:rsidRPr="007817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Алейский район</w:t>
      </w:r>
      <w:r w:rsidR="003275B6">
        <w:rPr>
          <w:rFonts w:ascii="Times New Roman" w:hAnsi="Times New Roman" w:cs="Times New Roman"/>
          <w:sz w:val="28"/>
          <w:szCs w:val="28"/>
        </w:rPr>
        <w:t xml:space="preserve"> Алтайского края,</w:t>
      </w:r>
      <w:r w:rsidRPr="00781744">
        <w:rPr>
          <w:rFonts w:ascii="Times New Roman" w:hAnsi="Times New Roman" w:cs="Times New Roman"/>
          <w:sz w:val="28"/>
          <w:szCs w:val="28"/>
        </w:rPr>
        <w:t xml:space="preserve"> Собрание депутатов</w:t>
      </w:r>
      <w:r>
        <w:rPr>
          <w:rFonts w:ascii="Times New Roman" w:hAnsi="Times New Roman" w:cs="Times New Roman"/>
          <w:sz w:val="28"/>
          <w:szCs w:val="28"/>
        </w:rPr>
        <w:t xml:space="preserve"> Алейского района Алтайского края</w:t>
      </w:r>
      <w:r w:rsidRPr="00781744">
        <w:rPr>
          <w:rFonts w:ascii="Times New Roman" w:hAnsi="Times New Roman" w:cs="Times New Roman"/>
          <w:sz w:val="28"/>
          <w:szCs w:val="28"/>
        </w:rPr>
        <w:t xml:space="preserve">  РЕШИЛО:</w:t>
      </w:r>
    </w:p>
    <w:p w:rsidR="005B6D12" w:rsidRPr="00EC2AA9" w:rsidRDefault="005B6D12" w:rsidP="005B6D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1.  </w:t>
      </w:r>
      <w:r w:rsidR="00720305">
        <w:rPr>
          <w:rFonts w:ascii="Times New Roman" w:eastAsia="Times New Roman" w:hAnsi="Times New Roman" w:cs="Times New Roman"/>
          <w:sz w:val="28"/>
          <w:szCs w:val="24"/>
          <w:lang w:eastAsia="ar-SA"/>
        </w:rPr>
        <w:t>Принят</w:t>
      </w:r>
      <w:r w:rsidR="0029361C">
        <w:rPr>
          <w:rFonts w:ascii="Times New Roman" w:eastAsia="Times New Roman" w:hAnsi="Times New Roman" w:cs="Times New Roman"/>
          <w:sz w:val="28"/>
          <w:szCs w:val="24"/>
          <w:lang w:eastAsia="ar-SA"/>
        </w:rPr>
        <w:t>ь решение «О</w:t>
      </w:r>
      <w:r w:rsidR="0072030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внесении изменений</w:t>
      </w:r>
      <w:r w:rsidR="0029361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 р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ешение Собрания депутатов </w:t>
      </w:r>
      <w:r w:rsidR="00134819">
        <w:rPr>
          <w:rFonts w:ascii="Times New Roman" w:eastAsia="Times New Roman" w:hAnsi="Times New Roman" w:cs="Times New Roman"/>
          <w:sz w:val="28"/>
          <w:szCs w:val="24"/>
          <w:lang w:eastAsia="ar-SA"/>
        </w:rPr>
        <w:t>Алейского района от 28.08.2020 № 37</w:t>
      </w:r>
      <w:r w:rsidR="004E79A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«Об утверждении нормативов гра</w:t>
      </w:r>
      <w:r w:rsidR="0029361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достроительного проектирования </w:t>
      </w:r>
      <w:r w:rsidR="004E79AE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муниципального образования</w:t>
      </w:r>
      <w:r w:rsidR="0013481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Кировский сельсовет Алейского</w:t>
      </w:r>
      <w:r w:rsidR="004E79A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</w:t>
      </w:r>
      <w:r w:rsidR="00134819">
        <w:rPr>
          <w:rFonts w:ascii="Times New Roman" w:eastAsia="Times New Roman" w:hAnsi="Times New Roman" w:cs="Times New Roman"/>
          <w:sz w:val="28"/>
          <w:szCs w:val="24"/>
          <w:lang w:eastAsia="ar-SA"/>
        </w:rPr>
        <w:t>а</w:t>
      </w:r>
      <w:r w:rsidR="004E79AE">
        <w:rPr>
          <w:rFonts w:ascii="Times New Roman" w:eastAsia="Times New Roman" w:hAnsi="Times New Roman" w:cs="Times New Roman"/>
          <w:sz w:val="28"/>
          <w:szCs w:val="24"/>
          <w:lang w:eastAsia="ar-SA"/>
        </w:rPr>
        <w:t>»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5B6D12" w:rsidRPr="00EC2AA9" w:rsidRDefault="0029361C" w:rsidP="005B6D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2. Направить настоящее </w:t>
      </w:r>
      <w:r w:rsidR="00720305">
        <w:rPr>
          <w:rFonts w:ascii="Times New Roman" w:eastAsia="Times New Roman" w:hAnsi="Times New Roman" w:cs="Times New Roman"/>
          <w:sz w:val="28"/>
          <w:szCs w:val="24"/>
          <w:lang w:eastAsia="ar-SA"/>
        </w:rPr>
        <w:t>р</w:t>
      </w:r>
      <w:r w:rsidR="005B6D12"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ешение главе Алейского района С.Я. Агарковой   для подписания и обнародования в установленном порядке. </w:t>
      </w:r>
    </w:p>
    <w:p w:rsidR="005B6D12" w:rsidRPr="0005472B" w:rsidRDefault="005B6D12" w:rsidP="005B6D1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szCs w:val="24"/>
          <w:lang w:eastAsia="ar-SA"/>
        </w:rPr>
        <w:t xml:space="preserve">            </w:t>
      </w:r>
      <w:r w:rsidRPr="0005472B">
        <w:rPr>
          <w:rFonts w:ascii="Times New Roman" w:hAnsi="Times New Roman"/>
          <w:sz w:val="28"/>
          <w:szCs w:val="28"/>
          <w:lang w:eastAsia="ar-SA"/>
        </w:rPr>
        <w:t xml:space="preserve"> 3. </w:t>
      </w:r>
      <w:r w:rsidRPr="0005472B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по социальной политике, вопросам жизнеобеспечения и местному самоуправлению Собрания депутатов Алейского района Алтайского края (Л.В. Бочарова).</w:t>
      </w:r>
    </w:p>
    <w:p w:rsidR="005B6D12" w:rsidRPr="00EC2AA9" w:rsidRDefault="005B6D12" w:rsidP="005B6D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5B6D12" w:rsidRPr="00EC2AA9" w:rsidRDefault="005B6D12" w:rsidP="005B6D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Председатель Собрания</w:t>
      </w:r>
    </w:p>
    <w:p w:rsidR="005B6D12" w:rsidRPr="00EC2AA9" w:rsidRDefault="005B6D12" w:rsidP="005B6D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депутатов Алейского района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 </w:t>
      </w:r>
      <w:r w:rsidR="0046337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С.Д.</w:t>
      </w:r>
      <w:r w:rsidR="0046337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>Миллер</w:t>
      </w:r>
    </w:p>
    <w:p w:rsidR="005B6D12" w:rsidRPr="00EC2AA9" w:rsidRDefault="005B6D12" w:rsidP="005B6D12">
      <w:pPr>
        <w:suppressAutoHyphens/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6D12" w:rsidRDefault="005B6D12" w:rsidP="005B6D12">
      <w:pPr>
        <w:suppressAutoHyphens/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6D12" w:rsidRDefault="005B6D12" w:rsidP="005B6D12">
      <w:pPr>
        <w:pStyle w:val="ab"/>
        <w:spacing w:before="0" w:after="0"/>
        <w:ind w:left="6804"/>
        <w:rPr>
          <w:rFonts w:ascii="Times New Roman" w:hAnsi="Times New Roman" w:cs="Times New Roman"/>
          <w:sz w:val="28"/>
          <w:szCs w:val="28"/>
        </w:rPr>
      </w:pPr>
    </w:p>
    <w:p w:rsidR="005B6D12" w:rsidRDefault="005B6D12" w:rsidP="005B6D12">
      <w:pPr>
        <w:pStyle w:val="ab"/>
        <w:pageBreakBefore/>
        <w:spacing w:before="0" w:after="0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Принято решением    Собрания  депутатов Алейского района </w:t>
      </w:r>
      <w:r w:rsidR="00B12317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5B6D12" w:rsidRDefault="005B6D12" w:rsidP="005B6D12">
      <w:pPr>
        <w:pStyle w:val="ab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 </w:t>
      </w:r>
      <w:r w:rsidR="00463377">
        <w:rPr>
          <w:rFonts w:ascii="Times New Roman" w:hAnsi="Times New Roman" w:cs="Times New Roman"/>
          <w:sz w:val="28"/>
          <w:szCs w:val="28"/>
        </w:rPr>
        <w:t xml:space="preserve">27.10.2021 </w:t>
      </w:r>
      <w:r w:rsidR="00B12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63377">
        <w:rPr>
          <w:rFonts w:ascii="Times New Roman" w:hAnsi="Times New Roman" w:cs="Times New Roman"/>
          <w:sz w:val="28"/>
          <w:szCs w:val="28"/>
        </w:rPr>
        <w:t>60</w:t>
      </w:r>
      <w:r w:rsidR="004E7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D12" w:rsidRDefault="005B6D12" w:rsidP="005B6D12">
      <w:pPr>
        <w:pStyle w:val="ab"/>
        <w:spacing w:before="0" w:after="0"/>
        <w:ind w:left="6663"/>
        <w:jc w:val="both"/>
        <w:rPr>
          <w:rFonts w:ascii="Times New Roman" w:hAnsi="Times New Roman" w:cs="Times New Roman"/>
          <w:sz w:val="28"/>
          <w:szCs w:val="28"/>
        </w:rPr>
      </w:pPr>
    </w:p>
    <w:p w:rsidR="005B6D12" w:rsidRPr="00EC2AA9" w:rsidRDefault="005B6D12" w:rsidP="005B6D12">
      <w:pPr>
        <w:pStyle w:val="ab"/>
        <w:spacing w:before="0" w:after="0"/>
        <w:ind w:left="6663" w:right="425" w:hanging="22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AA9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5B6D12" w:rsidRPr="00EC2AA9" w:rsidRDefault="00B12317" w:rsidP="005B6D12">
      <w:pPr>
        <w:suppressAutoHyphens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О внесении изменений в р</w:t>
      </w:r>
      <w:r w:rsidRPr="00EC2AA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ешение Собрания депутатов </w:t>
      </w:r>
      <w:r w:rsidR="00134819">
        <w:rPr>
          <w:rFonts w:ascii="Times New Roman" w:eastAsia="Times New Roman" w:hAnsi="Times New Roman" w:cs="Times New Roman"/>
          <w:sz w:val="28"/>
          <w:szCs w:val="24"/>
          <w:lang w:eastAsia="ar-SA"/>
        </w:rPr>
        <w:t>Алейского района от 28.08.2020 № 37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«Об утверждении нормативов градостроительного проектирования муниципального образования </w:t>
      </w:r>
      <w:r w:rsidR="00134819">
        <w:rPr>
          <w:rFonts w:ascii="Times New Roman" w:eastAsia="Times New Roman" w:hAnsi="Times New Roman" w:cs="Times New Roman"/>
          <w:sz w:val="28"/>
          <w:szCs w:val="24"/>
          <w:lang w:eastAsia="ar-SA"/>
        </w:rPr>
        <w:t>Кировский сельсовет Алейского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</w:t>
      </w:r>
      <w:r w:rsidR="00134819">
        <w:rPr>
          <w:rFonts w:ascii="Times New Roman" w:eastAsia="Times New Roman" w:hAnsi="Times New Roman" w:cs="Times New Roman"/>
          <w:sz w:val="28"/>
          <w:szCs w:val="24"/>
          <w:lang w:eastAsia="ar-SA"/>
        </w:rPr>
        <w:t>а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»</w:t>
      </w:r>
    </w:p>
    <w:p w:rsidR="004E79AE" w:rsidRPr="00EC2AA9" w:rsidRDefault="005B6D12" w:rsidP="00C44914">
      <w:pPr>
        <w:suppressAutoHyphens/>
        <w:spacing w:after="0" w:line="240" w:lineRule="auto"/>
        <w:ind w:left="1069" w:right="-2"/>
        <w:contextualSpacing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B6D12" w:rsidRDefault="005B6D12" w:rsidP="00BC15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1.</w:t>
      </w:r>
      <w:r w:rsidR="00B12317">
        <w:rPr>
          <w:rFonts w:ascii="Times New Roman" w:eastAsia="Times New Roman" w:hAnsi="Times New Roman" w:cs="Times New Roman"/>
          <w:sz w:val="28"/>
          <w:szCs w:val="24"/>
          <w:lang w:eastAsia="ar-SA"/>
        </w:rPr>
        <w:t>Внести в р</w:t>
      </w:r>
      <w:r w:rsidRPr="00BD656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ешение Собрания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депутатов Алейского района от  </w:t>
      </w:r>
      <w:r w:rsidR="00134819">
        <w:rPr>
          <w:rFonts w:ascii="Times New Roman" w:eastAsia="Times New Roman" w:hAnsi="Times New Roman" w:cs="Times New Roman"/>
          <w:sz w:val="28"/>
          <w:szCs w:val="24"/>
          <w:lang w:eastAsia="ar-SA"/>
        </w:rPr>
        <w:t>28.08.2020 № 37</w:t>
      </w:r>
      <w:r w:rsidR="004E79A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«Об утверждении нормативов градостроительного проектирования  муниципал</w:t>
      </w:r>
      <w:r w:rsidR="00134819">
        <w:rPr>
          <w:rFonts w:ascii="Times New Roman" w:eastAsia="Times New Roman" w:hAnsi="Times New Roman" w:cs="Times New Roman"/>
          <w:sz w:val="28"/>
          <w:szCs w:val="24"/>
          <w:lang w:eastAsia="ar-SA"/>
        </w:rPr>
        <w:t>ьного образования Кировский сельсовет Алейского района</w:t>
      </w:r>
      <w:r w:rsidR="004E79AE">
        <w:rPr>
          <w:rFonts w:ascii="Times New Roman" w:eastAsia="Times New Roman" w:hAnsi="Times New Roman" w:cs="Times New Roman"/>
          <w:sz w:val="28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BD656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следующие изменения: </w:t>
      </w:r>
    </w:p>
    <w:p w:rsidR="00B775AA" w:rsidRDefault="009F1153" w:rsidP="00CB6C85">
      <w:pPr>
        <w:pStyle w:val="ac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 4.9 </w:t>
      </w:r>
      <w:r w:rsidR="00525F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пункта 4  «Нормативные показатели плотности застройки жилых и общественно деловых зон» дополнить словами </w:t>
      </w:r>
      <w:r w:rsidR="00525F81">
        <w:rPr>
          <w:rFonts w:ascii="Times New Roman" w:hAnsi="Times New Roman"/>
          <w:sz w:val="28"/>
          <w:szCs w:val="28"/>
        </w:rPr>
        <w:t>следующего содержания</w:t>
      </w:r>
      <w:r w:rsidR="006518D6">
        <w:rPr>
          <w:rFonts w:ascii="Times New Roman" w:hAnsi="Times New Roman"/>
          <w:sz w:val="28"/>
          <w:szCs w:val="28"/>
        </w:rPr>
        <w:t>:</w:t>
      </w:r>
    </w:p>
    <w:p w:rsidR="009E3B6C" w:rsidRDefault="006518D6" w:rsidP="00CB6C85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A7C81" w:rsidRPr="002A7C81">
        <w:rPr>
          <w:rFonts w:ascii="Times New Roman" w:hAnsi="Times New Roman" w:cs="Times New Roman"/>
          <w:sz w:val="28"/>
          <w:szCs w:val="28"/>
        </w:rPr>
        <w:t>Велосипедные дорожки устраивают за пределами проезжей части дорог при соотношениях интенсивностей движени</w:t>
      </w:r>
      <w:r w:rsidR="009E3B6C">
        <w:rPr>
          <w:rFonts w:ascii="Times New Roman" w:hAnsi="Times New Roman" w:cs="Times New Roman"/>
          <w:sz w:val="28"/>
          <w:szCs w:val="28"/>
        </w:rPr>
        <w:t>я автомобилей и велосипедистов.</w:t>
      </w:r>
    </w:p>
    <w:p w:rsidR="006518D6" w:rsidRDefault="002A7C81" w:rsidP="00651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81">
        <w:rPr>
          <w:rFonts w:ascii="Times New Roman" w:hAnsi="Times New Roman" w:cs="Times New Roman"/>
          <w:sz w:val="28"/>
          <w:szCs w:val="28"/>
        </w:rPr>
        <w:t>Расчетная интен</w:t>
      </w:r>
      <w:r w:rsidR="006518D6">
        <w:rPr>
          <w:rFonts w:ascii="Times New Roman" w:hAnsi="Times New Roman" w:cs="Times New Roman"/>
          <w:sz w:val="28"/>
          <w:szCs w:val="28"/>
        </w:rPr>
        <w:t>сивность движения велосипедистов приведена в таблице.</w:t>
      </w:r>
    </w:p>
    <w:p w:rsidR="002A7C81" w:rsidRDefault="002A7C81" w:rsidP="006518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134"/>
        <w:gridCol w:w="1417"/>
        <w:gridCol w:w="1418"/>
        <w:gridCol w:w="1701"/>
      </w:tblGrid>
      <w:tr w:rsidR="009E3B6C" w:rsidRPr="006518D6" w:rsidTr="00463377">
        <w:tc>
          <w:tcPr>
            <w:tcW w:w="3256" w:type="dxa"/>
          </w:tcPr>
          <w:p w:rsidR="009E3B6C" w:rsidRPr="006518D6" w:rsidRDefault="009E3B6C" w:rsidP="002A7C8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Интенсивность д</w:t>
            </w:r>
            <w:r w:rsidR="00502C16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ижения</w:t>
            </w:r>
          </w:p>
          <w:p w:rsidR="009E3B6C" w:rsidRPr="006518D6" w:rsidRDefault="00502C16" w:rsidP="002A7C8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r w:rsidR="009E3B6C" w:rsidRPr="006518D6">
              <w:rPr>
                <w:rFonts w:ascii="Times New Roman" w:hAnsi="Times New Roman" w:cs="Times New Roman"/>
                <w:sz w:val="19"/>
                <w:szCs w:val="19"/>
              </w:rPr>
              <w:t>втомобилей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9E3B6C" w:rsidRPr="006518D6" w:rsidRDefault="009E3B6C" w:rsidP="002A7C8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(суммарная в двух направлениях),</w:t>
            </w:r>
          </w:p>
          <w:p w:rsidR="009E3B6C" w:rsidRPr="006518D6" w:rsidRDefault="009E3B6C" w:rsidP="002A7C8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автомобилей/час</w:t>
            </w:r>
          </w:p>
        </w:tc>
        <w:tc>
          <w:tcPr>
            <w:tcW w:w="1134" w:type="dxa"/>
          </w:tcPr>
          <w:p w:rsidR="009E3B6C" w:rsidRPr="006518D6" w:rsidRDefault="009E3B6C" w:rsidP="009E3B6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До 400</w:t>
            </w:r>
          </w:p>
        </w:tc>
        <w:tc>
          <w:tcPr>
            <w:tcW w:w="1134" w:type="dxa"/>
          </w:tcPr>
          <w:p w:rsidR="009E3B6C" w:rsidRPr="006518D6" w:rsidRDefault="009E3B6C" w:rsidP="009E3B6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600</w:t>
            </w:r>
          </w:p>
        </w:tc>
        <w:tc>
          <w:tcPr>
            <w:tcW w:w="1417" w:type="dxa"/>
          </w:tcPr>
          <w:p w:rsidR="009E3B6C" w:rsidRPr="006518D6" w:rsidRDefault="009E3B6C" w:rsidP="009E3B6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800</w:t>
            </w:r>
          </w:p>
        </w:tc>
        <w:tc>
          <w:tcPr>
            <w:tcW w:w="1418" w:type="dxa"/>
          </w:tcPr>
          <w:p w:rsidR="009E3B6C" w:rsidRPr="006518D6" w:rsidRDefault="009E3B6C" w:rsidP="009E3B6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800 – 1000</w:t>
            </w:r>
          </w:p>
        </w:tc>
        <w:tc>
          <w:tcPr>
            <w:tcW w:w="1701" w:type="dxa"/>
          </w:tcPr>
          <w:p w:rsidR="009E3B6C" w:rsidRPr="006518D6" w:rsidRDefault="009E3B6C" w:rsidP="009E3B6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1000 – 1200</w:t>
            </w:r>
          </w:p>
        </w:tc>
      </w:tr>
      <w:tr w:rsidR="009E3B6C" w:rsidRPr="006518D6" w:rsidTr="00463377">
        <w:tc>
          <w:tcPr>
            <w:tcW w:w="3256" w:type="dxa"/>
          </w:tcPr>
          <w:p w:rsidR="009E3B6C" w:rsidRPr="006518D6" w:rsidRDefault="009E3B6C" w:rsidP="002A7C8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Расчетная интенсивность движения</w:t>
            </w:r>
          </w:p>
          <w:p w:rsidR="009E3B6C" w:rsidRPr="006518D6" w:rsidRDefault="009E3B6C" w:rsidP="002A7C8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велосипедистов,</w:t>
            </w:r>
          </w:p>
          <w:p w:rsidR="009E3B6C" w:rsidRPr="006518D6" w:rsidRDefault="009E3B6C" w:rsidP="002A7C8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велосипедов/час</w:t>
            </w:r>
          </w:p>
        </w:tc>
        <w:tc>
          <w:tcPr>
            <w:tcW w:w="1134" w:type="dxa"/>
          </w:tcPr>
          <w:p w:rsidR="009E3B6C" w:rsidRPr="006518D6" w:rsidRDefault="009E3B6C" w:rsidP="009E3B6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70</w:t>
            </w:r>
          </w:p>
        </w:tc>
        <w:tc>
          <w:tcPr>
            <w:tcW w:w="1134" w:type="dxa"/>
          </w:tcPr>
          <w:p w:rsidR="009E3B6C" w:rsidRPr="006518D6" w:rsidRDefault="009E3B6C" w:rsidP="009E3B6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1417" w:type="dxa"/>
          </w:tcPr>
          <w:p w:rsidR="009E3B6C" w:rsidRPr="006518D6" w:rsidRDefault="009E3B6C" w:rsidP="009E3B6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1418" w:type="dxa"/>
          </w:tcPr>
          <w:p w:rsidR="009E3B6C" w:rsidRPr="006518D6" w:rsidRDefault="009E3B6C" w:rsidP="009E3B6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1701" w:type="dxa"/>
          </w:tcPr>
          <w:p w:rsidR="009E3B6C" w:rsidRPr="006518D6" w:rsidRDefault="009E3B6C" w:rsidP="009E3B6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518D6">
              <w:rPr>
                <w:rFonts w:ascii="Times New Roman" w:hAnsi="Times New Roman" w:cs="Times New Roman"/>
                <w:sz w:val="19"/>
                <w:szCs w:val="19"/>
              </w:rPr>
              <w:t>51</w:t>
            </w:r>
          </w:p>
        </w:tc>
      </w:tr>
    </w:tbl>
    <w:p w:rsidR="00B60266" w:rsidRDefault="00B60266" w:rsidP="009E3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B6C" w:rsidRDefault="009E3B6C" w:rsidP="009F1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B6C">
        <w:rPr>
          <w:rFonts w:ascii="Times New Roman" w:hAnsi="Times New Roman" w:cs="Times New Roman"/>
          <w:sz w:val="28"/>
          <w:szCs w:val="28"/>
        </w:rPr>
        <w:t xml:space="preserve">В сельских </w:t>
      </w:r>
      <w:r w:rsidR="00EA4413">
        <w:rPr>
          <w:rFonts w:ascii="Times New Roman" w:hAnsi="Times New Roman" w:cs="Times New Roman"/>
          <w:sz w:val="28"/>
          <w:szCs w:val="28"/>
        </w:rPr>
        <w:t>населенных пунктах</w:t>
      </w:r>
      <w:r w:rsidRPr="009E3B6C">
        <w:rPr>
          <w:rFonts w:ascii="Times New Roman" w:hAnsi="Times New Roman" w:cs="Times New Roman"/>
          <w:sz w:val="28"/>
          <w:szCs w:val="28"/>
        </w:rPr>
        <w:t xml:space="preserve"> велосипедные дорожки могут быть совмещены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B6C">
        <w:rPr>
          <w:rFonts w:ascii="Times New Roman" w:hAnsi="Times New Roman" w:cs="Times New Roman"/>
          <w:sz w:val="28"/>
          <w:szCs w:val="28"/>
        </w:rPr>
        <w:t xml:space="preserve">с пешеходными. </w:t>
      </w:r>
    </w:p>
    <w:p w:rsidR="00F12B54" w:rsidRDefault="00F12B54" w:rsidP="009E3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Рекомендуемые значения параметров строительства велосипедных дорожек приведены в таблице.</w:t>
      </w:r>
    </w:p>
    <w:p w:rsidR="009E3B6C" w:rsidRDefault="009E3B6C" w:rsidP="006C3E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3681"/>
        <w:gridCol w:w="3260"/>
        <w:gridCol w:w="3119"/>
      </w:tblGrid>
      <w:tr w:rsidR="009E3B6C" w:rsidRPr="00762BBE" w:rsidTr="00463377">
        <w:tc>
          <w:tcPr>
            <w:tcW w:w="3681" w:type="dxa"/>
            <w:vMerge w:val="restart"/>
          </w:tcPr>
          <w:p w:rsidR="009E3B6C" w:rsidRPr="00762BBE" w:rsidRDefault="009E3B6C" w:rsidP="006C3E0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Нормируемые параметры*</w:t>
            </w:r>
          </w:p>
        </w:tc>
        <w:tc>
          <w:tcPr>
            <w:tcW w:w="6379" w:type="dxa"/>
            <w:gridSpan w:val="2"/>
          </w:tcPr>
          <w:p w:rsidR="009E3B6C" w:rsidRPr="00762BBE" w:rsidRDefault="009E3B6C" w:rsidP="006C3E0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Рекомендуемые значения</w:t>
            </w:r>
          </w:p>
        </w:tc>
      </w:tr>
      <w:tr w:rsidR="009E3B6C" w:rsidRPr="00762BBE" w:rsidTr="00463377">
        <w:tc>
          <w:tcPr>
            <w:tcW w:w="3681" w:type="dxa"/>
            <w:vMerge/>
          </w:tcPr>
          <w:p w:rsidR="009E3B6C" w:rsidRPr="00762BBE" w:rsidRDefault="009E3B6C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60" w:type="dxa"/>
          </w:tcPr>
          <w:p w:rsidR="009E3B6C" w:rsidRPr="00762BBE" w:rsidRDefault="009E3B6C" w:rsidP="006C3E0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При новом строительстве</w:t>
            </w:r>
          </w:p>
        </w:tc>
        <w:tc>
          <w:tcPr>
            <w:tcW w:w="3119" w:type="dxa"/>
          </w:tcPr>
          <w:p w:rsidR="009E3B6C" w:rsidRPr="00762BBE" w:rsidRDefault="00D41879" w:rsidP="006C3E0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Минимальные при благоустройстве и стесненных условиях</w:t>
            </w:r>
          </w:p>
        </w:tc>
      </w:tr>
      <w:tr w:rsidR="009E3B6C" w:rsidRPr="00762BBE" w:rsidTr="00463377">
        <w:tc>
          <w:tcPr>
            <w:tcW w:w="3681" w:type="dxa"/>
          </w:tcPr>
          <w:p w:rsidR="009E3B6C" w:rsidRPr="00762BBE" w:rsidRDefault="009E3B6C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Расчетная скорость, км/ч</w:t>
            </w:r>
          </w:p>
        </w:tc>
        <w:tc>
          <w:tcPr>
            <w:tcW w:w="3260" w:type="dxa"/>
          </w:tcPr>
          <w:p w:rsidR="009E3B6C" w:rsidRPr="00762BBE" w:rsidRDefault="00D41879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3119" w:type="dxa"/>
          </w:tcPr>
          <w:p w:rsidR="009E3B6C" w:rsidRPr="00762BBE" w:rsidRDefault="00D41879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</w:tr>
      <w:tr w:rsidR="009E3B6C" w:rsidRPr="00762BBE" w:rsidTr="00463377">
        <w:tc>
          <w:tcPr>
            <w:tcW w:w="3681" w:type="dxa"/>
          </w:tcPr>
          <w:p w:rsidR="00D41879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Ширина проезжей части для</w:t>
            </w:r>
          </w:p>
          <w:p w:rsidR="00D41879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движения, м:</w:t>
            </w:r>
          </w:p>
          <w:p w:rsidR="00D41879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однополосного одностороннего</w:t>
            </w:r>
          </w:p>
          <w:p w:rsidR="00D41879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двухполосного одностороннего</w:t>
            </w:r>
          </w:p>
          <w:p w:rsidR="00D41879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двухполосного со встречным</w:t>
            </w:r>
          </w:p>
          <w:p w:rsidR="009E3B6C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движением</w:t>
            </w:r>
          </w:p>
        </w:tc>
        <w:tc>
          <w:tcPr>
            <w:tcW w:w="3260" w:type="dxa"/>
          </w:tcPr>
          <w:p w:rsidR="009E3B6C" w:rsidRPr="00762BBE" w:rsidRDefault="009E3B6C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41879" w:rsidRPr="00762BBE" w:rsidRDefault="00D41879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41879" w:rsidRPr="00762BBE" w:rsidRDefault="00D41879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1,0</w:t>
            </w:r>
          </w:p>
          <w:p w:rsidR="00D41879" w:rsidRPr="00762BBE" w:rsidRDefault="00D41879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1,75</w:t>
            </w:r>
          </w:p>
          <w:p w:rsidR="00D41879" w:rsidRPr="00762BBE" w:rsidRDefault="00D41879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41879" w:rsidRPr="00762BBE" w:rsidRDefault="00D41879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2,50</w:t>
            </w:r>
          </w:p>
        </w:tc>
        <w:tc>
          <w:tcPr>
            <w:tcW w:w="3119" w:type="dxa"/>
          </w:tcPr>
          <w:p w:rsidR="009E3B6C" w:rsidRPr="00762BBE" w:rsidRDefault="009E3B6C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41879" w:rsidRPr="00762BBE" w:rsidRDefault="00D41879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41879" w:rsidRPr="00762BBE" w:rsidRDefault="00D41879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0,75</w:t>
            </w:r>
          </w:p>
          <w:p w:rsidR="00D41879" w:rsidRPr="00762BBE" w:rsidRDefault="00D41879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1,5</w:t>
            </w:r>
          </w:p>
          <w:p w:rsidR="00D41879" w:rsidRPr="00762BBE" w:rsidRDefault="00D41879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41879" w:rsidRPr="00762BBE" w:rsidRDefault="00D41879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2,00</w:t>
            </w:r>
          </w:p>
        </w:tc>
      </w:tr>
      <w:tr w:rsidR="009E3B6C" w:rsidRPr="00762BBE" w:rsidTr="00463377">
        <w:tc>
          <w:tcPr>
            <w:tcW w:w="3681" w:type="dxa"/>
          </w:tcPr>
          <w:p w:rsidR="00D41879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Велопешеходная дорожка с</w:t>
            </w:r>
          </w:p>
          <w:p w:rsidR="00D41879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разделением пешеходного и</w:t>
            </w:r>
          </w:p>
          <w:p w:rsidR="00D41879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велосипедного движения</w:t>
            </w:r>
          </w:p>
          <w:p w:rsidR="00D41879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Велопешеходная дорожка без</w:t>
            </w:r>
          </w:p>
          <w:p w:rsidR="00D41879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разделения пешеходного и</w:t>
            </w:r>
          </w:p>
          <w:p w:rsidR="00D41879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велосипедного движения</w:t>
            </w:r>
          </w:p>
          <w:p w:rsidR="009E3B6C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Велосипедная полоса</w:t>
            </w:r>
          </w:p>
        </w:tc>
        <w:tc>
          <w:tcPr>
            <w:tcW w:w="3260" w:type="dxa"/>
          </w:tcPr>
          <w:p w:rsidR="009E3B6C" w:rsidRPr="00762BBE" w:rsidRDefault="009E3B6C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7733A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7733A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4,00**</w:t>
            </w:r>
          </w:p>
          <w:p w:rsidR="0017733A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7733A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7733A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2,50****</w:t>
            </w:r>
          </w:p>
          <w:p w:rsidR="0017733A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1,20</w:t>
            </w:r>
          </w:p>
        </w:tc>
        <w:tc>
          <w:tcPr>
            <w:tcW w:w="3119" w:type="dxa"/>
          </w:tcPr>
          <w:p w:rsidR="009E3B6C" w:rsidRPr="00762BBE" w:rsidRDefault="009E3B6C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7733A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7733A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3,25***</w:t>
            </w:r>
          </w:p>
          <w:p w:rsidR="0017733A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7733A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7733A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2,00*****</w:t>
            </w:r>
          </w:p>
          <w:p w:rsidR="0017733A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0,90</w:t>
            </w:r>
          </w:p>
        </w:tc>
      </w:tr>
      <w:tr w:rsidR="009E3B6C" w:rsidRPr="00762BBE" w:rsidTr="00463377">
        <w:tc>
          <w:tcPr>
            <w:tcW w:w="3681" w:type="dxa"/>
          </w:tcPr>
          <w:p w:rsidR="00D41879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Ширина обочин велосипедной</w:t>
            </w:r>
          </w:p>
          <w:p w:rsidR="009E3B6C" w:rsidRPr="00762BBE" w:rsidRDefault="00D41879" w:rsidP="00D4187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дорожки, м</w:t>
            </w:r>
          </w:p>
        </w:tc>
        <w:tc>
          <w:tcPr>
            <w:tcW w:w="3260" w:type="dxa"/>
          </w:tcPr>
          <w:p w:rsidR="009E3B6C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0,50</w:t>
            </w:r>
          </w:p>
        </w:tc>
        <w:tc>
          <w:tcPr>
            <w:tcW w:w="3119" w:type="dxa"/>
          </w:tcPr>
          <w:p w:rsidR="009E3B6C" w:rsidRPr="00762BBE" w:rsidRDefault="0017733A" w:rsidP="009E3B6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0,50</w:t>
            </w:r>
          </w:p>
        </w:tc>
      </w:tr>
      <w:tr w:rsidR="0017733A" w:rsidRPr="00762BBE" w:rsidTr="00463377">
        <w:tc>
          <w:tcPr>
            <w:tcW w:w="3681" w:type="dxa"/>
          </w:tcPr>
          <w:p w:rsidR="0017733A" w:rsidRPr="00762BBE" w:rsidRDefault="0017733A" w:rsidP="0017733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Минимальное расстояние до</w:t>
            </w:r>
          </w:p>
          <w:p w:rsidR="0017733A" w:rsidRPr="00762BBE" w:rsidRDefault="0017733A" w:rsidP="0017733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бокового препятствия, м</w:t>
            </w:r>
          </w:p>
        </w:tc>
        <w:tc>
          <w:tcPr>
            <w:tcW w:w="3260" w:type="dxa"/>
          </w:tcPr>
          <w:p w:rsidR="0017733A" w:rsidRPr="00762BBE" w:rsidRDefault="0017733A" w:rsidP="0017733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0,50</w:t>
            </w:r>
          </w:p>
        </w:tc>
        <w:tc>
          <w:tcPr>
            <w:tcW w:w="3119" w:type="dxa"/>
          </w:tcPr>
          <w:p w:rsidR="0017733A" w:rsidRPr="00762BBE" w:rsidRDefault="0017733A" w:rsidP="0017733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2BBE">
              <w:rPr>
                <w:rFonts w:ascii="Times New Roman" w:hAnsi="Times New Roman" w:cs="Times New Roman"/>
                <w:sz w:val="19"/>
                <w:szCs w:val="19"/>
              </w:rPr>
              <w:t>0,50</w:t>
            </w:r>
          </w:p>
        </w:tc>
      </w:tr>
    </w:tbl>
    <w:p w:rsidR="0017733A" w:rsidRDefault="0017733A" w:rsidP="00177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33A">
        <w:rPr>
          <w:rFonts w:ascii="Times New Roman" w:hAnsi="Times New Roman" w:cs="Times New Roman"/>
          <w:sz w:val="28"/>
          <w:szCs w:val="28"/>
        </w:rPr>
        <w:lastRenderedPageBreak/>
        <w:t>Велосипедные дорожки могут устраиваться одностороннего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33A">
        <w:rPr>
          <w:rFonts w:ascii="Times New Roman" w:hAnsi="Times New Roman" w:cs="Times New Roman"/>
          <w:sz w:val="28"/>
          <w:szCs w:val="28"/>
        </w:rPr>
        <w:t>двустороннего движения, должны иметь твердое покрытие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33A">
        <w:rPr>
          <w:rFonts w:ascii="Times New Roman" w:hAnsi="Times New Roman" w:cs="Times New Roman"/>
          <w:sz w:val="28"/>
          <w:szCs w:val="28"/>
        </w:rPr>
        <w:t xml:space="preserve">асфальтобетона, бетона или каменных </w:t>
      </w:r>
      <w:r w:rsidR="00141B2D">
        <w:rPr>
          <w:rFonts w:ascii="Times New Roman" w:hAnsi="Times New Roman" w:cs="Times New Roman"/>
          <w:sz w:val="28"/>
          <w:szCs w:val="28"/>
        </w:rPr>
        <w:t>материалов</w:t>
      </w:r>
      <w:r w:rsidRPr="0017733A">
        <w:rPr>
          <w:rFonts w:ascii="Times New Roman" w:hAnsi="Times New Roman" w:cs="Times New Roman"/>
          <w:sz w:val="28"/>
          <w:szCs w:val="28"/>
        </w:rPr>
        <w:t>.</w:t>
      </w:r>
    </w:p>
    <w:p w:rsidR="0017733A" w:rsidRDefault="0017733A" w:rsidP="00177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33A">
        <w:rPr>
          <w:rFonts w:ascii="Times New Roman" w:hAnsi="Times New Roman" w:cs="Times New Roman"/>
          <w:sz w:val="28"/>
          <w:szCs w:val="28"/>
        </w:rPr>
        <w:t>В зонах массового отдыха населения и на других озелененных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33A">
        <w:rPr>
          <w:rFonts w:ascii="Times New Roman" w:hAnsi="Times New Roman" w:cs="Times New Roman"/>
          <w:sz w:val="28"/>
          <w:szCs w:val="28"/>
        </w:rPr>
        <w:t>территориях следует предусматривать велосипедные дорожки,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33A">
        <w:rPr>
          <w:rFonts w:ascii="Times New Roman" w:hAnsi="Times New Roman" w:cs="Times New Roman"/>
          <w:sz w:val="28"/>
          <w:szCs w:val="28"/>
        </w:rPr>
        <w:t>изолированные от улиц, дорог и пешеходного движения.</w:t>
      </w:r>
    </w:p>
    <w:p w:rsidR="002A7C81" w:rsidRPr="002A7C81" w:rsidRDefault="002A7C81" w:rsidP="009E3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81">
        <w:rPr>
          <w:rFonts w:ascii="Times New Roman" w:hAnsi="Times New Roman" w:cs="Times New Roman"/>
          <w:sz w:val="28"/>
          <w:szCs w:val="28"/>
        </w:rPr>
        <w:t>Велодорожки обустра</w:t>
      </w:r>
      <w:r w:rsidR="009F1153">
        <w:rPr>
          <w:rFonts w:ascii="Times New Roman" w:hAnsi="Times New Roman" w:cs="Times New Roman"/>
          <w:sz w:val="28"/>
          <w:szCs w:val="28"/>
        </w:rPr>
        <w:t xml:space="preserve">иваются в </w:t>
      </w:r>
      <w:r w:rsidRPr="002A7C81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141B2D">
        <w:rPr>
          <w:rFonts w:ascii="Times New Roman" w:hAnsi="Times New Roman" w:cs="Times New Roman"/>
          <w:sz w:val="28"/>
          <w:szCs w:val="28"/>
        </w:rPr>
        <w:t>населенных пунктах</w:t>
      </w:r>
      <w:r w:rsidRPr="002A7C81">
        <w:rPr>
          <w:rFonts w:ascii="Times New Roman" w:hAnsi="Times New Roman" w:cs="Times New Roman"/>
          <w:sz w:val="28"/>
          <w:szCs w:val="28"/>
        </w:rPr>
        <w:t xml:space="preserve"> с численностью населения более 2 тыс. человек.</w:t>
      </w:r>
    </w:p>
    <w:p w:rsidR="002A7C81" w:rsidRPr="002A7C81" w:rsidRDefault="002A7C81" w:rsidP="009E3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81">
        <w:rPr>
          <w:rFonts w:ascii="Times New Roman" w:hAnsi="Times New Roman" w:cs="Times New Roman"/>
          <w:sz w:val="28"/>
          <w:szCs w:val="28"/>
        </w:rPr>
        <w:t>Размещение велодорожек осуществляется из расчета:</w:t>
      </w:r>
    </w:p>
    <w:p w:rsidR="002A7C81" w:rsidRPr="002A7C81" w:rsidRDefault="002A7C81" w:rsidP="009E3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81">
        <w:rPr>
          <w:rFonts w:ascii="Times New Roman" w:hAnsi="Times New Roman" w:cs="Times New Roman"/>
          <w:sz w:val="28"/>
          <w:szCs w:val="28"/>
        </w:rPr>
        <w:t>1 велодорожка на 2 тыс. жителей в жилой зоне;</w:t>
      </w:r>
    </w:p>
    <w:p w:rsidR="002A7C81" w:rsidRPr="002A7C81" w:rsidRDefault="002A7C81" w:rsidP="009E3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81">
        <w:rPr>
          <w:rFonts w:ascii="Times New Roman" w:hAnsi="Times New Roman" w:cs="Times New Roman"/>
          <w:sz w:val="28"/>
          <w:szCs w:val="28"/>
        </w:rPr>
        <w:t>1 велодорожка в каждой рекреационной зоне.</w:t>
      </w:r>
    </w:p>
    <w:p w:rsidR="002A7C81" w:rsidRPr="002A7C81" w:rsidRDefault="009F1153" w:rsidP="009E3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Велодорожки в </w:t>
      </w:r>
      <w:r w:rsidR="002A7C81" w:rsidRPr="002A7C81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141B2D">
        <w:rPr>
          <w:rFonts w:ascii="Times New Roman" w:hAnsi="Times New Roman" w:cs="Times New Roman"/>
          <w:sz w:val="28"/>
          <w:szCs w:val="28"/>
        </w:rPr>
        <w:t xml:space="preserve">населенных пунктах </w:t>
      </w:r>
      <w:r w:rsidR="002A7C81" w:rsidRPr="002A7C81">
        <w:rPr>
          <w:rFonts w:ascii="Times New Roman" w:hAnsi="Times New Roman" w:cs="Times New Roman"/>
          <w:sz w:val="28"/>
          <w:szCs w:val="28"/>
        </w:rPr>
        <w:t>должны размещаться с учетом возможности их объединения в единую сеть, связывающую жилую застройку с объектами массового посещения.</w:t>
      </w:r>
    </w:p>
    <w:p w:rsidR="002A7C81" w:rsidRPr="002A7C81" w:rsidRDefault="002A7C81" w:rsidP="009E3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81">
        <w:rPr>
          <w:rFonts w:ascii="Times New Roman" w:hAnsi="Times New Roman" w:cs="Times New Roman"/>
          <w:sz w:val="28"/>
          <w:szCs w:val="28"/>
        </w:rPr>
        <w:t>Протяженность вело</w:t>
      </w:r>
      <w:r w:rsidR="00CB6C85">
        <w:rPr>
          <w:rFonts w:ascii="Times New Roman" w:hAnsi="Times New Roman" w:cs="Times New Roman"/>
          <w:sz w:val="28"/>
          <w:szCs w:val="28"/>
        </w:rPr>
        <w:t xml:space="preserve">сипедных </w:t>
      </w:r>
      <w:r w:rsidRPr="002A7C81">
        <w:rPr>
          <w:rFonts w:ascii="Times New Roman" w:hAnsi="Times New Roman" w:cs="Times New Roman"/>
          <w:sz w:val="28"/>
          <w:szCs w:val="28"/>
        </w:rPr>
        <w:t>дорожек должна быть не менее 1000 м.</w:t>
      </w:r>
    </w:p>
    <w:p w:rsidR="00141B2D" w:rsidRDefault="002A7C81" w:rsidP="00141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81">
        <w:rPr>
          <w:rFonts w:ascii="Times New Roman" w:hAnsi="Times New Roman" w:cs="Times New Roman"/>
          <w:sz w:val="28"/>
          <w:szCs w:val="28"/>
        </w:rPr>
        <w:t>Минимальная обеспеченность местами для хранения (стоянки) велосипедов принимается:</w:t>
      </w:r>
    </w:p>
    <w:p w:rsidR="00141B2D" w:rsidRDefault="002A7C81" w:rsidP="00956CE7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E7">
        <w:rPr>
          <w:rFonts w:ascii="Times New Roman" w:hAnsi="Times New Roman" w:cs="Times New Roman"/>
          <w:sz w:val="28"/>
          <w:szCs w:val="28"/>
        </w:rPr>
        <w:t>предпр</w:t>
      </w:r>
      <w:r w:rsidR="00AF56C8" w:rsidRPr="00956CE7">
        <w:rPr>
          <w:rFonts w:ascii="Times New Roman" w:hAnsi="Times New Roman" w:cs="Times New Roman"/>
          <w:sz w:val="28"/>
          <w:szCs w:val="28"/>
        </w:rPr>
        <w:t>иятия, учреждения, организации –</w:t>
      </w:r>
      <w:r w:rsidRPr="00956CE7">
        <w:rPr>
          <w:rFonts w:ascii="Times New Roman" w:hAnsi="Times New Roman" w:cs="Times New Roman"/>
          <w:sz w:val="28"/>
          <w:szCs w:val="28"/>
        </w:rPr>
        <w:t xml:space="preserve"> для 10 процентов </w:t>
      </w:r>
      <w:r w:rsidR="0079133A">
        <w:rPr>
          <w:rFonts w:ascii="Times New Roman" w:hAnsi="Times New Roman" w:cs="Times New Roman"/>
          <w:sz w:val="28"/>
          <w:szCs w:val="28"/>
        </w:rPr>
        <w:br/>
      </w:r>
      <w:r w:rsidRPr="00956CE7">
        <w:rPr>
          <w:rFonts w:ascii="Times New Roman" w:hAnsi="Times New Roman" w:cs="Times New Roman"/>
          <w:sz w:val="28"/>
          <w:szCs w:val="28"/>
        </w:rPr>
        <w:t>от количества персонала и единовременных посетителей;</w:t>
      </w:r>
    </w:p>
    <w:p w:rsidR="002A7C81" w:rsidRPr="00956CE7" w:rsidRDefault="002A7C81" w:rsidP="00956CE7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CE7">
        <w:rPr>
          <w:rFonts w:ascii="Times New Roman" w:hAnsi="Times New Roman" w:cs="Times New Roman"/>
          <w:sz w:val="28"/>
          <w:szCs w:val="28"/>
        </w:rPr>
        <w:t xml:space="preserve">объекты торговли, общественного питания, культуры, досуга </w:t>
      </w:r>
      <w:r w:rsidR="00AF56C8" w:rsidRPr="00956CE7">
        <w:rPr>
          <w:rFonts w:ascii="Times New Roman" w:hAnsi="Times New Roman" w:cs="Times New Roman"/>
          <w:sz w:val="28"/>
          <w:szCs w:val="28"/>
        </w:rPr>
        <w:t>–</w:t>
      </w:r>
      <w:r w:rsidRPr="00956CE7">
        <w:rPr>
          <w:rFonts w:ascii="Times New Roman" w:hAnsi="Times New Roman" w:cs="Times New Roman"/>
          <w:sz w:val="28"/>
          <w:szCs w:val="28"/>
        </w:rPr>
        <w:t xml:space="preserve"> для </w:t>
      </w:r>
      <w:r w:rsidR="0079133A">
        <w:rPr>
          <w:rFonts w:ascii="Times New Roman" w:hAnsi="Times New Roman" w:cs="Times New Roman"/>
          <w:sz w:val="28"/>
          <w:szCs w:val="28"/>
        </w:rPr>
        <w:br/>
      </w:r>
      <w:r w:rsidRPr="00956CE7">
        <w:rPr>
          <w:rFonts w:ascii="Times New Roman" w:hAnsi="Times New Roman" w:cs="Times New Roman"/>
          <w:sz w:val="28"/>
          <w:szCs w:val="28"/>
        </w:rPr>
        <w:t>15 процентов от количества персонала и единовременных посетителей.</w:t>
      </w:r>
    </w:p>
    <w:p w:rsidR="0056507E" w:rsidRDefault="002A7C81" w:rsidP="002A7C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Длину велосипедных дорожек на подходах к населенным пунктам следует определять численностью жителей и принимать</w:t>
      </w:r>
      <w:r w:rsidR="0056507E">
        <w:rPr>
          <w:rFonts w:ascii="Times New Roman" w:eastAsia="Calibri" w:hAnsi="Times New Roman" w:cs="Times New Roman"/>
          <w:sz w:val="28"/>
          <w:szCs w:val="28"/>
        </w:rPr>
        <w:t xml:space="preserve"> по таблице.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884"/>
        <w:gridCol w:w="1293"/>
        <w:gridCol w:w="1242"/>
        <w:gridCol w:w="1242"/>
        <w:gridCol w:w="1242"/>
        <w:gridCol w:w="1221"/>
        <w:gridCol w:w="1936"/>
      </w:tblGrid>
      <w:tr w:rsidR="002A7C81" w:rsidTr="00463377">
        <w:tc>
          <w:tcPr>
            <w:tcW w:w="1884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тыс./чел.</w:t>
            </w:r>
          </w:p>
        </w:tc>
        <w:tc>
          <w:tcPr>
            <w:tcW w:w="1293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500</w:t>
            </w:r>
          </w:p>
        </w:tc>
        <w:tc>
          <w:tcPr>
            <w:tcW w:w="1242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500-250</w:t>
            </w:r>
          </w:p>
        </w:tc>
        <w:tc>
          <w:tcPr>
            <w:tcW w:w="1242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250-100</w:t>
            </w:r>
          </w:p>
        </w:tc>
        <w:tc>
          <w:tcPr>
            <w:tcW w:w="1242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100-50</w:t>
            </w:r>
          </w:p>
        </w:tc>
        <w:tc>
          <w:tcPr>
            <w:tcW w:w="1221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50-25</w:t>
            </w:r>
          </w:p>
        </w:tc>
        <w:tc>
          <w:tcPr>
            <w:tcW w:w="1936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25-10</w:t>
            </w:r>
          </w:p>
        </w:tc>
      </w:tr>
      <w:tr w:rsidR="002A7C81" w:rsidTr="00463377">
        <w:tc>
          <w:tcPr>
            <w:tcW w:w="1884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велосипедной дорожки, км</w:t>
            </w:r>
          </w:p>
        </w:tc>
        <w:tc>
          <w:tcPr>
            <w:tcW w:w="1293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42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15-10</w:t>
            </w:r>
          </w:p>
        </w:tc>
        <w:tc>
          <w:tcPr>
            <w:tcW w:w="1242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10-8</w:t>
            </w:r>
          </w:p>
        </w:tc>
        <w:tc>
          <w:tcPr>
            <w:tcW w:w="1242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8-6</w:t>
            </w:r>
          </w:p>
        </w:tc>
        <w:tc>
          <w:tcPr>
            <w:tcW w:w="1221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6-3</w:t>
            </w:r>
          </w:p>
        </w:tc>
        <w:tc>
          <w:tcPr>
            <w:tcW w:w="1936" w:type="dxa"/>
          </w:tcPr>
          <w:p w:rsidR="002A7C81" w:rsidRDefault="002A7C81" w:rsidP="002A7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</w:t>
            </w:r>
          </w:p>
        </w:tc>
      </w:tr>
    </w:tbl>
    <w:p w:rsidR="002A7C81" w:rsidRDefault="002A7C81" w:rsidP="00811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C85" w:rsidRDefault="00CB6C85" w:rsidP="00463377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B6C85">
        <w:rPr>
          <w:rStyle w:val="markedcontent"/>
          <w:rFonts w:ascii="Times New Roman" w:hAnsi="Times New Roman" w:cs="Times New Roman"/>
          <w:sz w:val="28"/>
          <w:szCs w:val="28"/>
        </w:rPr>
        <w:t>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B6C85">
        <w:rPr>
          <w:rStyle w:val="markedcontent"/>
          <w:rFonts w:ascii="Times New Roman" w:hAnsi="Times New Roman" w:cs="Times New Roman"/>
          <w:sz w:val="28"/>
          <w:szCs w:val="28"/>
        </w:rPr>
        <w:t>настоящих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B6C85">
        <w:rPr>
          <w:rStyle w:val="markedcontent"/>
          <w:rFonts w:ascii="Times New Roman" w:hAnsi="Times New Roman" w:cs="Times New Roman"/>
          <w:sz w:val="28"/>
          <w:szCs w:val="28"/>
        </w:rPr>
        <w:t>Нормативах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B6C85">
        <w:rPr>
          <w:rStyle w:val="markedcontent"/>
          <w:rFonts w:ascii="Times New Roman" w:hAnsi="Times New Roman" w:cs="Times New Roman"/>
          <w:sz w:val="28"/>
          <w:szCs w:val="28"/>
        </w:rPr>
        <w:t xml:space="preserve">приведенные понятия применяются в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следующем зн</w:t>
      </w:r>
      <w:r w:rsidRPr="00CB6C85">
        <w:rPr>
          <w:rStyle w:val="markedcontent"/>
          <w:rFonts w:ascii="Times New Roman" w:hAnsi="Times New Roman" w:cs="Times New Roman"/>
          <w:sz w:val="28"/>
          <w:szCs w:val="28"/>
        </w:rPr>
        <w:t xml:space="preserve">ачении: </w:t>
      </w:r>
    </w:p>
    <w:p w:rsidR="00CB6C85" w:rsidRDefault="00CB6C85" w:rsidP="00CB6C85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B6C85">
        <w:rPr>
          <w:rStyle w:val="markedcontent"/>
          <w:rFonts w:ascii="Times New Roman" w:hAnsi="Times New Roman" w:cs="Times New Roman"/>
          <w:sz w:val="28"/>
          <w:szCs w:val="28"/>
        </w:rPr>
        <w:t>Велопарковка - место для длительной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B6C85">
        <w:rPr>
          <w:rStyle w:val="markedcontent"/>
          <w:rFonts w:ascii="Times New Roman" w:hAnsi="Times New Roman" w:cs="Times New Roman"/>
          <w:sz w:val="28"/>
          <w:szCs w:val="28"/>
        </w:rPr>
        <w:t>стоянки (более часа) или хранения велосипедов,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B6C85">
        <w:rPr>
          <w:rStyle w:val="markedcontent"/>
          <w:rFonts w:ascii="Times New Roman" w:hAnsi="Times New Roman" w:cs="Times New Roman"/>
          <w:sz w:val="28"/>
          <w:szCs w:val="28"/>
        </w:rPr>
        <w:t>оборудованное специальными конструкциями</w:t>
      </w:r>
      <w:r w:rsidR="004F3354"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CB6C85" w:rsidRDefault="00CB6C85" w:rsidP="00CB6C85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B6C85">
        <w:rPr>
          <w:rStyle w:val="markedcontent"/>
          <w:rFonts w:ascii="Times New Roman" w:hAnsi="Times New Roman" w:cs="Times New Roman"/>
          <w:sz w:val="28"/>
          <w:szCs w:val="28"/>
        </w:rPr>
        <w:t>Велосипедная дорожка - отдельная дорога или часть автомобильной дороги, предназначенная для велосипедистов и оборудованная соответствующими техническими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средст</w:t>
      </w:r>
      <w:r w:rsidRPr="00CB6C85">
        <w:rPr>
          <w:rStyle w:val="markedcontent"/>
          <w:rFonts w:ascii="Times New Roman" w:hAnsi="Times New Roman" w:cs="Times New Roman"/>
          <w:sz w:val="28"/>
          <w:szCs w:val="28"/>
        </w:rPr>
        <w:t>вами организации дорожного движения</w:t>
      </w:r>
      <w:r w:rsidR="004F3354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9A2EED" w:rsidRPr="009A2EED" w:rsidRDefault="009A2EED" w:rsidP="009A2E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ED">
        <w:rPr>
          <w:rFonts w:ascii="Times New Roman" w:hAnsi="Times New Roman" w:cs="Times New Roman"/>
          <w:sz w:val="28"/>
          <w:szCs w:val="28"/>
        </w:rPr>
        <w:t>2.Опубликовать настоящее решение в установленном порядке.</w:t>
      </w:r>
    </w:p>
    <w:p w:rsidR="00BC1502" w:rsidRDefault="00BC1502" w:rsidP="004E79A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1502" w:rsidRDefault="004E79AE" w:rsidP="004E79A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района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633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EC2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4633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С.Я. Агаркова</w:t>
      </w:r>
    </w:p>
    <w:p w:rsidR="00BC1502" w:rsidRDefault="00BC1502" w:rsidP="004E79A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79AE" w:rsidRPr="00CB6C85" w:rsidRDefault="004E79AE" w:rsidP="004E79A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  <w:r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Алейск</w:t>
      </w:r>
    </w:p>
    <w:p w:rsidR="004E79AE" w:rsidRPr="00EC2AA9" w:rsidRDefault="00463377" w:rsidP="004E79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27.10.2021</w:t>
      </w:r>
      <w:r w:rsidR="004E79AE"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4E79AE" w:rsidRDefault="004E79AE" w:rsidP="004E79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63377">
        <w:rPr>
          <w:rFonts w:ascii="Times New Roman" w:eastAsia="Times New Roman" w:hAnsi="Times New Roman" w:cs="Times New Roman"/>
          <w:sz w:val="24"/>
          <w:szCs w:val="24"/>
          <w:lang w:eastAsia="ar-SA"/>
        </w:rPr>
        <w:t>46</w:t>
      </w:r>
      <w:r w:rsidRPr="00EC2A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-РСД    </w:t>
      </w:r>
    </w:p>
    <w:p w:rsidR="004E79AE" w:rsidRDefault="004E79AE" w:rsidP="004E79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79AE" w:rsidRDefault="004E79AE" w:rsidP="004E79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1B2D" w:rsidRDefault="00141B2D" w:rsidP="00141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1B2D" w:rsidSect="00463377">
      <w:headerReference w:type="default" r:id="rId7"/>
      <w:pgSz w:w="11906" w:h="16838"/>
      <w:pgMar w:top="1134" w:right="566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94D" w:rsidRDefault="000A394D" w:rsidP="00821902">
      <w:pPr>
        <w:spacing w:after="0" w:line="240" w:lineRule="auto"/>
      </w:pPr>
      <w:r>
        <w:separator/>
      </w:r>
    </w:p>
  </w:endnote>
  <w:endnote w:type="continuationSeparator" w:id="0">
    <w:p w:rsidR="000A394D" w:rsidRDefault="000A394D" w:rsidP="00821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94D" w:rsidRDefault="000A394D" w:rsidP="00821902">
      <w:pPr>
        <w:spacing w:after="0" w:line="240" w:lineRule="auto"/>
      </w:pPr>
      <w:r>
        <w:separator/>
      </w:r>
    </w:p>
  </w:footnote>
  <w:footnote w:type="continuationSeparator" w:id="0">
    <w:p w:rsidR="000A394D" w:rsidRDefault="000A394D" w:rsidP="00821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377" w:rsidRDefault="00463377">
    <w:pPr>
      <w:pStyle w:val="a5"/>
    </w:pPr>
  </w:p>
  <w:p w:rsidR="00821902" w:rsidRDefault="0082190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A015B"/>
    <w:multiLevelType w:val="hybridMultilevel"/>
    <w:tmpl w:val="0E4A7E62"/>
    <w:lvl w:ilvl="0" w:tplc="F41EE7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0B1B80"/>
    <w:multiLevelType w:val="hybridMultilevel"/>
    <w:tmpl w:val="732CF78A"/>
    <w:lvl w:ilvl="0" w:tplc="F43AD704">
      <w:start w:val="8"/>
      <w:numFmt w:val="decimal"/>
      <w:lvlText w:val="2.3.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81"/>
    <w:rsid w:val="0007086D"/>
    <w:rsid w:val="000A394D"/>
    <w:rsid w:val="00134819"/>
    <w:rsid w:val="00141B2D"/>
    <w:rsid w:val="0017733A"/>
    <w:rsid w:val="00250FD0"/>
    <w:rsid w:val="002628B0"/>
    <w:rsid w:val="0029361C"/>
    <w:rsid w:val="002A7C81"/>
    <w:rsid w:val="002F5251"/>
    <w:rsid w:val="003275B6"/>
    <w:rsid w:val="003500B6"/>
    <w:rsid w:val="00413E1A"/>
    <w:rsid w:val="0041613E"/>
    <w:rsid w:val="00463377"/>
    <w:rsid w:val="004E79AE"/>
    <w:rsid w:val="004F1B7D"/>
    <w:rsid w:val="004F3354"/>
    <w:rsid w:val="00502C16"/>
    <w:rsid w:val="00525F81"/>
    <w:rsid w:val="00543CC4"/>
    <w:rsid w:val="0056507E"/>
    <w:rsid w:val="005B6D12"/>
    <w:rsid w:val="006518D6"/>
    <w:rsid w:val="006C3E00"/>
    <w:rsid w:val="006E254E"/>
    <w:rsid w:val="00720305"/>
    <w:rsid w:val="00726F6D"/>
    <w:rsid w:val="00727040"/>
    <w:rsid w:val="00762BBE"/>
    <w:rsid w:val="00763656"/>
    <w:rsid w:val="00767737"/>
    <w:rsid w:val="0078540D"/>
    <w:rsid w:val="0079133A"/>
    <w:rsid w:val="007B0345"/>
    <w:rsid w:val="00811B65"/>
    <w:rsid w:val="00821902"/>
    <w:rsid w:val="008465EC"/>
    <w:rsid w:val="00851A56"/>
    <w:rsid w:val="00956CE7"/>
    <w:rsid w:val="00980E51"/>
    <w:rsid w:val="009A2EED"/>
    <w:rsid w:val="009E3B6C"/>
    <w:rsid w:val="009E53ED"/>
    <w:rsid w:val="009F1153"/>
    <w:rsid w:val="00AD78DD"/>
    <w:rsid w:val="00AF56C8"/>
    <w:rsid w:val="00B12317"/>
    <w:rsid w:val="00B22BA4"/>
    <w:rsid w:val="00B60266"/>
    <w:rsid w:val="00B775AA"/>
    <w:rsid w:val="00BA6B17"/>
    <w:rsid w:val="00BC1502"/>
    <w:rsid w:val="00BE4458"/>
    <w:rsid w:val="00C44914"/>
    <w:rsid w:val="00C60B1D"/>
    <w:rsid w:val="00CB6C85"/>
    <w:rsid w:val="00CF2E54"/>
    <w:rsid w:val="00D3132C"/>
    <w:rsid w:val="00D41879"/>
    <w:rsid w:val="00D9501A"/>
    <w:rsid w:val="00DA79FA"/>
    <w:rsid w:val="00DE77FD"/>
    <w:rsid w:val="00EA4413"/>
    <w:rsid w:val="00ED7277"/>
    <w:rsid w:val="00F12B54"/>
    <w:rsid w:val="00F70012"/>
    <w:rsid w:val="00FB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98186"/>
  <w15:chartTrackingRefBased/>
  <w15:docId w15:val="{0ACA0962-EB7B-4B79-BFCD-64895A56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6CE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1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1902"/>
  </w:style>
  <w:style w:type="paragraph" w:styleId="a7">
    <w:name w:val="footer"/>
    <w:basedOn w:val="a"/>
    <w:link w:val="a8"/>
    <w:uiPriority w:val="99"/>
    <w:unhideWhenUsed/>
    <w:rsid w:val="00821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1902"/>
  </w:style>
  <w:style w:type="paragraph" w:styleId="a9">
    <w:name w:val="Balloon Text"/>
    <w:basedOn w:val="a"/>
    <w:link w:val="aa"/>
    <w:uiPriority w:val="99"/>
    <w:semiHidden/>
    <w:unhideWhenUsed/>
    <w:rsid w:val="00821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190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5B6D12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  <w:style w:type="paragraph" w:styleId="ac">
    <w:name w:val="No Spacing"/>
    <w:uiPriority w:val="1"/>
    <w:qFormat/>
    <w:rsid w:val="005B6D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CB6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Пабула Алена Ивановна</dc:creator>
  <cp:keywords/>
  <dc:description/>
  <cp:lastModifiedBy>User</cp:lastModifiedBy>
  <cp:revision>3</cp:revision>
  <cp:lastPrinted>2021-11-03T04:51:00Z</cp:lastPrinted>
  <dcterms:created xsi:type="dcterms:W3CDTF">2021-10-19T03:58:00Z</dcterms:created>
  <dcterms:modified xsi:type="dcterms:W3CDTF">2021-11-03T04:52:00Z</dcterms:modified>
</cp:coreProperties>
</file>