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8" w:rsidRDefault="00622B1E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разъясняет</w:t>
      </w:r>
      <w:r w:rsidR="00952D52"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91458"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каких неисправностях маломерного судна запрещается его эксплуатация</w:t>
      </w:r>
      <w:r w:rsidR="0095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DF8" w:rsidRDefault="002D5A15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hd w:val="clear" w:color="auto" w:fill="FFFFFF"/>
        </w:rPr>
      </w:pPr>
      <w:r w:rsidRPr="002D5A15">
        <w:rPr>
          <w:rFonts w:ascii="Arial" w:hAnsi="Arial" w:cs="Arial"/>
          <w:color w:val="333333"/>
          <w:shd w:val="clear" w:color="auto" w:fill="FFFFFF"/>
        </w:rPr>
        <w:t> 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Запрещается эксплуатация маломерных судов при наличии одной из следующих неисправностей: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а) наличие,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б)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в) не обеспечен полный угол перекладки руля (35 градусов на каждый борт), затруднено вращение рулевого штурвала в соответствии с требованиями подпункта "в" пункта 45 технического регламента Таможенного союза "О безопасности маломерных судов"</w:t>
      </w:r>
      <w:hyperlink r:id="rId5" w:anchor="1117" w:history="1">
        <w:r w:rsidRPr="00552DF8">
          <w:rPr>
            <w:rStyle w:val="a4"/>
            <w:color w:val="808080"/>
            <w:sz w:val="20"/>
            <w:szCs w:val="20"/>
            <w:bdr w:val="none" w:sz="0" w:space="0" w:color="auto" w:frame="1"/>
            <w:vertAlign w:val="superscript"/>
          </w:rPr>
          <w:t>7</w:t>
        </w:r>
      </w:hyperlink>
      <w:r w:rsidRPr="00552DF8">
        <w:rPr>
          <w:color w:val="333333"/>
          <w:sz w:val="23"/>
          <w:szCs w:val="23"/>
        </w:rPr>
        <w:t>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г)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д) отсутствие предусмотренных конструкцией деталей крепления рулевого привода (гайки, шплинты, контргайки);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е) утечка топлива из баков, шлангов системы питания;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 xml:space="preserve">ж) наличие вибрации или уровня шума двигателя (подвесного мотора) </w:t>
      </w:r>
      <w:proofErr w:type="gramStart"/>
      <w:r w:rsidRPr="00552DF8">
        <w:rPr>
          <w:color w:val="333333"/>
          <w:sz w:val="23"/>
          <w:szCs w:val="23"/>
        </w:rPr>
        <w:t>превышающих</w:t>
      </w:r>
      <w:proofErr w:type="gramEnd"/>
      <w:r w:rsidRPr="00552DF8">
        <w:rPr>
          <w:color w:val="333333"/>
          <w:sz w:val="23"/>
          <w:szCs w:val="23"/>
        </w:rPr>
        <w:t xml:space="preserve"> допустимые эксплуатационной документацией значения;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 xml:space="preserve">з) повреждение системы дистанционного управления двигателем, </w:t>
      </w:r>
      <w:proofErr w:type="gramStart"/>
      <w:r w:rsidRPr="00552DF8">
        <w:rPr>
          <w:color w:val="333333"/>
          <w:sz w:val="23"/>
          <w:szCs w:val="23"/>
        </w:rPr>
        <w:t>реверс-редуктором</w:t>
      </w:r>
      <w:proofErr w:type="gramEnd"/>
      <w:r w:rsidRPr="00552DF8">
        <w:rPr>
          <w:color w:val="333333"/>
          <w:sz w:val="23"/>
          <w:szCs w:val="23"/>
        </w:rPr>
        <w:t>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и) несоответствие нормам комплектации и оборудования судна, установленным техническим регламентом Таможенного союза "О безопасности маломерных судов";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>к) отсутствие индивидуальных спасательных средств по количеству лиц, находящихся на борту, или их неисправность;</w:t>
      </w:r>
    </w:p>
    <w:p w:rsidR="00552DF8" w:rsidRPr="00552DF8" w:rsidRDefault="00552DF8" w:rsidP="00552DF8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552DF8">
        <w:rPr>
          <w:color w:val="333333"/>
          <w:sz w:val="23"/>
          <w:szCs w:val="23"/>
        </w:rPr>
        <w:t xml:space="preserve">л) якорные устройства и швартовное оборудование (кнехты, утки, роульсы, клюзы, </w:t>
      </w:r>
      <w:proofErr w:type="spellStart"/>
      <w:r w:rsidRPr="00552DF8">
        <w:rPr>
          <w:color w:val="333333"/>
          <w:sz w:val="23"/>
          <w:szCs w:val="23"/>
        </w:rPr>
        <w:t>киповые</w:t>
      </w:r>
      <w:proofErr w:type="spellEnd"/>
      <w:r w:rsidRPr="00552DF8">
        <w:rPr>
          <w:color w:val="333333"/>
          <w:sz w:val="23"/>
          <w:szCs w:val="23"/>
        </w:rPr>
        <w:t xml:space="preserve"> планки) не обеспечивают удержание маломерного судна при его стоянке, причаливании и шлюзовании.</w:t>
      </w:r>
    </w:p>
    <w:p w:rsidR="00D06440" w:rsidRPr="00952D52" w:rsidRDefault="00552DF8" w:rsidP="00552DF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6440" w:rsidRPr="00952D52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7F38"/>
    <w:rsid w:val="001C4B58"/>
    <w:rsid w:val="001F5486"/>
    <w:rsid w:val="00276624"/>
    <w:rsid w:val="00290631"/>
    <w:rsid w:val="00292EAA"/>
    <w:rsid w:val="002D5A15"/>
    <w:rsid w:val="003824F7"/>
    <w:rsid w:val="003A6001"/>
    <w:rsid w:val="00444B92"/>
    <w:rsid w:val="0049646C"/>
    <w:rsid w:val="00552DF8"/>
    <w:rsid w:val="00622B1E"/>
    <w:rsid w:val="00627455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952D52"/>
    <w:rsid w:val="00A00864"/>
    <w:rsid w:val="00B70F06"/>
    <w:rsid w:val="00BD1B40"/>
    <w:rsid w:val="00BD345D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697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2</cp:revision>
  <dcterms:created xsi:type="dcterms:W3CDTF">2021-12-05T13:20:00Z</dcterms:created>
  <dcterms:modified xsi:type="dcterms:W3CDTF">2021-12-05T13:20:00Z</dcterms:modified>
</cp:coreProperties>
</file>