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3D" w:rsidRDefault="003051F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5B063D">
        <w:rPr>
          <w:color w:val="000000" w:themeColor="text1"/>
        </w:rPr>
        <w:t xml:space="preserve">                                                    </w:t>
      </w:r>
      <w:r>
        <w:rPr>
          <w:color w:val="000000" w:themeColor="text1"/>
        </w:rPr>
        <w:t xml:space="preserve">                         </w:t>
      </w:r>
    </w:p>
    <w:p w:rsidR="007C7E06" w:rsidRPr="00A17202" w:rsidRDefault="00A17202">
      <w:pPr>
        <w:pStyle w:val="1"/>
        <w:jc w:val="center"/>
        <w:rPr>
          <w:color w:val="000000" w:themeColor="text1"/>
        </w:rPr>
      </w:pPr>
      <w:r w:rsidRPr="00A17202">
        <w:rPr>
          <w:color w:val="000000" w:themeColor="text1"/>
        </w:rPr>
        <w:t>РОССИЙСКАЯ ФЕДЕРАЦИЯ</w:t>
      </w:r>
    </w:p>
    <w:p w:rsidR="007C7E06" w:rsidRPr="00A17202" w:rsidRDefault="0039063A">
      <w:pPr>
        <w:pStyle w:val="1"/>
        <w:spacing w:after="300"/>
        <w:jc w:val="center"/>
        <w:rPr>
          <w:color w:val="000000" w:themeColor="text1"/>
        </w:rPr>
      </w:pPr>
      <w:r>
        <w:rPr>
          <w:color w:val="000000" w:themeColor="text1"/>
        </w:rPr>
        <w:t>СОБРАНИЕ ДЕПУТОВ МОХОВСКОГО</w:t>
      </w:r>
      <w:r w:rsidR="00A17202" w:rsidRPr="00A17202">
        <w:rPr>
          <w:color w:val="000000" w:themeColor="text1"/>
        </w:rPr>
        <w:t xml:space="preserve"> СЕЛЬСОВЕТА</w:t>
      </w:r>
      <w:r w:rsidR="00A17202" w:rsidRPr="00A17202">
        <w:rPr>
          <w:color w:val="000000" w:themeColor="text1"/>
        </w:rPr>
        <w:br/>
        <w:t>АЛЕЙСКОГО РАЙОНА АЛТАЙСКОГО КРАЯ</w:t>
      </w:r>
      <w:r w:rsidR="00A17202" w:rsidRPr="00A17202">
        <w:rPr>
          <w:color w:val="000000" w:themeColor="text1"/>
        </w:rPr>
        <w:br/>
        <w:t>(шестой созыв)</w:t>
      </w:r>
    </w:p>
    <w:p w:rsidR="007C7E06" w:rsidRPr="00A17202" w:rsidRDefault="00A17202">
      <w:pPr>
        <w:pStyle w:val="11"/>
        <w:keepNext/>
        <w:keepLines/>
        <w:rPr>
          <w:color w:val="000000" w:themeColor="text1"/>
        </w:rPr>
      </w:pPr>
      <w:bookmarkStart w:id="0" w:name="bookmark0"/>
      <w:r w:rsidRPr="00A17202">
        <w:rPr>
          <w:color w:val="000000" w:themeColor="text1"/>
        </w:rPr>
        <w:t>РЕШЕНИЕ</w:t>
      </w:r>
      <w:bookmarkEnd w:id="0"/>
    </w:p>
    <w:p w:rsidR="007C7E06" w:rsidRPr="00A17202" w:rsidRDefault="0039063A">
      <w:pPr>
        <w:pStyle w:val="1"/>
        <w:spacing w:after="300"/>
        <w:jc w:val="center"/>
        <w:rPr>
          <w:color w:val="000000" w:themeColor="text1"/>
        </w:rPr>
      </w:pPr>
      <w:r>
        <w:rPr>
          <w:color w:val="000000" w:themeColor="text1"/>
        </w:rPr>
        <w:t>с. Моховское</w:t>
      </w:r>
    </w:p>
    <w:p w:rsidR="007C7E06" w:rsidRPr="00A17202" w:rsidRDefault="003051FE">
      <w:pPr>
        <w:pStyle w:val="1"/>
        <w:spacing w:after="620"/>
        <w:rPr>
          <w:color w:val="000000" w:themeColor="text1"/>
        </w:rPr>
      </w:pPr>
      <w:r>
        <w:rPr>
          <w:color w:val="000000" w:themeColor="text1"/>
        </w:rPr>
        <w:t>14</w:t>
      </w:r>
      <w:r w:rsidR="00A17202" w:rsidRPr="00A17202">
        <w:rPr>
          <w:color w:val="000000" w:themeColor="text1"/>
        </w:rPr>
        <w:t>.</w:t>
      </w:r>
      <w:r>
        <w:rPr>
          <w:color w:val="000000" w:themeColor="text1"/>
        </w:rPr>
        <w:t>12.</w:t>
      </w:r>
      <w:r w:rsidR="00A17202" w:rsidRPr="00A17202">
        <w:rPr>
          <w:color w:val="000000" w:themeColor="text1"/>
        </w:rPr>
        <w:t xml:space="preserve">2021г.                                                                            </w:t>
      </w:r>
      <w:r w:rsidR="0039063A">
        <w:rPr>
          <w:color w:val="000000" w:themeColor="text1"/>
        </w:rPr>
        <w:t xml:space="preserve">                         </w:t>
      </w:r>
      <w:r w:rsidR="00A17202" w:rsidRPr="00A17202">
        <w:rPr>
          <w:color w:val="000000" w:themeColor="text1"/>
        </w:rPr>
        <w:t>№</w:t>
      </w:r>
      <w:r>
        <w:rPr>
          <w:color w:val="000000" w:themeColor="text1"/>
        </w:rPr>
        <w:t>56</w:t>
      </w:r>
      <w:bookmarkStart w:id="1" w:name="_GoBack"/>
      <w:bookmarkEnd w:id="1"/>
    </w:p>
    <w:p w:rsidR="00A17202" w:rsidRPr="00A17202" w:rsidRDefault="00A17202" w:rsidP="00A17202">
      <w:pPr>
        <w:pStyle w:val="1"/>
        <w:rPr>
          <w:color w:val="000000" w:themeColor="text1"/>
        </w:rPr>
      </w:pPr>
      <w:r w:rsidRPr="00A17202">
        <w:rPr>
          <w:color w:val="000000" w:themeColor="text1"/>
        </w:rPr>
        <w:t>О внесении изменений в решение</w:t>
      </w:r>
    </w:p>
    <w:p w:rsidR="00A17202" w:rsidRPr="00A17202" w:rsidRDefault="0039063A" w:rsidP="00A17202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 Собрания депутатов Моховского</w:t>
      </w:r>
      <w:r w:rsidR="00A17202" w:rsidRPr="00A17202">
        <w:rPr>
          <w:color w:val="000000" w:themeColor="text1"/>
        </w:rPr>
        <w:t xml:space="preserve"> </w:t>
      </w:r>
    </w:p>
    <w:p w:rsidR="00A17202" w:rsidRPr="00A17202" w:rsidRDefault="00A17202" w:rsidP="00A17202">
      <w:pPr>
        <w:pStyle w:val="1"/>
        <w:rPr>
          <w:color w:val="000000" w:themeColor="text1"/>
        </w:rPr>
      </w:pPr>
      <w:r w:rsidRPr="00A17202">
        <w:rPr>
          <w:color w:val="000000" w:themeColor="text1"/>
        </w:rPr>
        <w:t>сельсовета от 26.02.2021 г. № 2</w:t>
      </w:r>
      <w:r w:rsidR="0039063A">
        <w:rPr>
          <w:color w:val="000000" w:themeColor="text1"/>
        </w:rPr>
        <w:t>9</w:t>
      </w:r>
    </w:p>
    <w:p w:rsidR="00A17202" w:rsidRPr="00A17202" w:rsidRDefault="00A17202" w:rsidP="00A17202">
      <w:pPr>
        <w:pStyle w:val="1"/>
        <w:jc w:val="both"/>
        <w:rPr>
          <w:color w:val="000000" w:themeColor="text1"/>
        </w:rPr>
      </w:pPr>
      <w:r w:rsidRPr="00A17202">
        <w:rPr>
          <w:color w:val="000000" w:themeColor="text1"/>
        </w:rPr>
        <w:t xml:space="preserve"> «Об утверждении Положения о</w:t>
      </w:r>
    </w:p>
    <w:p w:rsidR="00A17202" w:rsidRPr="00A17202" w:rsidRDefault="00A17202" w:rsidP="00A17202">
      <w:pPr>
        <w:pStyle w:val="1"/>
        <w:rPr>
          <w:color w:val="000000" w:themeColor="text1"/>
        </w:rPr>
      </w:pPr>
      <w:r w:rsidRPr="00A17202">
        <w:rPr>
          <w:color w:val="000000" w:themeColor="text1"/>
        </w:rPr>
        <w:t xml:space="preserve">Порядке и проведении </w:t>
      </w:r>
      <w:proofErr w:type="gramStart"/>
      <w:r w:rsidRPr="00A17202">
        <w:rPr>
          <w:color w:val="000000" w:themeColor="text1"/>
        </w:rPr>
        <w:t>публичных</w:t>
      </w:r>
      <w:proofErr w:type="gramEnd"/>
      <w:r w:rsidRPr="00A17202">
        <w:rPr>
          <w:color w:val="000000" w:themeColor="text1"/>
        </w:rPr>
        <w:t xml:space="preserve"> </w:t>
      </w:r>
    </w:p>
    <w:p w:rsidR="00A17202" w:rsidRPr="00A17202" w:rsidRDefault="00A17202" w:rsidP="00A17202">
      <w:pPr>
        <w:pStyle w:val="1"/>
        <w:rPr>
          <w:color w:val="000000" w:themeColor="text1"/>
        </w:rPr>
      </w:pPr>
      <w:r w:rsidRPr="00A17202">
        <w:rPr>
          <w:color w:val="000000" w:themeColor="text1"/>
        </w:rPr>
        <w:t xml:space="preserve">слушаний в </w:t>
      </w:r>
      <w:proofErr w:type="gramStart"/>
      <w:r w:rsidRPr="00A17202">
        <w:rPr>
          <w:color w:val="000000" w:themeColor="text1"/>
        </w:rPr>
        <w:t>муниципальном</w:t>
      </w:r>
      <w:proofErr w:type="gramEnd"/>
      <w:r w:rsidRPr="00A17202">
        <w:rPr>
          <w:color w:val="000000" w:themeColor="text1"/>
        </w:rPr>
        <w:t xml:space="preserve"> </w:t>
      </w:r>
    </w:p>
    <w:p w:rsidR="00A17202" w:rsidRPr="00A17202" w:rsidRDefault="0039063A" w:rsidP="00A17202">
      <w:pPr>
        <w:pStyle w:val="1"/>
        <w:rPr>
          <w:color w:val="000000" w:themeColor="text1"/>
        </w:rPr>
      </w:pPr>
      <w:proofErr w:type="gramStart"/>
      <w:r>
        <w:rPr>
          <w:color w:val="000000" w:themeColor="text1"/>
        </w:rPr>
        <w:t>образовании</w:t>
      </w:r>
      <w:proofErr w:type="gramEnd"/>
      <w:r>
        <w:rPr>
          <w:color w:val="000000" w:themeColor="text1"/>
        </w:rPr>
        <w:t xml:space="preserve"> Моховской</w:t>
      </w:r>
      <w:r w:rsidR="00A17202" w:rsidRPr="00A17202">
        <w:rPr>
          <w:color w:val="000000" w:themeColor="text1"/>
        </w:rPr>
        <w:t xml:space="preserve"> сельсовет</w:t>
      </w:r>
    </w:p>
    <w:p w:rsidR="007C7E06" w:rsidRPr="00A17202" w:rsidRDefault="00A17202" w:rsidP="00A17202">
      <w:pPr>
        <w:pStyle w:val="1"/>
        <w:rPr>
          <w:color w:val="000000" w:themeColor="text1"/>
        </w:rPr>
      </w:pPr>
      <w:r w:rsidRPr="00A17202">
        <w:rPr>
          <w:color w:val="000000" w:themeColor="text1"/>
        </w:rPr>
        <w:t>Алейского района А</w:t>
      </w:r>
      <w:r>
        <w:rPr>
          <w:color w:val="000000" w:themeColor="text1"/>
        </w:rPr>
        <w:t xml:space="preserve">лтайского </w:t>
      </w:r>
      <w:r w:rsidRPr="00A17202">
        <w:rPr>
          <w:color w:val="000000" w:themeColor="text1"/>
        </w:rPr>
        <w:t>края».</w:t>
      </w:r>
    </w:p>
    <w:p w:rsidR="00A17202" w:rsidRPr="00A17202" w:rsidRDefault="00A17202" w:rsidP="00A17202">
      <w:pPr>
        <w:pStyle w:val="1"/>
        <w:rPr>
          <w:color w:val="000000" w:themeColor="text1"/>
        </w:rPr>
      </w:pPr>
    </w:p>
    <w:p w:rsidR="00A17202" w:rsidRPr="00A17202" w:rsidRDefault="00A17202" w:rsidP="00A17202">
      <w:pPr>
        <w:pStyle w:val="1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 </w:t>
      </w:r>
      <w:r w:rsidRPr="00A17202">
        <w:rPr>
          <w:color w:val="000000" w:themeColor="text1"/>
        </w:rPr>
        <w:t>Федеральным законом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Уставом муни</w:t>
      </w:r>
      <w:r w:rsidR="0039063A">
        <w:rPr>
          <w:color w:val="000000" w:themeColor="text1"/>
        </w:rPr>
        <w:t>ципального образования Моховской</w:t>
      </w:r>
      <w:r w:rsidRPr="00A17202">
        <w:rPr>
          <w:color w:val="000000" w:themeColor="text1"/>
        </w:rPr>
        <w:t xml:space="preserve"> сельсовет Алейского района  Алтайского края Собрание депутатов РЕШИЛО:</w:t>
      </w:r>
    </w:p>
    <w:p w:rsidR="007C7E06" w:rsidRPr="00A17202" w:rsidRDefault="00DF43F8" w:rsidP="00D84E2A">
      <w:pPr>
        <w:pStyle w:val="1"/>
        <w:ind w:hanging="12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A17202" w:rsidRPr="00A1720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A17202" w:rsidRPr="00A17202">
        <w:rPr>
          <w:color w:val="000000" w:themeColor="text1"/>
        </w:rPr>
        <w:t>Внести в решен</w:t>
      </w:r>
      <w:r w:rsidR="0039063A">
        <w:rPr>
          <w:color w:val="000000" w:themeColor="text1"/>
        </w:rPr>
        <w:t>ие Собрания депутатов Моховского</w:t>
      </w:r>
      <w:r w:rsidR="00A17202" w:rsidRPr="00A17202">
        <w:rPr>
          <w:color w:val="000000" w:themeColor="text1"/>
        </w:rPr>
        <w:t xml:space="preserve"> сельсовета Алейск</w:t>
      </w:r>
      <w:r w:rsidR="00A17202">
        <w:rPr>
          <w:color w:val="000000" w:themeColor="text1"/>
        </w:rPr>
        <w:t>ого района Алтайского края от 26.02.2021 г. № 2</w:t>
      </w:r>
      <w:r w:rsidR="0039063A">
        <w:rPr>
          <w:color w:val="000000" w:themeColor="text1"/>
        </w:rPr>
        <w:t>9</w:t>
      </w:r>
      <w:r w:rsidR="00A17202">
        <w:rPr>
          <w:color w:val="000000" w:themeColor="text1"/>
        </w:rPr>
        <w:t xml:space="preserve"> «</w:t>
      </w:r>
      <w:r w:rsidR="00A17202" w:rsidRPr="00A17202">
        <w:rPr>
          <w:color w:val="000000" w:themeColor="text1"/>
        </w:rPr>
        <w:t>Об утверждении Положения о</w:t>
      </w:r>
      <w:r w:rsidR="00D84E2A">
        <w:rPr>
          <w:color w:val="000000" w:themeColor="text1"/>
        </w:rPr>
        <w:t xml:space="preserve"> </w:t>
      </w:r>
      <w:r w:rsidR="00A17202" w:rsidRPr="00A17202">
        <w:rPr>
          <w:color w:val="000000" w:themeColor="text1"/>
        </w:rPr>
        <w:t>Порядке и проведении</w:t>
      </w:r>
      <w:r w:rsidR="00A17202">
        <w:rPr>
          <w:color w:val="000000" w:themeColor="text1"/>
        </w:rPr>
        <w:t xml:space="preserve"> публичных слушаний в муниципальном  </w:t>
      </w:r>
      <w:r w:rsidR="00A17202" w:rsidRPr="00A17202">
        <w:rPr>
          <w:color w:val="000000" w:themeColor="text1"/>
        </w:rPr>
        <w:t xml:space="preserve">образовании </w:t>
      </w:r>
      <w:r w:rsidR="0039063A">
        <w:rPr>
          <w:color w:val="000000" w:themeColor="text1"/>
        </w:rPr>
        <w:t xml:space="preserve">Моховской </w:t>
      </w:r>
      <w:r w:rsidR="00A17202">
        <w:rPr>
          <w:color w:val="000000" w:themeColor="text1"/>
        </w:rPr>
        <w:t xml:space="preserve">сельсовет </w:t>
      </w:r>
      <w:r w:rsidR="00A17202" w:rsidRPr="00A17202">
        <w:rPr>
          <w:color w:val="000000" w:themeColor="text1"/>
        </w:rPr>
        <w:t>Алейского района Алтайского края» следующие изменения:</w:t>
      </w:r>
    </w:p>
    <w:p w:rsidR="00A17202" w:rsidRDefault="00DF43F8" w:rsidP="00A17202">
      <w:pPr>
        <w:pStyle w:val="1"/>
        <w:tabs>
          <w:tab w:val="left" w:pos="472"/>
        </w:tabs>
        <w:rPr>
          <w:color w:val="000000" w:themeColor="text1"/>
        </w:rPr>
      </w:pPr>
      <w:r>
        <w:rPr>
          <w:color w:val="000000" w:themeColor="text1"/>
        </w:rPr>
        <w:t xml:space="preserve">- часть 1.6 ст.1 Положения </w:t>
      </w:r>
      <w:r w:rsidR="00A17202" w:rsidRPr="00A17202">
        <w:rPr>
          <w:color w:val="000000" w:themeColor="text1"/>
        </w:rPr>
        <w:t xml:space="preserve"> изложить в следующей редакции:</w:t>
      </w:r>
    </w:p>
    <w:p w:rsidR="00A17202" w:rsidRDefault="00A17202" w:rsidP="00A17202">
      <w:pPr>
        <w:pStyle w:val="1"/>
        <w:tabs>
          <w:tab w:val="left" w:pos="472"/>
        </w:tabs>
        <w:rPr>
          <w:color w:val="000000" w:themeColor="text1"/>
        </w:rPr>
      </w:pPr>
    </w:p>
    <w:p w:rsidR="00A17202" w:rsidRDefault="00DF43F8" w:rsidP="00A17202">
      <w:pPr>
        <w:pStyle w:val="1"/>
        <w:tabs>
          <w:tab w:val="left" w:pos="472"/>
        </w:tabs>
        <w:rPr>
          <w:color w:val="000000" w:themeColor="text1"/>
        </w:rPr>
      </w:pPr>
      <w:r w:rsidRPr="00DF43F8">
        <w:rPr>
          <w:color w:val="000000" w:themeColor="text1"/>
        </w:rPr>
        <w:t xml:space="preserve">1.6. </w:t>
      </w:r>
      <w:proofErr w:type="gramStart"/>
      <w:r w:rsidRPr="00DF43F8">
        <w:rPr>
          <w:color w:val="000000" w:themeColor="text1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F43F8">
        <w:rPr>
          <w:color w:val="000000" w:themeColor="text1"/>
        </w:rPr>
        <w:t xml:space="preserve"> строительства, вопросам изменения одного вида разрешенного использования </w:t>
      </w:r>
      <w:r w:rsidRPr="00DF43F8">
        <w:rPr>
          <w:color w:val="000000" w:themeColor="text1"/>
        </w:rPr>
        <w:lastRenderedPageBreak/>
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</w:t>
      </w:r>
      <w:r>
        <w:rPr>
          <w:color w:val="000000" w:themeColor="text1"/>
        </w:rPr>
        <w:t>шания, в соответствии с законодательством</w:t>
      </w:r>
      <w:r w:rsidRPr="00DF43F8">
        <w:rPr>
          <w:color w:val="000000" w:themeColor="text1"/>
        </w:rPr>
        <w:t xml:space="preserve"> о градостроительной деятельности.</w:t>
      </w:r>
    </w:p>
    <w:p w:rsidR="00A17202" w:rsidRDefault="00A17202" w:rsidP="00A17202">
      <w:pPr>
        <w:pStyle w:val="1"/>
        <w:tabs>
          <w:tab w:val="left" w:pos="472"/>
        </w:tabs>
        <w:rPr>
          <w:color w:val="000000" w:themeColor="text1"/>
        </w:rPr>
      </w:pPr>
    </w:p>
    <w:p w:rsidR="00167EBE" w:rsidRDefault="004376D0" w:rsidP="00167EBE">
      <w:pPr>
        <w:pStyle w:val="1"/>
        <w:tabs>
          <w:tab w:val="left" w:pos="472"/>
        </w:tabs>
      </w:pPr>
      <w:r>
        <w:rPr>
          <w:color w:val="000000" w:themeColor="text1"/>
        </w:rPr>
        <w:t>- ст.1 добавить п. 1.8</w:t>
      </w:r>
      <w:r w:rsidR="00167EBE" w:rsidRPr="00167EBE">
        <w:t xml:space="preserve"> </w:t>
      </w:r>
    </w:p>
    <w:p w:rsidR="007C291C" w:rsidRPr="007C291C" w:rsidRDefault="00167EBE" w:rsidP="007C291C">
      <w:pPr>
        <w:pStyle w:val="1"/>
        <w:tabs>
          <w:tab w:val="left" w:pos="472"/>
        </w:tabs>
        <w:rPr>
          <w:color w:val="000000" w:themeColor="text1"/>
        </w:rPr>
      </w:pPr>
      <w:proofErr w:type="gramStart"/>
      <w:r w:rsidRPr="00167EBE">
        <w:rPr>
          <w:color w:val="000000" w:themeColor="text1"/>
        </w:rPr>
        <w:t>Информация о проектах муниципальных правовых актов, выносимых на массовое обсуждение (далее - о</w:t>
      </w:r>
      <w:r w:rsidR="0039063A">
        <w:rPr>
          <w:color w:val="000000" w:themeColor="text1"/>
        </w:rPr>
        <w:t>бсуждение) населением с. Моховское</w:t>
      </w:r>
      <w:r w:rsidRPr="00167EBE">
        <w:rPr>
          <w:color w:val="000000" w:themeColor="text1"/>
        </w:rPr>
        <w:t xml:space="preserve"> и тексты указанных актов</w:t>
      </w:r>
      <w:r>
        <w:rPr>
          <w:color w:val="000000" w:themeColor="text1"/>
        </w:rPr>
        <w:t>, время и место проведения публичных слушаний</w:t>
      </w:r>
      <w:r w:rsidRPr="00167EBE">
        <w:rPr>
          <w:color w:val="000000" w:themeColor="text1"/>
        </w:rPr>
        <w:t xml:space="preserve"> подлежат</w:t>
      </w:r>
      <w:r>
        <w:rPr>
          <w:color w:val="000000" w:themeColor="text1"/>
        </w:rPr>
        <w:t xml:space="preserve"> заблаговременному</w:t>
      </w:r>
      <w:r w:rsidRPr="00167EBE">
        <w:rPr>
          <w:color w:val="000000" w:themeColor="text1"/>
        </w:rPr>
        <w:t xml:space="preserve"> опубликованию на информационном стенде сельсовета, а также могут доводиться до сведения населения</w:t>
      </w:r>
      <w:r>
        <w:rPr>
          <w:color w:val="000000" w:themeColor="text1"/>
        </w:rPr>
        <w:t xml:space="preserve">, в том числе посредством </w:t>
      </w:r>
      <w:r w:rsidR="007C291C" w:rsidRPr="007C291C">
        <w:rPr>
          <w:color w:val="000000" w:themeColor="text1"/>
        </w:rPr>
        <w:t xml:space="preserve">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</w:t>
      </w:r>
      <w:proofErr w:type="gramEnd"/>
      <w:r w:rsidR="007C291C" w:rsidRPr="007C291C">
        <w:rPr>
          <w:color w:val="000000" w:themeColor="text1"/>
        </w:rPr>
        <w:t xml:space="preserve"> </w:t>
      </w:r>
      <w:proofErr w:type="gramStart"/>
      <w:r w:rsidR="007C291C" w:rsidRPr="007C291C">
        <w:rPr>
          <w:color w:val="000000" w:themeColor="text1"/>
        </w:rPr>
        <w:t>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</w:t>
      </w:r>
      <w:proofErr w:type="gramEnd"/>
      <w:r w:rsidR="007C291C" w:rsidRPr="007C291C">
        <w:rPr>
          <w:color w:val="000000" w:themeColor="text1"/>
        </w:rPr>
        <w:t xml:space="preserve"> </w:t>
      </w:r>
      <w:proofErr w:type="gramStart"/>
      <w:r w:rsidR="007C291C" w:rsidRPr="007C291C">
        <w:rPr>
          <w:color w:val="000000" w:themeColor="text1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17202" w:rsidRDefault="00A17202" w:rsidP="00A17202">
      <w:pPr>
        <w:pStyle w:val="1"/>
        <w:tabs>
          <w:tab w:val="left" w:pos="472"/>
        </w:tabs>
        <w:rPr>
          <w:color w:val="000000" w:themeColor="text1"/>
        </w:rPr>
      </w:pPr>
    </w:p>
    <w:p w:rsidR="007C7E06" w:rsidRPr="00A17202" w:rsidRDefault="00A17202" w:rsidP="00A17202">
      <w:pPr>
        <w:pStyle w:val="1"/>
        <w:tabs>
          <w:tab w:val="left" w:pos="472"/>
        </w:tabs>
        <w:rPr>
          <w:color w:val="000000" w:themeColor="text1"/>
        </w:rPr>
      </w:pPr>
      <w:r w:rsidRPr="00A17202">
        <w:rPr>
          <w:color w:val="000000" w:themeColor="text1"/>
        </w:rPr>
        <w:t xml:space="preserve">2. Обнародовать данное решение в </w:t>
      </w:r>
      <w:proofErr w:type="gramStart"/>
      <w:r w:rsidRPr="00A17202">
        <w:rPr>
          <w:color w:val="000000" w:themeColor="text1"/>
        </w:rPr>
        <w:t>установленном</w:t>
      </w:r>
      <w:proofErr w:type="gramEnd"/>
      <w:r w:rsidRPr="00A17202">
        <w:rPr>
          <w:color w:val="000000" w:themeColor="text1"/>
        </w:rPr>
        <w:t xml:space="preserve"> порядке.</w:t>
      </w:r>
    </w:p>
    <w:p w:rsidR="0039063A" w:rsidRDefault="0039063A">
      <w:pPr>
        <w:pStyle w:val="1"/>
        <w:spacing w:after="460"/>
        <w:ind w:firstLine="380"/>
        <w:jc w:val="both"/>
        <w:rPr>
          <w:color w:val="000000" w:themeColor="text1"/>
        </w:rPr>
      </w:pPr>
    </w:p>
    <w:p w:rsidR="007C7E06" w:rsidRPr="00A17202" w:rsidRDefault="00A17202">
      <w:pPr>
        <w:pStyle w:val="1"/>
        <w:spacing w:after="460"/>
        <w:ind w:firstLine="380"/>
        <w:jc w:val="both"/>
        <w:rPr>
          <w:color w:val="000000" w:themeColor="text1"/>
        </w:rPr>
        <w:sectPr w:rsidR="007C7E06" w:rsidRPr="00A17202">
          <w:pgSz w:w="11900" w:h="16840"/>
          <w:pgMar w:top="1546" w:right="585" w:bottom="1546" w:left="1327" w:header="1118" w:footer="1118" w:gutter="0"/>
          <w:pgNumType w:start="1"/>
          <w:cols w:space="720"/>
          <w:noEndnote/>
          <w:docGrid w:linePitch="360"/>
        </w:sectPr>
      </w:pPr>
      <w:r w:rsidRPr="00A17202">
        <w:rPr>
          <w:color w:val="000000" w:themeColor="text1"/>
        </w:rPr>
        <w:t>Глава сельсовета</w:t>
      </w:r>
      <w:r w:rsidR="0039063A">
        <w:rPr>
          <w:color w:val="000000" w:themeColor="text1"/>
        </w:rPr>
        <w:t xml:space="preserve">                                                                   И.В. Шипулина</w:t>
      </w:r>
    </w:p>
    <w:p w:rsidR="00A17202" w:rsidRPr="00A17202" w:rsidRDefault="00A17202" w:rsidP="00DF43F8">
      <w:pPr>
        <w:pStyle w:val="20"/>
        <w:spacing w:after="640"/>
        <w:rPr>
          <w:color w:val="000000" w:themeColor="text1"/>
        </w:rPr>
      </w:pPr>
    </w:p>
    <w:sectPr w:rsidR="00A17202" w:rsidRPr="00A17202" w:rsidSect="00DF43F8">
      <w:headerReference w:type="default" r:id="rId8"/>
      <w:pgSz w:w="11900" w:h="16840"/>
      <w:pgMar w:top="4258" w:right="406" w:bottom="4258" w:left="892" w:header="0" w:footer="38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27" w:rsidRDefault="00BD1727">
      <w:r>
        <w:separator/>
      </w:r>
    </w:p>
  </w:endnote>
  <w:endnote w:type="continuationSeparator" w:id="0">
    <w:p w:rsidR="00BD1727" w:rsidRDefault="00BD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27" w:rsidRDefault="00BD1727"/>
  </w:footnote>
  <w:footnote w:type="continuationSeparator" w:id="0">
    <w:p w:rsidR="00BD1727" w:rsidRDefault="00BD17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02" w:rsidRPr="00DF43F8" w:rsidRDefault="00A17202" w:rsidP="00DF43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0153"/>
    <w:multiLevelType w:val="multilevel"/>
    <w:tmpl w:val="EFEA8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5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92A7B"/>
    <w:multiLevelType w:val="multilevel"/>
    <w:tmpl w:val="D1BCA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5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6"/>
    <w:rsid w:val="00167EBE"/>
    <w:rsid w:val="00207034"/>
    <w:rsid w:val="003051FE"/>
    <w:rsid w:val="0039063A"/>
    <w:rsid w:val="004000A0"/>
    <w:rsid w:val="004376D0"/>
    <w:rsid w:val="00451BF4"/>
    <w:rsid w:val="005B063D"/>
    <w:rsid w:val="007C291C"/>
    <w:rsid w:val="007C7E06"/>
    <w:rsid w:val="00800984"/>
    <w:rsid w:val="00A17202"/>
    <w:rsid w:val="00BD1727"/>
    <w:rsid w:val="00D84E2A"/>
    <w:rsid w:val="00D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537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537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373537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373537"/>
      <w:sz w:val="44"/>
      <w:szCs w:val="44"/>
    </w:rPr>
  </w:style>
  <w:style w:type="paragraph" w:customStyle="1" w:styleId="20">
    <w:name w:val="Основной текст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F43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3F8"/>
    <w:rPr>
      <w:color w:val="000000"/>
    </w:rPr>
  </w:style>
  <w:style w:type="paragraph" w:styleId="aa">
    <w:name w:val="footer"/>
    <w:basedOn w:val="a"/>
    <w:link w:val="ab"/>
    <w:uiPriority w:val="99"/>
    <w:unhideWhenUsed/>
    <w:rsid w:val="00DF43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3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537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537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373537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373537"/>
      <w:sz w:val="44"/>
      <w:szCs w:val="44"/>
    </w:rPr>
  </w:style>
  <w:style w:type="paragraph" w:customStyle="1" w:styleId="20">
    <w:name w:val="Основной текст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F43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3F8"/>
    <w:rPr>
      <w:color w:val="000000"/>
    </w:rPr>
  </w:style>
  <w:style w:type="paragraph" w:styleId="aa">
    <w:name w:val="footer"/>
    <w:basedOn w:val="a"/>
    <w:link w:val="ab"/>
    <w:uiPriority w:val="99"/>
    <w:unhideWhenUsed/>
    <w:rsid w:val="00DF43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3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Модельный муниципальный правовой акт о бюджете муниципального образования на очередной финансовый год</vt:lpstr>
      <vt:lpstr>РЕШЕНИЕ</vt:lpstr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Лиза</dc:creator>
  <cp:keywords/>
  <cp:lastModifiedBy>моховское</cp:lastModifiedBy>
  <cp:revision>10</cp:revision>
  <cp:lastPrinted>2021-12-15T03:18:00Z</cp:lastPrinted>
  <dcterms:created xsi:type="dcterms:W3CDTF">2021-11-25T07:37:00Z</dcterms:created>
  <dcterms:modified xsi:type="dcterms:W3CDTF">2021-12-15T03:18:00Z</dcterms:modified>
</cp:coreProperties>
</file>