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E7" w:rsidRPr="000460E2" w:rsidRDefault="001848E7" w:rsidP="000460E2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0E2">
        <w:rPr>
          <w:rFonts w:ascii="Times New Roman" w:hAnsi="Times New Roman" w:cs="Times New Roman"/>
          <w:b/>
          <w:sz w:val="32"/>
          <w:szCs w:val="28"/>
        </w:rPr>
        <w:t>Объявление о проведении отбора</w:t>
      </w:r>
    </w:p>
    <w:p w:rsidR="001848E7" w:rsidRPr="00DA23A9" w:rsidRDefault="001848E7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DA23A9">
        <w:rPr>
          <w:rFonts w:ascii="Times New Roman" w:hAnsi="Times New Roman" w:cs="Times New Roman"/>
          <w:b/>
          <w:sz w:val="28"/>
          <w:szCs w:val="28"/>
        </w:rPr>
        <w:t>Дата и время начала (окончания) подачи (приема) предложений (заявок) участников отбора.</w:t>
      </w:r>
      <w:proofErr w:type="gramEnd"/>
    </w:p>
    <w:p w:rsidR="001848E7" w:rsidRPr="00DA23A9" w:rsidRDefault="008A3F8D" w:rsidP="009C0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</w:t>
      </w:r>
      <w:r w:rsidR="001848E7" w:rsidRPr="00DA23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8E7" w:rsidRPr="00DA23A9">
        <w:rPr>
          <w:rFonts w:ascii="Times New Roman" w:hAnsi="Times New Roman" w:cs="Times New Roman"/>
          <w:sz w:val="28"/>
          <w:szCs w:val="28"/>
        </w:rPr>
        <w:t xml:space="preserve"> (08.00)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48E7" w:rsidRPr="00DA2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848E7" w:rsidRPr="00DA23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8E7" w:rsidRPr="00DA23A9">
        <w:rPr>
          <w:rFonts w:ascii="Times New Roman" w:hAnsi="Times New Roman" w:cs="Times New Roman"/>
          <w:sz w:val="28"/>
          <w:szCs w:val="28"/>
        </w:rPr>
        <w:t xml:space="preserve"> (17.00)</w:t>
      </w:r>
    </w:p>
    <w:p w:rsidR="001848E7" w:rsidRPr="00DA23A9" w:rsidRDefault="001848E7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>2. Наименование главного распорядителя как получателя бюджетных средств.</w:t>
      </w:r>
    </w:p>
    <w:p w:rsidR="001848E7" w:rsidRPr="00DA23A9" w:rsidRDefault="001848E7" w:rsidP="009C0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A9">
        <w:rPr>
          <w:rFonts w:ascii="Times New Roman" w:hAnsi="Times New Roman" w:cs="Times New Roman"/>
          <w:sz w:val="28"/>
          <w:szCs w:val="28"/>
        </w:rPr>
        <w:t>Администрация Алейского района Алтайского края (место нахождения: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3A9">
        <w:rPr>
          <w:rFonts w:ascii="Times New Roman" w:hAnsi="Times New Roman" w:cs="Times New Roman"/>
          <w:sz w:val="28"/>
          <w:szCs w:val="28"/>
        </w:rPr>
        <w:t>Алтайский край, г. Алейск, ул. Сердюка, 97; почтовый адрес: 658130, Алтайский край, г. Алейск, ул. Сердюка, 97 (режим работы: 8.00-17.00</w:t>
      </w:r>
      <w:r w:rsidR="007001AB" w:rsidRPr="00DA23A9">
        <w:rPr>
          <w:rFonts w:ascii="Times New Roman" w:hAnsi="Times New Roman" w:cs="Times New Roman"/>
          <w:sz w:val="28"/>
          <w:szCs w:val="28"/>
        </w:rPr>
        <w:t>, пятница: 8.00-16.30, о</w:t>
      </w:r>
      <w:r w:rsidR="00DA23A9">
        <w:rPr>
          <w:rFonts w:ascii="Times New Roman" w:hAnsi="Times New Roman" w:cs="Times New Roman"/>
          <w:sz w:val="28"/>
          <w:szCs w:val="28"/>
        </w:rPr>
        <w:t xml:space="preserve">беденный перерыв: 13.00-13.55, выходные: </w:t>
      </w:r>
      <w:r w:rsidR="007001AB" w:rsidRPr="00DA23A9">
        <w:rPr>
          <w:rFonts w:ascii="Times New Roman" w:hAnsi="Times New Roman" w:cs="Times New Roman"/>
          <w:sz w:val="28"/>
          <w:szCs w:val="28"/>
        </w:rPr>
        <w:t xml:space="preserve">суббота, воскресенье); адрес электронной почты: </w:t>
      </w:r>
      <w:hyperlink r:id="rId5" w:tgtFrame="_blank" w:history="1">
        <w:r w:rsidR="007001AB" w:rsidRPr="00DA23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ikc.als22@mail.ru</w:t>
        </w:r>
      </w:hyperlink>
      <w:r w:rsidR="001F7D25" w:rsidRPr="00DA23A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F7D25" w:rsidRPr="00DA23A9" w:rsidRDefault="001848E7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>3. Результаты предоста</w:t>
      </w:r>
      <w:r w:rsidR="001F7D25" w:rsidRPr="00DA23A9">
        <w:rPr>
          <w:rFonts w:ascii="Times New Roman" w:hAnsi="Times New Roman" w:cs="Times New Roman"/>
          <w:b/>
          <w:sz w:val="28"/>
          <w:szCs w:val="28"/>
        </w:rPr>
        <w:t>вления гранта в форме субсидии.</w:t>
      </w:r>
    </w:p>
    <w:p w:rsidR="001F7D25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реализация проекта, в том числе испол</w:t>
      </w:r>
      <w:r w:rsidR="001F7D25" w:rsidRPr="00DA23A9">
        <w:rPr>
          <w:rFonts w:ascii="Times New Roman" w:hAnsi="Times New Roman" w:cs="Times New Roman"/>
          <w:sz w:val="28"/>
          <w:szCs w:val="28"/>
        </w:rPr>
        <w:t>ьзование сре</w:t>
      </w:r>
      <w:proofErr w:type="gramStart"/>
      <w:r w:rsidR="001F7D25" w:rsidRPr="00DA23A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1F7D25" w:rsidRPr="00DA23A9">
        <w:rPr>
          <w:rFonts w:ascii="Times New Roman" w:hAnsi="Times New Roman" w:cs="Times New Roman"/>
          <w:sz w:val="28"/>
          <w:szCs w:val="28"/>
        </w:rPr>
        <w:t>анта в тече</w:t>
      </w:r>
      <w:r w:rsidRPr="00DA23A9">
        <w:rPr>
          <w:rFonts w:ascii="Times New Roman" w:hAnsi="Times New Roman" w:cs="Times New Roman"/>
          <w:sz w:val="28"/>
          <w:szCs w:val="28"/>
        </w:rPr>
        <w:t>ние шести мес</w:t>
      </w:r>
      <w:r w:rsidR="001F7D25" w:rsidRPr="00DA23A9">
        <w:rPr>
          <w:rFonts w:ascii="Times New Roman" w:hAnsi="Times New Roman" w:cs="Times New Roman"/>
          <w:sz w:val="28"/>
          <w:szCs w:val="28"/>
        </w:rPr>
        <w:t>яцев со дня их получения;</w:t>
      </w:r>
    </w:p>
    <w:p w:rsidR="001F7D25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создание рабочих мест (кроме прио</w:t>
      </w:r>
      <w:r w:rsidR="001F7D25" w:rsidRPr="00DA23A9">
        <w:rPr>
          <w:rFonts w:ascii="Times New Roman" w:hAnsi="Times New Roman" w:cs="Times New Roman"/>
          <w:sz w:val="28"/>
          <w:szCs w:val="28"/>
        </w:rPr>
        <w:t>ритетн</w:t>
      </w:r>
      <w:r w:rsidR="00D47DF2" w:rsidRPr="00DA23A9">
        <w:rPr>
          <w:rFonts w:ascii="Times New Roman" w:hAnsi="Times New Roman" w:cs="Times New Roman"/>
          <w:sz w:val="28"/>
          <w:szCs w:val="28"/>
        </w:rPr>
        <w:t>ой</w:t>
      </w:r>
      <w:r w:rsidR="001F7D25" w:rsidRPr="00DA23A9">
        <w:rPr>
          <w:rFonts w:ascii="Times New Roman" w:hAnsi="Times New Roman" w:cs="Times New Roman"/>
          <w:sz w:val="28"/>
          <w:szCs w:val="28"/>
        </w:rPr>
        <w:t xml:space="preserve"> сфер</w:t>
      </w:r>
      <w:r w:rsidR="00D47DF2" w:rsidRPr="00DA23A9">
        <w:rPr>
          <w:rFonts w:ascii="Times New Roman" w:hAnsi="Times New Roman" w:cs="Times New Roman"/>
          <w:sz w:val="28"/>
          <w:szCs w:val="28"/>
        </w:rPr>
        <w:t>ы</w:t>
      </w:r>
      <w:r w:rsidR="001F7D25" w:rsidRPr="00DA23A9">
        <w:rPr>
          <w:rFonts w:ascii="Times New Roman" w:hAnsi="Times New Roman" w:cs="Times New Roman"/>
          <w:sz w:val="28"/>
          <w:szCs w:val="28"/>
        </w:rPr>
        <w:t xml:space="preserve"> экономики «Разви</w:t>
      </w:r>
      <w:r w:rsidRPr="00DA23A9">
        <w:rPr>
          <w:rFonts w:ascii="Times New Roman" w:hAnsi="Times New Roman" w:cs="Times New Roman"/>
          <w:sz w:val="28"/>
          <w:szCs w:val="28"/>
        </w:rPr>
        <w:t>тие торговли в сельских территориях</w:t>
      </w:r>
      <w:r w:rsidR="00D47DF2" w:rsidRPr="00DA23A9"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  <w:r w:rsidRPr="00DA23A9">
        <w:rPr>
          <w:rFonts w:ascii="Times New Roman" w:hAnsi="Times New Roman" w:cs="Times New Roman"/>
          <w:sz w:val="28"/>
          <w:szCs w:val="28"/>
        </w:rPr>
        <w:t>» и «</w:t>
      </w:r>
      <w:r w:rsidR="00D47DF2" w:rsidRPr="00DA23A9">
        <w:rPr>
          <w:rFonts w:ascii="Times New Roman" w:hAnsi="Times New Roman" w:cs="Times New Roman"/>
          <w:sz w:val="28"/>
          <w:szCs w:val="28"/>
        </w:rPr>
        <w:t>Производство изделий народных художественных промыслов</w:t>
      </w:r>
      <w:r w:rsidR="001F7D25" w:rsidRPr="00DA23A9">
        <w:rPr>
          <w:rFonts w:ascii="Times New Roman" w:hAnsi="Times New Roman" w:cs="Times New Roman"/>
          <w:sz w:val="28"/>
          <w:szCs w:val="28"/>
        </w:rPr>
        <w:t>») до оконча</w:t>
      </w:r>
      <w:r w:rsidRPr="00DA23A9">
        <w:rPr>
          <w:rFonts w:ascii="Times New Roman" w:hAnsi="Times New Roman" w:cs="Times New Roman"/>
          <w:sz w:val="28"/>
          <w:szCs w:val="28"/>
        </w:rPr>
        <w:t>ния реализации проекта в с</w:t>
      </w:r>
      <w:r w:rsidR="001F7D25" w:rsidRPr="00DA23A9">
        <w:rPr>
          <w:rFonts w:ascii="Times New Roman" w:hAnsi="Times New Roman" w:cs="Times New Roman"/>
          <w:sz w:val="28"/>
          <w:szCs w:val="28"/>
        </w:rPr>
        <w:t>оответствии с его условиями;</w:t>
      </w:r>
    </w:p>
    <w:p w:rsidR="00FC5482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сохранение либо увеличение среднесписочной численности работни</w:t>
      </w:r>
      <w:r w:rsidR="00D47DF2" w:rsidRPr="00DA23A9">
        <w:rPr>
          <w:rFonts w:ascii="Times New Roman" w:hAnsi="Times New Roman" w:cs="Times New Roman"/>
          <w:sz w:val="28"/>
          <w:szCs w:val="28"/>
        </w:rPr>
        <w:t>ков в отчетных периодах</w:t>
      </w:r>
      <w:r w:rsidR="00FC5482" w:rsidRPr="00DA23A9">
        <w:rPr>
          <w:rFonts w:ascii="Times New Roman" w:hAnsi="Times New Roman" w:cs="Times New Roman"/>
          <w:sz w:val="28"/>
          <w:szCs w:val="28"/>
        </w:rPr>
        <w:t>;</w:t>
      </w:r>
    </w:p>
    <w:p w:rsidR="00FC5482" w:rsidRPr="00DA23A9" w:rsidRDefault="00FC5482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A9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DA23A9">
        <w:rPr>
          <w:rFonts w:ascii="Times New Roman" w:hAnsi="Times New Roman" w:cs="Times New Roman"/>
          <w:sz w:val="28"/>
          <w:szCs w:val="28"/>
        </w:rPr>
        <w:t xml:space="preserve"> деятельности в качестве субъекта в течение трех лет после получения Гранта;</w:t>
      </w:r>
    </w:p>
    <w:p w:rsidR="00FC5482" w:rsidRPr="00DA23A9" w:rsidRDefault="00FC5482" w:rsidP="009C0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отсутствие случаев реализации, отчуждения иным способом и сдачи в аренду приобретенного за счет сре</w:t>
      </w:r>
      <w:proofErr w:type="gramStart"/>
      <w:r w:rsidRPr="00DA23A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>анта имущества, в том числе оборудования, техники, транспортных средств, в течение трех лет.</w:t>
      </w:r>
    </w:p>
    <w:p w:rsidR="00E31E60" w:rsidRPr="00DA23A9" w:rsidRDefault="00FC5482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 xml:space="preserve">4. Требования к участникам отбора и перечню документов, представляемых участниками отбора для подтверждения их соответствия </w:t>
      </w:r>
      <w:r w:rsidR="00E31E60" w:rsidRPr="00DA23A9">
        <w:rPr>
          <w:rFonts w:ascii="Times New Roman" w:hAnsi="Times New Roman" w:cs="Times New Roman"/>
          <w:b/>
          <w:sz w:val="28"/>
          <w:szCs w:val="28"/>
        </w:rPr>
        <w:t>указанным требованиям.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отбора.</w:t>
      </w:r>
    </w:p>
    <w:p w:rsidR="00E31E60" w:rsidRPr="00DA23A9" w:rsidRDefault="00723DD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грантов, соответствующие категории получателей (субъекты, не относящиеся к категориям, установленным пунктам 3 – 4 статьи 14 Федерального закона от 24.07.2007 № 209-ФЗ</w:t>
      </w:r>
      <w:r w:rsidR="00050B6A" w:rsidRPr="00DA23A9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Федерации»):</w:t>
      </w:r>
    </w:p>
    <w:p w:rsidR="00050B6A" w:rsidRPr="00DA23A9" w:rsidRDefault="00050B6A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на дату представления документов:</w:t>
      </w:r>
    </w:p>
    <w:p w:rsidR="00050B6A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50B6A" w:rsidRPr="00DA23A9">
        <w:rPr>
          <w:rFonts w:ascii="Times New Roman" w:hAnsi="Times New Roman" w:cs="Times New Roman"/>
          <w:sz w:val="28"/>
          <w:szCs w:val="28"/>
        </w:rPr>
        <w:t xml:space="preserve">быть зарегистрированными на территории Алейского района в качестве индивидуального предпринимателя или юридического лица, сведения о котором внесены в единый реестр субъектов малого и среднего </w:t>
      </w:r>
      <w:r w:rsidR="00050B6A" w:rsidRPr="00DA23A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 осуществлять на территории Алтайского края деятельность не менее 18 месяцев;</w:t>
      </w:r>
    </w:p>
    <w:p w:rsidR="00A04885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A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A23A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DA23A9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050B6A" w:rsidRPr="00DA23A9" w:rsidRDefault="00050B6A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не </w:t>
      </w:r>
      <w:r w:rsidR="00A04885" w:rsidRPr="00DA23A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A23A9">
        <w:rPr>
          <w:rFonts w:ascii="Times New Roman" w:hAnsi="Times New Roman" w:cs="Times New Roman"/>
          <w:sz w:val="28"/>
          <w:szCs w:val="28"/>
        </w:rPr>
        <w:t xml:space="preserve">иметь просроченной задолженности по возврату в районный бюджет субсидий, бюджетных инвестиций, </w:t>
      </w:r>
      <w:proofErr w:type="gramStart"/>
      <w:r w:rsidRPr="00DA23A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proofErr w:type="spellStart"/>
      <w:r w:rsidRPr="00DA23A9">
        <w:rPr>
          <w:rFonts w:ascii="Times New Roman" w:hAnsi="Times New Roman" w:cs="Times New Roman"/>
          <w:sz w:val="28"/>
          <w:szCs w:val="28"/>
        </w:rPr>
        <w:t>Алейским</w:t>
      </w:r>
      <w:proofErr w:type="spellEnd"/>
      <w:r w:rsidRPr="00DA23A9">
        <w:rPr>
          <w:rFonts w:ascii="Times New Roman" w:hAnsi="Times New Roman" w:cs="Times New Roman"/>
          <w:sz w:val="28"/>
          <w:szCs w:val="28"/>
        </w:rPr>
        <w:t xml:space="preserve"> районом;</w:t>
      </w:r>
    </w:p>
    <w:p w:rsidR="00050B6A" w:rsidRPr="00DA23A9" w:rsidRDefault="00050B6A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A9">
        <w:rPr>
          <w:rFonts w:ascii="Times New Roman" w:hAnsi="Times New Roman" w:cs="Times New Roman"/>
          <w:sz w:val="28"/>
          <w:szCs w:val="28"/>
        </w:rPr>
        <w:t>субъекты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50B6A" w:rsidRPr="00DA23A9" w:rsidRDefault="00050B6A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не </w:t>
      </w:r>
      <w:r w:rsidR="00A04885" w:rsidRPr="00DA23A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A23A9">
        <w:rPr>
          <w:rFonts w:ascii="Times New Roman" w:hAnsi="Times New Roman" w:cs="Times New Roman"/>
          <w:sz w:val="28"/>
          <w:szCs w:val="28"/>
        </w:rPr>
        <w:t>иметь просроченной задолженности по выплате заработной платы;</w:t>
      </w:r>
    </w:p>
    <w:p w:rsidR="00050B6A" w:rsidRPr="00DA23A9" w:rsidRDefault="00050B6A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не </w:t>
      </w:r>
      <w:r w:rsidR="00A04885" w:rsidRPr="00DA23A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A23A9">
        <w:rPr>
          <w:rFonts w:ascii="Times New Roman" w:hAnsi="Times New Roman" w:cs="Times New Roman"/>
          <w:sz w:val="28"/>
          <w:szCs w:val="28"/>
        </w:rPr>
        <w:t>получать на цели, указанные в пункте 1.1 настоящего Порядка, средства из районного бюджета;</w:t>
      </w:r>
    </w:p>
    <w:p w:rsidR="00050B6A" w:rsidRPr="00DA23A9" w:rsidRDefault="00050B6A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не </w:t>
      </w:r>
      <w:r w:rsidR="00A04885" w:rsidRPr="00DA23A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A23A9">
        <w:rPr>
          <w:rFonts w:ascii="Times New Roman" w:hAnsi="Times New Roman" w:cs="Times New Roman"/>
          <w:sz w:val="28"/>
          <w:szCs w:val="28"/>
        </w:rPr>
        <w:t>иметь в качестве основного вида деятельности предоставление недвижимости в аренду;</w:t>
      </w:r>
    </w:p>
    <w:p w:rsidR="00050B6A" w:rsidRPr="00DA23A9" w:rsidRDefault="00050B6A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 подачи документов: не </w:t>
      </w:r>
      <w:r w:rsidR="00A04885" w:rsidRPr="00DA23A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A23A9">
        <w:rPr>
          <w:rFonts w:ascii="Times New Roman" w:hAnsi="Times New Roman" w:cs="Times New Roman"/>
          <w:sz w:val="28"/>
          <w:szCs w:val="28"/>
        </w:rPr>
        <w:t>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50B6A" w:rsidRPr="00DA23A9" w:rsidRDefault="00050B6A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на момент подачи документов в отчетном периоде:</w:t>
      </w:r>
    </w:p>
    <w:p w:rsidR="00050B6A" w:rsidRPr="00DA23A9" w:rsidRDefault="00050B6A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должны иметь среднесписочную численность работников не менее 2 человек;</w:t>
      </w:r>
    </w:p>
    <w:p w:rsidR="00050B6A" w:rsidRPr="00DA23A9" w:rsidRDefault="00050B6A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должны иметь среднемесячную заработную плату одного работника в размере не менее минимального </w:t>
      </w:r>
      <w:proofErr w:type="gramStart"/>
      <w:r w:rsidRPr="00DA23A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>, установленного законодательством на конец соответствующего периода.</w:t>
      </w:r>
    </w:p>
    <w:p w:rsidR="00A04885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Для целей настоящего Порядка расчет среднего уровня заработной платы осуществляется по следующей формуле:</w:t>
      </w:r>
    </w:p>
    <w:p w:rsidR="00A04885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С</w:t>
      </w:r>
      <w:r w:rsidRPr="00DA23A9">
        <w:rPr>
          <w:rFonts w:ascii="Times New Roman" w:hAnsi="Times New Roman" w:cs="Times New Roman"/>
          <w:sz w:val="28"/>
          <w:szCs w:val="28"/>
          <w:vertAlign w:val="subscript"/>
        </w:rPr>
        <w:t>УЗП</w:t>
      </w:r>
      <w:r w:rsidRPr="00DA23A9">
        <w:rPr>
          <w:rFonts w:ascii="Times New Roman" w:hAnsi="Times New Roman" w:cs="Times New Roman"/>
          <w:sz w:val="28"/>
          <w:szCs w:val="28"/>
        </w:rPr>
        <w:t>=Б</w:t>
      </w:r>
      <w:r w:rsidRPr="00DA23A9">
        <w:rPr>
          <w:rFonts w:ascii="Times New Roman" w:hAnsi="Times New Roman" w:cs="Times New Roman"/>
          <w:sz w:val="28"/>
          <w:szCs w:val="28"/>
          <w:vertAlign w:val="subscript"/>
        </w:rPr>
        <w:t>НСЗ</w:t>
      </w:r>
      <w:r w:rsidRPr="00DA23A9">
        <w:rPr>
          <w:rFonts w:ascii="Times New Roman" w:hAnsi="Times New Roman" w:cs="Times New Roman"/>
          <w:sz w:val="28"/>
          <w:szCs w:val="28"/>
        </w:rPr>
        <w:t>/С</w:t>
      </w:r>
      <w:r w:rsidRPr="00DA23A9">
        <w:rPr>
          <w:rFonts w:ascii="Times New Roman" w:hAnsi="Times New Roman" w:cs="Times New Roman"/>
          <w:sz w:val="28"/>
          <w:szCs w:val="28"/>
          <w:vertAlign w:val="subscript"/>
        </w:rPr>
        <w:t>ЧР</w:t>
      </w:r>
      <w:r w:rsidRPr="00DA23A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A2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>, где:</w:t>
      </w:r>
    </w:p>
    <w:p w:rsidR="00A04885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A23A9">
        <w:rPr>
          <w:rFonts w:ascii="Times New Roman" w:hAnsi="Times New Roman" w:cs="Times New Roman"/>
          <w:sz w:val="28"/>
          <w:szCs w:val="28"/>
          <w:vertAlign w:val="subscript"/>
        </w:rPr>
        <w:t>УЗП</w:t>
      </w:r>
      <w:r w:rsidRPr="00DA23A9">
        <w:rPr>
          <w:rFonts w:ascii="Times New Roman" w:hAnsi="Times New Roman" w:cs="Times New Roman"/>
          <w:sz w:val="28"/>
          <w:szCs w:val="28"/>
        </w:rPr>
        <w:t xml:space="preserve"> – средний уровень заработной платы одного работника (среднемесячный размер выплат одному члену сельскохозяйственного производственного кооператива за его личное трудовое участие);</w:t>
      </w:r>
    </w:p>
    <w:p w:rsidR="00A04885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Б</w:t>
      </w:r>
      <w:r w:rsidRPr="00DA23A9">
        <w:rPr>
          <w:rFonts w:ascii="Times New Roman" w:hAnsi="Times New Roman" w:cs="Times New Roman"/>
          <w:sz w:val="28"/>
          <w:szCs w:val="28"/>
          <w:vertAlign w:val="subscript"/>
        </w:rPr>
        <w:t>НСЗ</w:t>
      </w:r>
      <w:r w:rsidRPr="00DA23A9">
        <w:rPr>
          <w:rFonts w:ascii="Times New Roman" w:hAnsi="Times New Roman" w:cs="Times New Roman"/>
          <w:sz w:val="28"/>
          <w:szCs w:val="28"/>
        </w:rPr>
        <w:t xml:space="preserve"> – совокупная база для начисления страховых взносов по данным формы 4-ФСС (страница 2, таблица 1, код строки 3, столбец 3);</w:t>
      </w:r>
    </w:p>
    <w:p w:rsidR="00A04885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С</w:t>
      </w:r>
      <w:r w:rsidRPr="00DA23A9">
        <w:rPr>
          <w:rFonts w:ascii="Times New Roman" w:hAnsi="Times New Roman" w:cs="Times New Roman"/>
          <w:sz w:val="28"/>
          <w:szCs w:val="28"/>
          <w:vertAlign w:val="subscript"/>
        </w:rPr>
        <w:t>ЧР</w:t>
      </w:r>
      <w:r w:rsidRPr="00DA23A9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работников по данным формы 4-ФСС (страница 1);</w:t>
      </w:r>
    </w:p>
    <w:p w:rsidR="00050B6A" w:rsidRPr="00DA23A9" w:rsidRDefault="00A04885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 xml:space="preserve"> – количество месяцев в отчетном периоде формы 4-ФСС.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Для участия в отборе не позднее даты окончания подачи предложений (заявок),</w:t>
      </w:r>
      <w:r w:rsidR="008F1D82" w:rsidRPr="00DA23A9">
        <w:rPr>
          <w:rFonts w:ascii="Times New Roman" w:hAnsi="Times New Roman" w:cs="Times New Roman"/>
          <w:sz w:val="28"/>
          <w:szCs w:val="28"/>
        </w:rPr>
        <w:t xml:space="preserve"> указанной в настоящем</w:t>
      </w:r>
      <w:r w:rsidRPr="00DA23A9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отбора, </w:t>
      </w:r>
      <w:r w:rsidR="008F1D82" w:rsidRPr="00DA23A9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A23A9">
        <w:rPr>
          <w:rFonts w:ascii="Times New Roman" w:hAnsi="Times New Roman" w:cs="Times New Roman"/>
          <w:sz w:val="28"/>
          <w:szCs w:val="28"/>
        </w:rPr>
        <w:t>представляют в администрацию на бумажном носителе: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заявление о предоставлении Гранта, содержащее согласие на публикацию (размещение) на официальном сайте администрации (https://aladm.ru/) информации о субъекте и подаваемой им заявке;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проект, содержащий календарный план его реализации и смету расходов на его осуществление, в том числе за счет сре</w:t>
      </w:r>
      <w:proofErr w:type="gramStart"/>
      <w:r w:rsidRPr="00DA23A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>анта, с учетом требований пунктов 3.1, 3.2 настоящего Порядка;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справку о списочной численности работников, размере средней заработной платы и отсутствии просроченной задолженности по ее выплате за предыдущий год и отчетный период текущего года, предшествующий дате представления заявления (с приложением форм 4-ФСС, заверенных субъектом);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A9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 произведенные в период с 1 января года подачи заявки затраты собственных средств в размере не менее 30 процентов от стоимости проекта (договоры приобретения (при приобретении транспортного средства представляется копия паспорта транспортного средства либо выписка из электронного паспорта транспортного средства), счета-фактуры, товарные накладные либо универсальные передаточные документы, документы о принятии к учету объекта основных средств либо инвентарные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 xml:space="preserve"> карточки, платежные документы), а также копии документов, подтверждающих приобретение оборудования у производителя (в случае отсутствия данной информации в договоре приобретения) либо официального дистрибьютора (дилера/</w:t>
      </w:r>
      <w:proofErr w:type="spellStart"/>
      <w:r w:rsidRPr="00DA23A9">
        <w:rPr>
          <w:rFonts w:ascii="Times New Roman" w:hAnsi="Times New Roman" w:cs="Times New Roman"/>
          <w:sz w:val="28"/>
          <w:szCs w:val="28"/>
        </w:rPr>
        <w:t>субдилера</w:t>
      </w:r>
      <w:proofErr w:type="spellEnd"/>
      <w:r w:rsidRPr="00DA23A9">
        <w:rPr>
          <w:rFonts w:ascii="Times New Roman" w:hAnsi="Times New Roman" w:cs="Times New Roman"/>
          <w:sz w:val="28"/>
          <w:szCs w:val="28"/>
        </w:rPr>
        <w:t>) или официального партнера (представителя), в том числе импортера производителя оборудования, реализующего продукцию данного производителя, заверенные субъектом;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индивидуальных предпринимателей);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анкету;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опись (далее - "заявка").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Формы документов, указанных в абзацах втором, четвертом, седьмом, восьмом и девятом настоящего пункта, утверждаются администрацией и размещаются на его официальном сайте (https://aladm.ru/).</w:t>
      </w:r>
    </w:p>
    <w:p w:rsidR="00223ED5" w:rsidRPr="00DA23A9" w:rsidRDefault="00223ED5" w:rsidP="009C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lastRenderedPageBreak/>
        <w:t>Заявка представляется в Администрацию в одном экземпляре и не возвращается, за исключением случая, установленного пунктом 2.5 настоящего Порядка.</w:t>
      </w:r>
    </w:p>
    <w:p w:rsidR="00223ED5" w:rsidRPr="00DA23A9" w:rsidRDefault="00223ED5" w:rsidP="009C06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DA23A9">
        <w:rPr>
          <w:rFonts w:ascii="Times New Roman" w:hAnsi="Times New Roman" w:cs="Times New Roman"/>
          <w:sz w:val="28"/>
          <w:szCs w:val="28"/>
        </w:rPr>
        <w:t>одного субъекта может</w:t>
      </w:r>
      <w:proofErr w:type="gramEnd"/>
      <w:r w:rsidRPr="00DA23A9">
        <w:rPr>
          <w:rFonts w:ascii="Times New Roman" w:hAnsi="Times New Roman" w:cs="Times New Roman"/>
          <w:sz w:val="28"/>
          <w:szCs w:val="28"/>
        </w:rPr>
        <w:t xml:space="preserve"> быть представлено на получение Гранта не более одной заявки.</w:t>
      </w:r>
    </w:p>
    <w:p w:rsidR="00223ED5" w:rsidRPr="00DA23A9" w:rsidRDefault="001848E7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>6. Порядок отзыва предложений (</w:t>
      </w:r>
      <w:r w:rsidR="00223ED5" w:rsidRPr="00DA23A9">
        <w:rPr>
          <w:rFonts w:ascii="Times New Roman" w:hAnsi="Times New Roman" w:cs="Times New Roman"/>
          <w:b/>
          <w:sz w:val="28"/>
          <w:szCs w:val="28"/>
        </w:rPr>
        <w:t>заявок) участников отбора, поря</w:t>
      </w:r>
      <w:r w:rsidRPr="00DA23A9">
        <w:rPr>
          <w:rFonts w:ascii="Times New Roman" w:hAnsi="Times New Roman" w:cs="Times New Roman"/>
          <w:b/>
          <w:sz w:val="28"/>
          <w:szCs w:val="28"/>
        </w:rPr>
        <w:t>док возврата предложений (заявок) участников отбора, порядок внесения изменений в предложения (заявки) участников отбора.</w:t>
      </w:r>
    </w:p>
    <w:p w:rsidR="00223ED5" w:rsidRPr="00DA23A9" w:rsidRDefault="001848E7" w:rsidP="009C0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Участник отбора (субъект) вправе отозвать представленную заявку не позднее даты окончания ее приема, указанной в настоящем объявлении о проведении отбора. Предложение (заявка) представленное после срока, указанного в настоящем объявлении о проведении отбора, к рассмотрению не принимается, в журнале регистрации не регистрируется и возвращается субъекту в течение 5 рабочих дней. Внесение изменений в предложение (заявку) участником отбора (субъектом) не допускается.</w:t>
      </w:r>
    </w:p>
    <w:p w:rsidR="008F1D82" w:rsidRPr="00DA23A9" w:rsidRDefault="001848E7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>7. Правила рассмотрения и оценки предложений (заявок) участников отбора.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A9">
        <w:rPr>
          <w:rFonts w:ascii="Times New Roman" w:hAnsi="Times New Roman" w:cs="Times New Roman"/>
          <w:sz w:val="28"/>
          <w:szCs w:val="28"/>
        </w:rPr>
        <w:t>После окончания срока приема предложений (заявок), указанного в настоящем объявлении о проведении отбор</w:t>
      </w:r>
      <w:r w:rsidR="008F1D82" w:rsidRPr="00DA23A9">
        <w:rPr>
          <w:rFonts w:ascii="Times New Roman" w:hAnsi="Times New Roman" w:cs="Times New Roman"/>
          <w:sz w:val="28"/>
          <w:szCs w:val="28"/>
        </w:rPr>
        <w:t>а, администрация в течение 2 рабо</w:t>
      </w:r>
      <w:r w:rsidRPr="00DA23A9">
        <w:rPr>
          <w:rFonts w:ascii="Times New Roman" w:hAnsi="Times New Roman" w:cs="Times New Roman"/>
          <w:sz w:val="28"/>
          <w:szCs w:val="28"/>
        </w:rPr>
        <w:t>чих дней осуществляет рассмотрение представленных участниками отбора (субъектами) предложений (заявок) на предмет их соответствия требованиям 5 пунктов 2.4 Порядка предоставления грантов, а также проверку участника отбора требованиям пунктов 1.4, 2.2, 2.3 Порядка предоставления грантов.</w:t>
      </w:r>
      <w:proofErr w:type="gramEnd"/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(заявок) </w:t>
      </w:r>
      <w:r w:rsidR="008F1D82" w:rsidRPr="00DA23A9">
        <w:rPr>
          <w:rFonts w:ascii="Times New Roman" w:hAnsi="Times New Roman" w:cs="Times New Roman"/>
          <w:sz w:val="28"/>
          <w:szCs w:val="28"/>
        </w:rPr>
        <w:t>администрация</w:t>
      </w:r>
      <w:r w:rsidRPr="00DA23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1D82" w:rsidRPr="00DA23A9">
        <w:rPr>
          <w:rFonts w:ascii="Times New Roman" w:hAnsi="Times New Roman" w:cs="Times New Roman"/>
          <w:sz w:val="28"/>
          <w:szCs w:val="28"/>
        </w:rPr>
        <w:t>2</w:t>
      </w:r>
      <w:r w:rsidRPr="00DA23A9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их </w:t>
      </w:r>
      <w:r w:rsidR="003C05D0" w:rsidRPr="00DA23A9">
        <w:rPr>
          <w:rFonts w:ascii="Times New Roman" w:hAnsi="Times New Roman" w:cs="Times New Roman"/>
          <w:sz w:val="28"/>
          <w:szCs w:val="28"/>
        </w:rPr>
        <w:t>рассмотрения принимает решение: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о допуске предложения (заявки) к рассмотрению конкурсной комиссией;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об о</w:t>
      </w:r>
      <w:r w:rsidR="003C05D0" w:rsidRPr="00DA23A9">
        <w:rPr>
          <w:rFonts w:ascii="Times New Roman" w:hAnsi="Times New Roman" w:cs="Times New Roman"/>
          <w:sz w:val="28"/>
          <w:szCs w:val="28"/>
        </w:rPr>
        <w:t>тклонении предложения (заявки).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участнику отбора (субъекту) в течение </w:t>
      </w:r>
      <w:r w:rsidR="003C05D0" w:rsidRPr="00DA23A9">
        <w:rPr>
          <w:rFonts w:ascii="Times New Roman" w:hAnsi="Times New Roman" w:cs="Times New Roman"/>
          <w:sz w:val="28"/>
          <w:szCs w:val="28"/>
        </w:rPr>
        <w:t>5</w:t>
      </w:r>
      <w:r w:rsidRPr="00DA23A9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 (в случае отклонения предложения (заявки) с о</w:t>
      </w:r>
      <w:r w:rsidR="003C05D0" w:rsidRPr="00DA23A9">
        <w:rPr>
          <w:rFonts w:ascii="Times New Roman" w:hAnsi="Times New Roman" w:cs="Times New Roman"/>
          <w:sz w:val="28"/>
          <w:szCs w:val="28"/>
        </w:rPr>
        <w:t>боснованием причин отклонения).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Основаниями для отклонения предложений (заявок) являются: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несоответствие субъекта требованиям, указанным в пунктах 1.4, 2.2, 2.3 Порядка предоставления грантов; наличие оснований, указанных в пунктах 3 и 4 части 5 статьи 14 Федерального закона от 24.07.2007 № 209-ФЗ «О развитии малого и среднего предпринимательства в Российской Федерации»;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несоответствие представленных субъектом документов требованиям, предусмотренным пунктом 2.4 Порядка пре</w:t>
      </w:r>
      <w:r w:rsidR="003C05D0" w:rsidRPr="00DA23A9">
        <w:rPr>
          <w:rFonts w:ascii="Times New Roman" w:hAnsi="Times New Roman" w:cs="Times New Roman"/>
          <w:sz w:val="28"/>
          <w:szCs w:val="28"/>
        </w:rPr>
        <w:t>доставления грантов, непредстав</w:t>
      </w:r>
      <w:r w:rsidRPr="00DA23A9">
        <w:rPr>
          <w:rFonts w:ascii="Times New Roman" w:hAnsi="Times New Roman" w:cs="Times New Roman"/>
          <w:sz w:val="28"/>
          <w:szCs w:val="28"/>
        </w:rPr>
        <w:t xml:space="preserve">ление (представление не в полном объеме) документов, за </w:t>
      </w:r>
      <w:r w:rsidRPr="00DA23A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документа, указанного в абзаце шестом пункта 2.4 </w:t>
      </w:r>
      <w:r w:rsidR="003C05D0" w:rsidRPr="00DA23A9">
        <w:rPr>
          <w:rFonts w:ascii="Times New Roman" w:hAnsi="Times New Roman" w:cs="Times New Roman"/>
          <w:sz w:val="28"/>
          <w:szCs w:val="28"/>
        </w:rPr>
        <w:t>Порядка предоставления грантов;</w:t>
      </w:r>
    </w:p>
    <w:p w:rsidR="003C05D0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информации, в том числе данных о мест</w:t>
      </w:r>
      <w:r w:rsidR="003C05D0" w:rsidRPr="00DA23A9">
        <w:rPr>
          <w:rFonts w:ascii="Times New Roman" w:hAnsi="Times New Roman" w:cs="Times New Roman"/>
          <w:sz w:val="28"/>
          <w:szCs w:val="28"/>
        </w:rPr>
        <w:t>е нахождения и адресе субъекта;</w:t>
      </w:r>
    </w:p>
    <w:p w:rsidR="003C05D0" w:rsidRPr="00DA23A9" w:rsidRDefault="001848E7" w:rsidP="009C0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подача субъектом заявки после даты и (или) времени, определенных для подачи заявок в соответствии с пунктом 2.1 Порядка предоставления грантов.</w:t>
      </w:r>
    </w:p>
    <w:p w:rsidR="003C05D0" w:rsidRPr="00DA23A9" w:rsidRDefault="001848E7" w:rsidP="009C06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>8. Порядок предоставления участникам отбора разъяснений положений объявления о проведении отбора.</w:t>
      </w:r>
    </w:p>
    <w:p w:rsidR="003C05D0" w:rsidRPr="00DA23A9" w:rsidRDefault="001848E7" w:rsidP="009C0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Участник отбора (субъект) в пери</w:t>
      </w:r>
      <w:r w:rsidR="003C05D0" w:rsidRPr="00DA23A9">
        <w:rPr>
          <w:rFonts w:ascii="Times New Roman" w:hAnsi="Times New Roman" w:cs="Times New Roman"/>
          <w:sz w:val="28"/>
          <w:szCs w:val="28"/>
        </w:rPr>
        <w:t>од срока подачи предложений (за</w:t>
      </w:r>
      <w:r w:rsidRPr="00DA23A9">
        <w:rPr>
          <w:rFonts w:ascii="Times New Roman" w:hAnsi="Times New Roman" w:cs="Times New Roman"/>
          <w:sz w:val="28"/>
          <w:szCs w:val="28"/>
        </w:rPr>
        <w:t xml:space="preserve">явок) вправе обратиться в </w:t>
      </w:r>
      <w:r w:rsidR="003C05D0" w:rsidRPr="00DA23A9">
        <w:rPr>
          <w:rFonts w:ascii="Times New Roman" w:hAnsi="Times New Roman" w:cs="Times New Roman"/>
          <w:sz w:val="28"/>
          <w:szCs w:val="28"/>
        </w:rPr>
        <w:t>администрацию</w:t>
      </w:r>
      <w:r w:rsidRPr="00DA23A9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с вопросами о разъяснении положений объявления о проведении отбора. В случае если такое обращение поступает от участника отбора в </w:t>
      </w:r>
      <w:r w:rsidR="003C05D0" w:rsidRPr="00DA23A9">
        <w:rPr>
          <w:rFonts w:ascii="Times New Roman" w:hAnsi="Times New Roman" w:cs="Times New Roman"/>
          <w:sz w:val="28"/>
          <w:szCs w:val="28"/>
        </w:rPr>
        <w:t>администрации</w:t>
      </w:r>
      <w:r w:rsidRPr="00DA23A9">
        <w:rPr>
          <w:rFonts w:ascii="Times New Roman" w:hAnsi="Times New Roman" w:cs="Times New Roman"/>
          <w:sz w:val="28"/>
          <w:szCs w:val="28"/>
        </w:rPr>
        <w:t xml:space="preserve"> в письменной форме, то </w:t>
      </w:r>
      <w:r w:rsidR="003C05D0" w:rsidRPr="00DA23A9">
        <w:rPr>
          <w:rFonts w:ascii="Times New Roman" w:hAnsi="Times New Roman" w:cs="Times New Roman"/>
          <w:sz w:val="28"/>
          <w:szCs w:val="28"/>
        </w:rPr>
        <w:t>администрация</w:t>
      </w:r>
      <w:r w:rsidRPr="00DA23A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регистрации направляет письменные разъяснения.</w:t>
      </w:r>
    </w:p>
    <w:p w:rsidR="00BF4966" w:rsidRPr="00DA23A9" w:rsidRDefault="001848E7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9">
        <w:rPr>
          <w:rFonts w:ascii="Times New Roman" w:hAnsi="Times New Roman" w:cs="Times New Roman"/>
          <w:b/>
          <w:sz w:val="28"/>
          <w:szCs w:val="28"/>
        </w:rPr>
        <w:t>9. Срок, в течение которого победитель (победители) отбора должен подписать соглашение о предоста</w:t>
      </w:r>
      <w:r w:rsidR="00BF4966" w:rsidRPr="00DA23A9">
        <w:rPr>
          <w:rFonts w:ascii="Times New Roman" w:hAnsi="Times New Roman" w:cs="Times New Roman"/>
          <w:b/>
          <w:sz w:val="28"/>
          <w:szCs w:val="28"/>
        </w:rPr>
        <w:t xml:space="preserve">влении гранта в форме субсидии. </w:t>
      </w:r>
      <w:r w:rsidRPr="00DA23A9">
        <w:rPr>
          <w:rFonts w:ascii="Times New Roman" w:hAnsi="Times New Roman" w:cs="Times New Roman"/>
          <w:b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DA23A9">
        <w:rPr>
          <w:rFonts w:ascii="Times New Roman" w:hAnsi="Times New Roman" w:cs="Times New Roman"/>
          <w:b/>
          <w:sz w:val="28"/>
          <w:szCs w:val="28"/>
        </w:rPr>
        <w:t>уклонив</w:t>
      </w:r>
      <w:r w:rsidR="00BF4966" w:rsidRPr="00DA23A9">
        <w:rPr>
          <w:rFonts w:ascii="Times New Roman" w:hAnsi="Times New Roman" w:cs="Times New Roman"/>
          <w:b/>
          <w:sz w:val="28"/>
          <w:szCs w:val="28"/>
        </w:rPr>
        <w:t>шимся</w:t>
      </w:r>
      <w:proofErr w:type="gramEnd"/>
      <w:r w:rsidR="00BF4966" w:rsidRPr="00DA23A9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соглашения.</w:t>
      </w:r>
    </w:p>
    <w:p w:rsidR="00DA23A9" w:rsidRPr="00DA23A9" w:rsidRDefault="00BF4966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Администрация</w:t>
      </w:r>
      <w:r w:rsidR="001848E7" w:rsidRPr="00DA23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DA23A9">
        <w:rPr>
          <w:rFonts w:ascii="Times New Roman" w:hAnsi="Times New Roman" w:cs="Times New Roman"/>
          <w:sz w:val="28"/>
          <w:szCs w:val="28"/>
        </w:rPr>
        <w:t>2</w:t>
      </w:r>
      <w:r w:rsidR="001848E7" w:rsidRPr="00DA23A9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</w:t>
      </w:r>
      <w:r w:rsidR="00DA23A9" w:rsidRPr="00DA23A9">
        <w:rPr>
          <w:rFonts w:ascii="Times New Roman" w:hAnsi="Times New Roman" w:cs="Times New Roman"/>
          <w:sz w:val="28"/>
          <w:szCs w:val="28"/>
        </w:rPr>
        <w:t>распоряжения</w:t>
      </w:r>
      <w:r w:rsidR="001848E7" w:rsidRPr="00DA23A9">
        <w:rPr>
          <w:rFonts w:ascii="Times New Roman" w:hAnsi="Times New Roman" w:cs="Times New Roman"/>
          <w:sz w:val="28"/>
          <w:szCs w:val="28"/>
        </w:rPr>
        <w:t xml:space="preserve"> заключает с соответствующими участниками отбора соглашение о предоставлении из </w:t>
      </w:r>
      <w:r w:rsidR="00DA23A9" w:rsidRPr="00DA23A9">
        <w:rPr>
          <w:rFonts w:ascii="Times New Roman" w:hAnsi="Times New Roman" w:cs="Times New Roman"/>
          <w:sz w:val="28"/>
          <w:szCs w:val="28"/>
        </w:rPr>
        <w:t>районного</w:t>
      </w:r>
      <w:r w:rsidR="001848E7" w:rsidRPr="00DA23A9">
        <w:rPr>
          <w:rFonts w:ascii="Times New Roman" w:hAnsi="Times New Roman" w:cs="Times New Roman"/>
          <w:sz w:val="28"/>
          <w:szCs w:val="28"/>
        </w:rPr>
        <w:t xml:space="preserve"> бюджета Грантов в фор</w:t>
      </w:r>
      <w:r w:rsidR="00DA23A9" w:rsidRPr="00DA23A9">
        <w:rPr>
          <w:rFonts w:ascii="Times New Roman" w:hAnsi="Times New Roman" w:cs="Times New Roman"/>
          <w:sz w:val="28"/>
          <w:szCs w:val="28"/>
        </w:rPr>
        <w:t>ме субсидии. Соглашение заключа</w:t>
      </w:r>
      <w:r w:rsidR="001848E7" w:rsidRPr="00DA23A9">
        <w:rPr>
          <w:rFonts w:ascii="Times New Roman" w:hAnsi="Times New Roman" w:cs="Times New Roman"/>
          <w:sz w:val="28"/>
          <w:szCs w:val="28"/>
        </w:rPr>
        <w:t>ется по типовым формам, установленным Министерством финансов Алтай</w:t>
      </w:r>
      <w:r w:rsidR="00DA23A9" w:rsidRPr="00DA23A9">
        <w:rPr>
          <w:rFonts w:ascii="Times New Roman" w:hAnsi="Times New Roman" w:cs="Times New Roman"/>
          <w:sz w:val="28"/>
          <w:szCs w:val="28"/>
        </w:rPr>
        <w:t>ского края.</w:t>
      </w:r>
    </w:p>
    <w:p w:rsidR="00DA23A9" w:rsidRPr="00DA23A9" w:rsidRDefault="001848E7" w:rsidP="009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изменений или расторжения Соглашения между </w:t>
      </w:r>
      <w:r w:rsidR="00DA23A9" w:rsidRPr="00DA23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DA23A9">
        <w:rPr>
          <w:rFonts w:ascii="Times New Roman" w:hAnsi="Times New Roman" w:cs="Times New Roman"/>
          <w:sz w:val="28"/>
          <w:szCs w:val="28"/>
        </w:rPr>
        <w:t xml:space="preserve"> и участником отбора заключается дополнительное соглашение.</w:t>
      </w:r>
    </w:p>
    <w:p w:rsidR="00DA23A9" w:rsidRPr="00DA23A9" w:rsidRDefault="001848E7" w:rsidP="009C06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9">
        <w:rPr>
          <w:rFonts w:ascii="Times New Roman" w:hAnsi="Times New Roman" w:cs="Times New Roman"/>
          <w:sz w:val="28"/>
          <w:szCs w:val="28"/>
        </w:rPr>
        <w:t>Участники отбора (субъект), предложения (заявки) которых одобрены, не подписавшие соглашение в установленный срок, считаются уклонившимися от его заключения и утрачивают право на пол</w:t>
      </w:r>
      <w:r w:rsidR="00DA23A9" w:rsidRPr="00DA23A9">
        <w:rPr>
          <w:rFonts w:ascii="Times New Roman" w:hAnsi="Times New Roman" w:cs="Times New Roman"/>
          <w:sz w:val="28"/>
          <w:szCs w:val="28"/>
        </w:rPr>
        <w:t>учение гранта в форме субсидии.</w:t>
      </w:r>
    </w:p>
    <w:p w:rsidR="009C0668" w:rsidRPr="009C0668" w:rsidRDefault="001848E7" w:rsidP="009C0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68">
        <w:rPr>
          <w:rFonts w:ascii="Times New Roman" w:hAnsi="Times New Roman" w:cs="Times New Roman"/>
          <w:b/>
          <w:sz w:val="28"/>
          <w:szCs w:val="28"/>
        </w:rPr>
        <w:t xml:space="preserve">10. Дата размещения результатов проведения отбора на едином портале, а также на официальном сайте </w:t>
      </w:r>
      <w:r w:rsidR="00DA23A9" w:rsidRPr="009C066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C0668">
        <w:rPr>
          <w:rFonts w:ascii="Times New Roman" w:hAnsi="Times New Roman" w:cs="Times New Roman"/>
          <w:b/>
          <w:sz w:val="28"/>
          <w:szCs w:val="28"/>
        </w:rPr>
        <w:t xml:space="preserve"> в информационн</w:t>
      </w:r>
      <w:proofErr w:type="gramStart"/>
      <w:r w:rsidRPr="009C066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C0668">
        <w:rPr>
          <w:rFonts w:ascii="Times New Roman" w:hAnsi="Times New Roman" w:cs="Times New Roman"/>
          <w:b/>
          <w:sz w:val="28"/>
          <w:szCs w:val="28"/>
        </w:rPr>
        <w:t xml:space="preserve"> телеко</w:t>
      </w:r>
      <w:r w:rsidR="009C0668" w:rsidRPr="009C0668">
        <w:rPr>
          <w:rFonts w:ascii="Times New Roman" w:hAnsi="Times New Roman" w:cs="Times New Roman"/>
          <w:b/>
          <w:sz w:val="28"/>
          <w:szCs w:val="28"/>
        </w:rPr>
        <w:t>ммуникационной сети «Интернет».</w:t>
      </w:r>
    </w:p>
    <w:p w:rsidR="0064170F" w:rsidRPr="00DA23A9" w:rsidRDefault="001848E7" w:rsidP="006417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A9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 реестра принятых предложений (заявок) для рассмотрения на к</w:t>
      </w:r>
      <w:r w:rsidR="00DA23A9" w:rsidRPr="00DA23A9">
        <w:rPr>
          <w:rFonts w:ascii="Times New Roman" w:hAnsi="Times New Roman" w:cs="Times New Roman"/>
          <w:sz w:val="28"/>
          <w:szCs w:val="28"/>
        </w:rPr>
        <w:t>онкурсной комиссии и реестра от</w:t>
      </w:r>
      <w:r w:rsidRPr="00DA23A9">
        <w:rPr>
          <w:rFonts w:ascii="Times New Roman" w:hAnsi="Times New Roman" w:cs="Times New Roman"/>
          <w:sz w:val="28"/>
          <w:szCs w:val="28"/>
        </w:rPr>
        <w:t xml:space="preserve">клоненных предложений (заявок) </w:t>
      </w:r>
      <w:r w:rsidR="00DA23A9" w:rsidRPr="00DA23A9">
        <w:rPr>
          <w:rFonts w:ascii="Times New Roman" w:hAnsi="Times New Roman" w:cs="Times New Roman"/>
          <w:sz w:val="28"/>
          <w:szCs w:val="28"/>
        </w:rPr>
        <w:t>администрация</w:t>
      </w:r>
      <w:r w:rsidRPr="00DA23A9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(</w:t>
      </w:r>
      <w:r w:rsidR="00DA23A9" w:rsidRPr="00DA23A9">
        <w:rPr>
          <w:rFonts w:ascii="Times New Roman" w:hAnsi="Times New Roman" w:cs="Times New Roman"/>
          <w:sz w:val="28"/>
          <w:szCs w:val="28"/>
        </w:rPr>
        <w:t>https://aladm.ru/</w:t>
      </w:r>
      <w:r w:rsidRPr="00DA23A9">
        <w:rPr>
          <w:rFonts w:ascii="Times New Roman" w:hAnsi="Times New Roman" w:cs="Times New Roman"/>
          <w:sz w:val="28"/>
          <w:szCs w:val="28"/>
        </w:rPr>
        <w:t>), а также на един</w:t>
      </w:r>
      <w:r w:rsidR="00DA23A9" w:rsidRPr="00DA23A9">
        <w:rPr>
          <w:rFonts w:ascii="Times New Roman" w:hAnsi="Times New Roman" w:cs="Times New Roman"/>
          <w:sz w:val="28"/>
          <w:szCs w:val="28"/>
        </w:rPr>
        <w:t>ом портале (при наличии техниче</w:t>
      </w:r>
      <w:r w:rsidRPr="00DA23A9">
        <w:rPr>
          <w:rFonts w:ascii="Times New Roman" w:hAnsi="Times New Roman" w:cs="Times New Roman"/>
          <w:sz w:val="28"/>
          <w:szCs w:val="28"/>
        </w:rPr>
        <w:t>ской возможности размещения сведений на едином портале) данные реестры и информацию о результатах рассмотрения предложений (заявок).</w:t>
      </w:r>
      <w:proofErr w:type="gramEnd"/>
    </w:p>
    <w:sectPr w:rsidR="0064170F" w:rsidRPr="00DA23A9" w:rsidSect="00C6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B6D"/>
    <w:multiLevelType w:val="multilevel"/>
    <w:tmpl w:val="F44CCD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E7"/>
    <w:rsid w:val="00041E07"/>
    <w:rsid w:val="000460E2"/>
    <w:rsid w:val="00050B6A"/>
    <w:rsid w:val="00150256"/>
    <w:rsid w:val="001512E7"/>
    <w:rsid w:val="001848E7"/>
    <w:rsid w:val="001F7D25"/>
    <w:rsid w:val="00223ED5"/>
    <w:rsid w:val="00320B19"/>
    <w:rsid w:val="00340D0F"/>
    <w:rsid w:val="003C05D0"/>
    <w:rsid w:val="005114E7"/>
    <w:rsid w:val="005E0373"/>
    <w:rsid w:val="0064170F"/>
    <w:rsid w:val="006D14C0"/>
    <w:rsid w:val="006E6AE1"/>
    <w:rsid w:val="007001AB"/>
    <w:rsid w:val="00723DD5"/>
    <w:rsid w:val="00895CB8"/>
    <w:rsid w:val="008A3F8D"/>
    <w:rsid w:val="008F1D82"/>
    <w:rsid w:val="00985ED0"/>
    <w:rsid w:val="009C0668"/>
    <w:rsid w:val="00A04885"/>
    <w:rsid w:val="00AB2379"/>
    <w:rsid w:val="00BF4966"/>
    <w:rsid w:val="00C50C66"/>
    <w:rsid w:val="00C64451"/>
    <w:rsid w:val="00D47DF2"/>
    <w:rsid w:val="00DA23A9"/>
    <w:rsid w:val="00E31E60"/>
    <w:rsid w:val="00E87D6B"/>
    <w:rsid w:val="00EC08D3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08D3"/>
    <w:pPr>
      <w:ind w:left="720"/>
      <w:contextualSpacing/>
    </w:pPr>
  </w:style>
  <w:style w:type="paragraph" w:styleId="1">
    <w:name w:val="toc 1"/>
    <w:basedOn w:val="a"/>
    <w:next w:val="a"/>
    <w:semiHidden/>
    <w:rsid w:val="000460E2"/>
    <w:pPr>
      <w:tabs>
        <w:tab w:val="right" w:leader="dot" w:pos="9355"/>
      </w:tabs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kc.als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2021-11-23T01:50:00Z</dcterms:created>
  <dcterms:modified xsi:type="dcterms:W3CDTF">2022-02-24T01:29:00Z</dcterms:modified>
</cp:coreProperties>
</file>