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D0" w:rsidRDefault="008F3BCA" w:rsidP="008F3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CA">
        <w:rPr>
          <w:rFonts w:ascii="Times New Roman" w:hAnsi="Times New Roman" w:cs="Times New Roman"/>
          <w:sz w:val="28"/>
          <w:szCs w:val="28"/>
        </w:rPr>
        <w:t>Администрацией Алейского района р</w:t>
      </w:r>
      <w:r>
        <w:rPr>
          <w:rFonts w:ascii="Times New Roman" w:hAnsi="Times New Roman" w:cs="Times New Roman"/>
          <w:sz w:val="28"/>
          <w:szCs w:val="28"/>
        </w:rPr>
        <w:t>азработан проект постановления А</w:t>
      </w:r>
      <w:r w:rsidRPr="008F3BCA">
        <w:rPr>
          <w:rFonts w:ascii="Times New Roman" w:hAnsi="Times New Roman" w:cs="Times New Roman"/>
          <w:sz w:val="28"/>
          <w:szCs w:val="28"/>
        </w:rPr>
        <w:t>дминистрации Алейского района «Об</w:t>
      </w:r>
      <w:r w:rsidR="00D47EBB">
        <w:rPr>
          <w:rFonts w:ascii="Times New Roman" w:hAnsi="Times New Roman" w:cs="Times New Roman"/>
          <w:sz w:val="28"/>
          <w:szCs w:val="28"/>
        </w:rPr>
        <w:t xml:space="preserve"> </w:t>
      </w:r>
      <w:r w:rsidR="00D47EBB" w:rsidRPr="006724B5">
        <w:rPr>
          <w:rFonts w:ascii="Times New Roman" w:hAnsi="Times New Roman" w:cs="Times New Roman"/>
          <w:sz w:val="28"/>
          <w:szCs w:val="28"/>
        </w:rPr>
        <w:t>утверждении формы проверочного лис</w:t>
      </w:r>
      <w:r w:rsidR="00D47EBB">
        <w:rPr>
          <w:rFonts w:ascii="Times New Roman" w:hAnsi="Times New Roman" w:cs="Times New Roman"/>
          <w:sz w:val="28"/>
          <w:szCs w:val="28"/>
        </w:rPr>
        <w:t>та (списков контрольных вопросов), применяемой</w:t>
      </w:r>
      <w:r w:rsidR="00D47EBB" w:rsidRPr="006724B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</w:t>
      </w:r>
      <w:r w:rsidR="00D47EBB">
        <w:rPr>
          <w:rFonts w:ascii="Times New Roman" w:hAnsi="Times New Roman" w:cs="Times New Roman"/>
          <w:sz w:val="28"/>
          <w:szCs w:val="28"/>
        </w:rPr>
        <w:t xml:space="preserve">тории муниципального образования </w:t>
      </w:r>
      <w:proofErr w:type="spellStart"/>
      <w:r w:rsidR="00D47EBB"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 w:rsidR="00D47EBB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F3BCA" w:rsidRDefault="008F3BCA" w:rsidP="008F3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5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утвержденных постановлением правительства российской Федерации от 27.10.2021 № 1844, в целях проведения общественного обсуждения проект постановления «</w:t>
      </w:r>
      <w:r w:rsidRPr="008F3BCA">
        <w:rPr>
          <w:rFonts w:ascii="Times New Roman" w:hAnsi="Times New Roman" w:cs="Times New Roman"/>
          <w:sz w:val="28"/>
          <w:szCs w:val="28"/>
        </w:rPr>
        <w:t>Об</w:t>
      </w:r>
      <w:r w:rsidR="00D47EBB">
        <w:rPr>
          <w:rFonts w:ascii="Times New Roman" w:hAnsi="Times New Roman" w:cs="Times New Roman"/>
          <w:sz w:val="28"/>
          <w:szCs w:val="28"/>
        </w:rPr>
        <w:t xml:space="preserve"> </w:t>
      </w:r>
      <w:r w:rsidR="00D47EBB" w:rsidRPr="006724B5">
        <w:rPr>
          <w:rFonts w:ascii="Times New Roman" w:hAnsi="Times New Roman" w:cs="Times New Roman"/>
          <w:sz w:val="28"/>
          <w:szCs w:val="28"/>
        </w:rPr>
        <w:t>утверждении формы проверочного лис</w:t>
      </w:r>
      <w:r w:rsidR="00D47EBB">
        <w:rPr>
          <w:rFonts w:ascii="Times New Roman" w:hAnsi="Times New Roman" w:cs="Times New Roman"/>
          <w:sz w:val="28"/>
          <w:szCs w:val="28"/>
        </w:rPr>
        <w:t>та (списков контрольных вопросов), применяемой</w:t>
      </w:r>
      <w:r w:rsidR="00D47EBB" w:rsidRPr="006724B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</w:t>
      </w:r>
      <w:r w:rsidR="00D47EBB">
        <w:rPr>
          <w:rFonts w:ascii="Times New Roman" w:hAnsi="Times New Roman" w:cs="Times New Roman"/>
          <w:sz w:val="28"/>
          <w:szCs w:val="28"/>
        </w:rPr>
        <w:t xml:space="preserve">тории муниципального образования </w:t>
      </w:r>
      <w:proofErr w:type="spellStart"/>
      <w:r w:rsidR="00D47EBB"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 w:rsidR="00D47EBB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» размещается на официальном сайте Администрации Алейского района Алтайского края. </w:t>
      </w:r>
    </w:p>
    <w:p w:rsidR="008F3BCA" w:rsidRPr="006C2C19" w:rsidRDefault="008F3BCA" w:rsidP="008F3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Замечания и предложения по проекту принимаются (в течении 15 календарных дней со дня размещения на официальном сайте Администрации Алейского района) по адресу: 658130, г. Алейск, ул. Сердюка 97, 3 этаж, по тел.: (38553)66313, а также по адресу электронной почты</w:t>
      </w:r>
      <w:r w:rsidR="006C2C1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6C2C19" w:rsidRPr="00DF0F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alsadmin</w:t>
        </w:r>
        <w:r w:rsidR="006C2C19" w:rsidRPr="00DF0F3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C2C19" w:rsidRPr="00DF0F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dsmail</w:t>
        </w:r>
        <w:r w:rsidR="006C2C19" w:rsidRPr="00DF0F3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C2C19" w:rsidRPr="00DF0F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C2C19" w:rsidRPr="006C2C19" w:rsidRDefault="006C2C19" w:rsidP="008F3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–Горбунов Роман Юрьевич,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(38553)66313</w:t>
      </w:r>
    </w:p>
    <w:sectPr w:rsidR="006C2C19" w:rsidRPr="006C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CA"/>
    <w:rsid w:val="001263D0"/>
    <w:rsid w:val="006C2C19"/>
    <w:rsid w:val="008F3BCA"/>
    <w:rsid w:val="00984AAA"/>
    <w:rsid w:val="00D4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C6324-60B9-4BDD-835C-6128F6A4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sadmin@ds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2022-05-17T09:56:00Z</dcterms:created>
  <dcterms:modified xsi:type="dcterms:W3CDTF">2022-05-18T02:57:00Z</dcterms:modified>
</cp:coreProperties>
</file>