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4EF3" w14:textId="77777777" w:rsidR="00C11D97" w:rsidRDefault="00C11D97" w:rsidP="00C11D97">
      <w:pPr>
        <w:pStyle w:val="Standard"/>
        <w:jc w:val="both"/>
        <w:rPr>
          <w:rFonts w:cs="Times New Roman"/>
          <w:b/>
          <w:color w:val="333333"/>
          <w:sz w:val="28"/>
          <w:szCs w:val="28"/>
        </w:rPr>
      </w:pPr>
      <w:bookmarkStart w:id="0" w:name="_GoBack"/>
      <w:proofErr w:type="spellStart"/>
      <w:r>
        <w:rPr>
          <w:rFonts w:cs="Times New Roman"/>
          <w:b/>
          <w:color w:val="333333"/>
          <w:sz w:val="28"/>
          <w:szCs w:val="28"/>
        </w:rPr>
        <w:t>Что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такое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клевета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color w:val="333333"/>
          <w:sz w:val="28"/>
          <w:szCs w:val="28"/>
        </w:rPr>
        <w:t>ответственность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за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нее</w:t>
      </w:r>
      <w:proofErr w:type="spellEnd"/>
      <w:r>
        <w:rPr>
          <w:rFonts w:cs="Times New Roman"/>
          <w:b/>
          <w:color w:val="333333"/>
          <w:sz w:val="28"/>
          <w:szCs w:val="28"/>
        </w:rPr>
        <w:t>.</w:t>
      </w:r>
    </w:p>
    <w:bookmarkEnd w:id="0"/>
    <w:p w14:paraId="0F908823" w14:textId="77777777" w:rsidR="00C11D97" w:rsidRDefault="00C11D97" w:rsidP="00C11D97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Клевета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представляет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собой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распространение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заведомо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ложных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сведений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порочащих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честь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достоинство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другого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подрывающих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репутацию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36C3619C" w14:textId="77777777" w:rsidR="00C11D97" w:rsidRDefault="00C11D97" w:rsidP="00C11D97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cs="Times New Roman"/>
          <w:color w:val="333333"/>
          <w:sz w:val="28"/>
          <w:szCs w:val="28"/>
        </w:rPr>
        <w:t>соответствии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ч. 1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23 </w:t>
      </w:r>
      <w:proofErr w:type="spellStart"/>
      <w:r>
        <w:rPr>
          <w:rFonts w:cs="Times New Roman"/>
          <w:color w:val="333333"/>
          <w:sz w:val="28"/>
          <w:szCs w:val="28"/>
        </w:rPr>
        <w:t>Конституции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</w:t>
      </w:r>
      <w:proofErr w:type="spellStart"/>
      <w:r>
        <w:rPr>
          <w:rFonts w:cs="Times New Roman"/>
          <w:color w:val="333333"/>
          <w:sz w:val="28"/>
          <w:szCs w:val="28"/>
        </w:rPr>
        <w:t>каждый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имеет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неприкосновенность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частной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жизни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личную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семейную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тайну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защиту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чести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доброго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имени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00846EAC" w14:textId="77777777" w:rsidR="00C11D97" w:rsidRDefault="00C11D97" w:rsidP="00C11D97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cs="Times New Roman"/>
          <w:color w:val="333333"/>
          <w:sz w:val="28"/>
          <w:szCs w:val="28"/>
        </w:rPr>
        <w:t>Постановлении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24.02.2005 № 3 </w:t>
      </w:r>
      <w:proofErr w:type="spellStart"/>
      <w:r>
        <w:rPr>
          <w:rFonts w:cs="Times New Roman"/>
          <w:color w:val="333333"/>
          <w:sz w:val="28"/>
          <w:szCs w:val="28"/>
        </w:rPr>
        <w:t>Пленум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Верховного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</w:t>
      </w:r>
      <w:proofErr w:type="spellStart"/>
      <w:r>
        <w:rPr>
          <w:rFonts w:cs="Times New Roman"/>
          <w:color w:val="333333"/>
          <w:sz w:val="28"/>
          <w:szCs w:val="28"/>
        </w:rPr>
        <w:t>разъяснил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что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порочащими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частности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являются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сведения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содержащие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утверждения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о </w:t>
      </w:r>
      <w:proofErr w:type="spellStart"/>
      <w:r>
        <w:rPr>
          <w:rFonts w:cs="Times New Roman"/>
          <w:color w:val="333333"/>
          <w:sz w:val="28"/>
          <w:szCs w:val="28"/>
        </w:rPr>
        <w:t>нарушении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гражданином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действующего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законодательства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совершении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нечестного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поступка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неправильном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неэтичном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поведении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личной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общественной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политической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жизни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недобросовестности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осуществлении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производственно-хозяйственной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предпринимательской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деятельности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нарушении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деловой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этики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обычаев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делового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оборота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которые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умаляют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честь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достоинство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гражданина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деловую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репутацию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73967D85" w14:textId="77777777" w:rsidR="00C11D97" w:rsidRDefault="00C11D97" w:rsidP="00C11D97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Преступление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ч.1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128.1 УК РФ </w:t>
      </w:r>
      <w:proofErr w:type="spellStart"/>
      <w:r>
        <w:rPr>
          <w:rFonts w:cs="Times New Roman"/>
          <w:color w:val="333333"/>
          <w:sz w:val="28"/>
          <w:szCs w:val="28"/>
        </w:rPr>
        <w:t>относится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к </w:t>
      </w:r>
      <w:proofErr w:type="spellStart"/>
      <w:r>
        <w:rPr>
          <w:rFonts w:cs="Times New Roman"/>
          <w:color w:val="333333"/>
          <w:sz w:val="28"/>
          <w:szCs w:val="28"/>
        </w:rPr>
        <w:t>уголовным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делам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частного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обвинения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которое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возбуждается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у </w:t>
      </w:r>
      <w:proofErr w:type="spellStart"/>
      <w:r>
        <w:rPr>
          <w:rFonts w:cs="Times New Roman"/>
          <w:color w:val="333333"/>
          <w:sz w:val="28"/>
          <w:szCs w:val="28"/>
        </w:rPr>
        <w:t>мирового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судьи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только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заявлению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потерпевшего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законного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представителя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6F5A4AA1" w14:textId="77777777" w:rsidR="00C11D97" w:rsidRDefault="00C11D97" w:rsidP="00C11D97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cs="Times New Roman"/>
          <w:color w:val="333333"/>
          <w:sz w:val="28"/>
          <w:szCs w:val="28"/>
        </w:rPr>
        <w:t>случае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если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известно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которое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распространяло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клеветнические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сведения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вопрос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о </w:t>
      </w:r>
      <w:proofErr w:type="spellStart"/>
      <w:r>
        <w:rPr>
          <w:rFonts w:cs="Times New Roman"/>
          <w:color w:val="333333"/>
          <w:sz w:val="28"/>
          <w:szCs w:val="28"/>
        </w:rPr>
        <w:t>возбуждении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уголовного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дела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решается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внутренних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дел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75EDFCD8" w14:textId="77777777" w:rsidR="00C11D97" w:rsidRDefault="00C11D97" w:rsidP="00C11D97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Согласно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санкции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статьи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уголовное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будет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более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строгим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если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клевета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содержится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публичном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выступлении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публично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демонстрирующемся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произведении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СМИ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совершенная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публично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использованием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информационно-телекоммуникационных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сетей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включая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сеть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«</w:t>
      </w:r>
      <w:proofErr w:type="spellStart"/>
      <w:r>
        <w:rPr>
          <w:rFonts w:cs="Times New Roman"/>
          <w:color w:val="333333"/>
          <w:sz w:val="28"/>
          <w:szCs w:val="28"/>
        </w:rPr>
        <w:t>Интернет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», с </w:t>
      </w:r>
      <w:proofErr w:type="spellStart"/>
      <w:r>
        <w:rPr>
          <w:rFonts w:cs="Times New Roman"/>
          <w:color w:val="333333"/>
          <w:sz w:val="28"/>
          <w:szCs w:val="28"/>
        </w:rPr>
        <w:t>использованием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служебного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положения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а </w:t>
      </w:r>
      <w:proofErr w:type="spellStart"/>
      <w:r>
        <w:rPr>
          <w:rFonts w:cs="Times New Roman"/>
          <w:color w:val="333333"/>
          <w:sz w:val="28"/>
          <w:szCs w:val="28"/>
        </w:rPr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связанна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опасным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окружающих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заболеванием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обвинением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тяжком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особо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тяжком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преступлении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4609DC23" w14:textId="77777777" w:rsidR="00C11D97" w:rsidRDefault="00C11D97" w:rsidP="00C11D97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cs="Times New Roman"/>
          <w:color w:val="333333"/>
          <w:sz w:val="28"/>
          <w:szCs w:val="28"/>
        </w:rPr>
        <w:t>зависимости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конкретных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обстоятельств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совершения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128.1 УК РФ, </w:t>
      </w:r>
      <w:proofErr w:type="spellStart"/>
      <w:r>
        <w:rPr>
          <w:rFonts w:cs="Times New Roman"/>
          <w:color w:val="333333"/>
          <w:sz w:val="28"/>
          <w:szCs w:val="28"/>
        </w:rPr>
        <w:t>приговором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назначено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виде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штрафа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обязательных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принудительных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установленный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статьей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Уголовного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РФ.</w:t>
      </w:r>
    </w:p>
    <w:p w14:paraId="034EF353" w14:textId="77777777" w:rsidR="00C11D97" w:rsidRDefault="00C11D97" w:rsidP="00C11D97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cs="Times New Roman"/>
          <w:color w:val="333333"/>
          <w:sz w:val="28"/>
          <w:szCs w:val="28"/>
        </w:rPr>
        <w:t>соответствии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действующим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законодательством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уголовная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наступает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достижении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возраста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16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6011B5E8" w14:textId="77777777" w:rsidR="007C1C59" w:rsidRDefault="007C1C59" w:rsidP="00C11D97">
      <w:pPr>
        <w:spacing w:after="0" w:line="240" w:lineRule="auto"/>
      </w:pPr>
    </w:p>
    <w:sectPr w:rsidR="007C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59"/>
    <w:rsid w:val="007C1C59"/>
    <w:rsid w:val="00C1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733B"/>
  <w15:chartTrackingRefBased/>
  <w15:docId w15:val="{2EC6BF8A-9077-46B3-A8AD-6E6EA316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1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11D9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2022-02-27T03:42:00Z</dcterms:created>
  <dcterms:modified xsi:type="dcterms:W3CDTF">2022-02-27T03:42:00Z</dcterms:modified>
</cp:coreProperties>
</file>