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5B50" w14:textId="77777777" w:rsidR="00865584" w:rsidRDefault="00865584" w:rsidP="00865584">
      <w:pPr>
        <w:pStyle w:val="Textbody"/>
        <w:widowControl/>
        <w:spacing w:after="0" w:line="540" w:lineRule="atLeast"/>
        <w:jc w:val="both"/>
        <w:rPr>
          <w:rFonts w:cs="Times New Roman"/>
          <w:b/>
          <w:color w:val="333333"/>
          <w:sz w:val="28"/>
          <w:szCs w:val="28"/>
        </w:rPr>
      </w:pPr>
      <w:proofErr w:type="spellStart"/>
      <w:r>
        <w:rPr>
          <w:rFonts w:cs="Times New Roman"/>
          <w:b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color w:val="333333"/>
          <w:sz w:val="28"/>
          <w:szCs w:val="28"/>
        </w:rPr>
        <w:t>порядок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рассмотрения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обращений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органах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прокуратуры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p w14:paraId="60CE211B" w14:textId="77777777" w:rsidR="00865584" w:rsidRDefault="00865584" w:rsidP="00865584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8"/>
          <w:szCs w:val="28"/>
          <w:lang w:val="ru-RU"/>
        </w:rPr>
      </w:pPr>
      <w:bookmarkStart w:id="0" w:name="_GoBack"/>
      <w:proofErr w:type="spellStart"/>
      <w:r>
        <w:rPr>
          <w:rFonts w:cs="Times New Roman"/>
          <w:color w:val="333333"/>
          <w:sz w:val="28"/>
          <w:szCs w:val="28"/>
        </w:rPr>
        <w:t>Работа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прокуратуры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жалобами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заявлениями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представляет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собой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важный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самостоятельный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вид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деятельности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прокуратуры</w:t>
      </w:r>
      <w:proofErr w:type="spellEnd"/>
      <w:r>
        <w:rPr>
          <w:rFonts w:cs="Times New Roman"/>
          <w:color w:val="333333"/>
          <w:sz w:val="28"/>
          <w:szCs w:val="28"/>
          <w:lang w:val="ru-RU"/>
        </w:rPr>
        <w:t>.</w:t>
      </w:r>
    </w:p>
    <w:p w14:paraId="5ED8F2AE" w14:textId="77777777" w:rsidR="00865584" w:rsidRDefault="00865584" w:rsidP="00865584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Так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r>
        <w:rPr>
          <w:rFonts w:cs="Times New Roman"/>
          <w:color w:val="333333"/>
          <w:sz w:val="28"/>
          <w:szCs w:val="28"/>
          <w:lang w:val="ru-RU"/>
        </w:rPr>
        <w:t>о</w:t>
      </w:r>
      <w:proofErr w:type="spellStart"/>
      <w:r>
        <w:rPr>
          <w:rFonts w:cs="Times New Roman"/>
          <w:color w:val="333333"/>
          <w:sz w:val="28"/>
          <w:szCs w:val="28"/>
        </w:rPr>
        <w:t>бращения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могут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получены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письменной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устной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форме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личном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приеме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почте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информационным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системам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общего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пользования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Рассматриваются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обращения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направленные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массовой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информации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Письменное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обращение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содержать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наименование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который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направляется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обращение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color w:val="333333"/>
          <w:sz w:val="28"/>
          <w:szCs w:val="28"/>
        </w:rPr>
        <w:t>фамилию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 </w:t>
      </w:r>
      <w:proofErr w:type="spellStart"/>
      <w:r>
        <w:rPr>
          <w:rFonts w:cs="Times New Roman"/>
          <w:color w:val="333333"/>
          <w:sz w:val="28"/>
          <w:szCs w:val="28"/>
        </w:rPr>
        <w:t>имя</w:t>
      </w:r>
      <w:proofErr w:type="spellEnd"/>
      <w:proofErr w:type="gram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отчество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соответствующего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фамилию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имя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отчество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последнее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наличии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)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направившего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обращение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почтовый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адрес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которому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направлен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уведомление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о </w:t>
      </w:r>
      <w:proofErr w:type="spellStart"/>
      <w:r>
        <w:rPr>
          <w:rFonts w:cs="Times New Roman"/>
          <w:color w:val="333333"/>
          <w:sz w:val="28"/>
          <w:szCs w:val="28"/>
        </w:rPr>
        <w:t>переадресовании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обращения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изложение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существа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вопроса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личную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подпись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указанного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дату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43E2F04D" w14:textId="77777777" w:rsidR="00865584" w:rsidRDefault="00865584" w:rsidP="00865584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органах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прокуратуры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обращения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военнослужащих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членов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семей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должностных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иных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разрешаются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течение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30 </w:t>
      </w:r>
      <w:proofErr w:type="spellStart"/>
      <w:r>
        <w:rPr>
          <w:rFonts w:cs="Times New Roman"/>
          <w:color w:val="333333"/>
          <w:sz w:val="28"/>
          <w:szCs w:val="28"/>
        </w:rPr>
        <w:t>дней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дня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требующие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дополнительного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изучения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проверки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- в </w:t>
      </w:r>
      <w:proofErr w:type="spellStart"/>
      <w:r>
        <w:rPr>
          <w:rFonts w:cs="Times New Roman"/>
          <w:color w:val="333333"/>
          <w:sz w:val="28"/>
          <w:szCs w:val="28"/>
        </w:rPr>
        <w:t>течение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15 </w:t>
      </w:r>
      <w:proofErr w:type="spellStart"/>
      <w:r>
        <w:rPr>
          <w:rFonts w:cs="Times New Roman"/>
          <w:color w:val="333333"/>
          <w:sz w:val="28"/>
          <w:szCs w:val="28"/>
        </w:rPr>
        <w:t>дней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федеральным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законодательством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bookmarkEnd w:id="0"/>
    <w:p w14:paraId="0B7066AA" w14:textId="77777777" w:rsidR="001E33D3" w:rsidRDefault="001E33D3"/>
    <w:sectPr w:rsidR="001E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D3"/>
    <w:rsid w:val="001E33D3"/>
    <w:rsid w:val="008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3786-AA85-4E52-BDF5-0A60915F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6558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2022-02-27T03:45:00Z</dcterms:created>
  <dcterms:modified xsi:type="dcterms:W3CDTF">2022-02-27T03:46:00Z</dcterms:modified>
</cp:coreProperties>
</file>