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168" w:rsidRPr="00816436" w:rsidRDefault="00A47EF5" w:rsidP="00816436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6436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816436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прокуратура </w:t>
      </w:r>
      <w:r w:rsidR="00816436" w:rsidRPr="00816436">
        <w:rPr>
          <w:rFonts w:ascii="Times New Roman" w:hAnsi="Times New Roman" w:cs="Times New Roman"/>
          <w:b/>
          <w:bCs/>
          <w:sz w:val="28"/>
          <w:szCs w:val="28"/>
        </w:rPr>
        <w:t>информирует, о квоте по приему инвалидов на работу</w:t>
      </w:r>
    </w:p>
    <w:p w:rsidR="00816436" w:rsidRPr="00816436" w:rsidRDefault="00816436" w:rsidP="0081643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регулирование вопросов установления квоты для приема на работу инвалидов </w:t>
      </w:r>
      <w:r w:rsidRPr="0081643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регулируется</w:t>
      </w:r>
      <w:r w:rsidRPr="0081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законодательством о занятости населения </w:t>
      </w:r>
      <w:r w:rsidRPr="0081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(ст. 13.2</w:t>
      </w:r>
      <w:r w:rsidRPr="0081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Закона РФ от 19.04.1991 N 1032-1)</w:t>
      </w:r>
    </w:p>
    <w:p w:rsidR="00816436" w:rsidRDefault="00816436" w:rsidP="00816436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14.03.2022 N 366 утверждены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выполнения работодателем квоты для приема на работу инвалидов при оформлении трудовых отношений с инвалидом на любое рабочее место. Правила будут применяться с 1 сентября 2022 года по 1 сентября 2028 года.</w:t>
      </w:r>
    </w:p>
    <w:p w:rsidR="00816436" w:rsidRPr="00816436" w:rsidRDefault="00816436" w:rsidP="00816436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36" w:rsidRPr="00816436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Правилами установлено следующее:</w:t>
      </w:r>
    </w:p>
    <w:p w:rsidR="005A65C8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вота для приема на работу инвалидов рассчитывается работодателем ежегодно, до 1 февраля, исходя из среднесписочной численности </w:t>
      </w:r>
      <w:proofErr w:type="gramStart"/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работников </w:t>
      </w:r>
      <w:r w:rsidR="005A65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IV квартал предыдущего года</w:t>
      </w:r>
    </w:p>
    <w:p w:rsidR="005A65C8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расчете квоты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равным единице;</w:t>
      </w:r>
    </w:p>
    <w:p w:rsidR="005A65C8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аботодатель обязан выполнить квоту для приема на работу инвалидов в течение текущего года с учетом ее возможного перерасчета (случаи перерасчета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установлены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816436" w:rsidRPr="00816436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вота для приема на работу инвалидов считается выполненной работодателем в случаях:</w:t>
      </w:r>
    </w:p>
    <w:p w:rsidR="00816436" w:rsidRPr="00816436" w:rsidRDefault="00816436" w:rsidP="005A65C8">
      <w:pPr>
        <w:numPr>
          <w:ilvl w:val="0"/>
          <w:numId w:val="1"/>
        </w:numPr>
        <w:shd w:val="clear" w:color="auto" w:fill="FFFFFF"/>
        <w:spacing w:after="0" w:line="288" w:lineRule="atLeast"/>
        <w:ind w:left="0" w:right="15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4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наличия трудового договора (в том числе срочного) с инвалидом непосредственно у работодателя</w:t>
      </w:r>
    </w:p>
    <w:p w:rsidR="005A65C8" w:rsidRDefault="00816436" w:rsidP="005A65C8">
      <w:pPr>
        <w:numPr>
          <w:ilvl w:val="0"/>
          <w:numId w:val="1"/>
        </w:numPr>
        <w:shd w:val="clear" w:color="auto" w:fill="FFFFFF"/>
        <w:spacing w:after="0" w:line="288" w:lineRule="atLeast"/>
        <w:ind w:left="0" w:right="15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4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наличия трудового договора между инвалидом и организацией, заключившей с иной организацией или ИП </w:t>
      </w:r>
      <w:r w:rsidRPr="008164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соглашение</w:t>
      </w:r>
      <w:r w:rsidRPr="008164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 трудоустройстве инвалидов</w:t>
      </w:r>
    </w:p>
    <w:p w:rsidR="005A65C8" w:rsidRDefault="005A65C8" w:rsidP="005A65C8">
      <w:pPr>
        <w:shd w:val="clear" w:color="auto" w:fill="FFFFFF"/>
        <w:spacing w:after="0" w:line="288" w:lineRule="atLeast"/>
        <w:ind w:right="15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</w:t>
      </w:r>
      <w:r w:rsidR="00816436"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случае если в организации и ИП, у которых трудоустраивается инвалид, установлена квота для приема на работу инвалидов, то инвалиды, трудоустроенные в соответствии с указанным выше соглашением, не учитываются в счет квоты</w:t>
      </w:r>
    </w:p>
    <w:p w:rsidR="00816436" w:rsidRPr="005A65C8" w:rsidRDefault="005A65C8" w:rsidP="005A65C8">
      <w:pPr>
        <w:shd w:val="clear" w:color="auto" w:fill="FFFFFF"/>
        <w:spacing w:after="0" w:line="288" w:lineRule="atLeast"/>
        <w:ind w:right="150"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="00816436"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аботодатели в целях выполнения квоты для приема на работу инвалидов вправе обратиться в государственные учреждения службы занятости</w:t>
      </w:r>
    </w:p>
    <w:p w:rsidR="00816436" w:rsidRPr="00816436" w:rsidRDefault="00816436" w:rsidP="0081643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36" w:rsidRPr="00816436" w:rsidRDefault="00816436" w:rsidP="005A65C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же 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квотировании рабочих мест для инвалидов работодатель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передать</w:t>
      </w:r>
      <w:r w:rsidRPr="008164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сайте «Работа в России» или непосредственно в службу занятости. </w:t>
      </w:r>
    </w:p>
    <w:p w:rsidR="00816436" w:rsidRDefault="00816436" w:rsidP="00816436">
      <w:bookmarkStart w:id="0" w:name="_GoBack"/>
      <w:bookmarkEnd w:id="0"/>
    </w:p>
    <w:sectPr w:rsidR="0081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B2AA0"/>
    <w:multiLevelType w:val="multilevel"/>
    <w:tmpl w:val="014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F5"/>
    <w:rsid w:val="005A65C8"/>
    <w:rsid w:val="00816436"/>
    <w:rsid w:val="00A47EF5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4D8E"/>
  <w15:chartTrackingRefBased/>
  <w15:docId w15:val="{6A8B35B8-B8D2-4AB4-8018-C37F402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4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2022-06-27T03:08:00Z</dcterms:created>
  <dcterms:modified xsi:type="dcterms:W3CDTF">2022-06-27T03:50:00Z</dcterms:modified>
</cp:coreProperties>
</file>