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1B" w:rsidRPr="00445FBB" w:rsidRDefault="00A1301B" w:rsidP="00445FBB">
      <w:pPr>
        <w:spacing w:after="10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5FBB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445FBB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разъясняет </w:t>
      </w:r>
      <w:bookmarkStart w:id="0" w:name="_GoBack"/>
      <w:r w:rsidRPr="00445FBB">
        <w:rPr>
          <w:rFonts w:ascii="Times New Roman" w:hAnsi="Times New Roman" w:cs="Times New Roman"/>
          <w:b/>
          <w:bCs/>
          <w:sz w:val="28"/>
          <w:szCs w:val="28"/>
        </w:rPr>
        <w:t>положения трудового законодательства</w:t>
      </w:r>
      <w:r w:rsidR="0014710F">
        <w:rPr>
          <w:rFonts w:ascii="Times New Roman" w:hAnsi="Times New Roman" w:cs="Times New Roman"/>
          <w:b/>
          <w:bCs/>
          <w:sz w:val="28"/>
          <w:szCs w:val="28"/>
        </w:rPr>
        <w:t xml:space="preserve"> об отпуске</w:t>
      </w:r>
      <w:bookmarkEnd w:id="0"/>
      <w:r w:rsidR="001471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5A79" w:rsidRPr="00445FBB" w:rsidRDefault="00B65A79" w:rsidP="00445FBB">
      <w:pPr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BB">
        <w:rPr>
          <w:rFonts w:ascii="Times New Roman" w:hAnsi="Times New Roman" w:cs="Times New Roman"/>
          <w:sz w:val="28"/>
          <w:szCs w:val="28"/>
        </w:rPr>
        <w:t>Право на отпуск имеет каждое лицо, работающее по трудовому договору</w:t>
      </w:r>
      <w:r w:rsidR="00445FBB" w:rsidRPr="00445FBB">
        <w:rPr>
          <w:rFonts w:ascii="Times New Roman" w:hAnsi="Times New Roman" w:cs="Times New Roman"/>
          <w:sz w:val="28"/>
          <w:szCs w:val="28"/>
        </w:rPr>
        <w:t xml:space="preserve"> (ст. 21 ТК РФ). Отпуск относится к времени отдыха работника, т.е. в этот период он освобождается от исполнения своих обязанностей. </w:t>
      </w:r>
    </w:p>
    <w:p w:rsidR="00445FBB" w:rsidRPr="00445FBB" w:rsidRDefault="00445FBB" w:rsidP="00445FBB">
      <w:pPr>
        <w:pStyle w:val="a3"/>
        <w:spacing w:before="0" w:beforeAutospacing="0" w:afterAutospacing="0" w:line="29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5FBB">
        <w:rPr>
          <w:color w:val="000000"/>
          <w:sz w:val="28"/>
          <w:szCs w:val="28"/>
        </w:rPr>
        <w:t>Оплачиваемый отпуск предоставляется работнику ежегодно (ст. 122 ТК РФ). На период очередного отпуска по Трудовому кодексу за работником сохраняется его место работы (должность), а также средний заработок (ст.114 ТК РФ). То есть оплачивается отпуск за счет работодателя.</w:t>
      </w:r>
    </w:p>
    <w:p w:rsidR="00445FBB" w:rsidRPr="00445FBB" w:rsidRDefault="00445FBB" w:rsidP="00445FBB">
      <w:pPr>
        <w:pStyle w:val="a3"/>
        <w:spacing w:before="0" w:beforeAutospacing="0" w:afterAutospacing="0" w:line="29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5FBB">
        <w:rPr>
          <w:color w:val="000000"/>
          <w:sz w:val="28"/>
          <w:szCs w:val="28"/>
        </w:rPr>
        <w:t>Оплачиваемый отпуск должен предоставляться работнику независимо от места его работы, сменности, формы оплаты труда, занимаемой должности, срока трудового договора, организационно-правовой формы работодателя и т.д.</w:t>
      </w:r>
    </w:p>
    <w:p w:rsidR="00445FBB" w:rsidRPr="00445FBB" w:rsidRDefault="00445FBB" w:rsidP="00445FBB">
      <w:pPr>
        <w:spacing w:after="10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ежегодного основного оплачиваемого отпуска в общем случае должна составлять не менее 28 календарных дней. Но есть категории работников, которым положен:</w:t>
      </w:r>
    </w:p>
    <w:p w:rsidR="00445FBB" w:rsidRPr="00445FBB" w:rsidRDefault="00445FBB" w:rsidP="00445FBB">
      <w:pPr>
        <w:spacing w:after="10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Удлиненный ежегодный отпуск (на большее число дней)</w:t>
      </w:r>
    </w:p>
    <w:p w:rsidR="00445FBB" w:rsidRPr="00445FBB" w:rsidRDefault="00445FBB" w:rsidP="00445FBB">
      <w:pPr>
        <w:spacing w:after="10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Дополнительный отпуск, предоставляемый помимо основного.</w:t>
      </w:r>
    </w:p>
    <w:p w:rsidR="00445FBB" w:rsidRPr="00445FBB" w:rsidRDefault="00445FBB" w:rsidP="00445FBB">
      <w:pPr>
        <w:spacing w:afterLines="100" w:after="24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общему правилу в соответствии с ТК РФ ежегодный оплачиваемый отпуск предоставляется работнику за каждый его рабочий год. Такой год отсчитывается с даты поступления сотрудника на работу, а не с 1 января (ст. 123 ТК РФ). </w:t>
      </w:r>
    </w:p>
    <w:p w:rsidR="00445FBB" w:rsidRPr="00445FBB" w:rsidRDefault="00445FBB" w:rsidP="00445FBB">
      <w:pPr>
        <w:spacing w:afterLines="100" w:after="24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первого года работы у нового работодателя, то право на отпуск у работника возникает по истечении 6 месяцев. Но по согласованию с руководством пойти в отпуск новоиспеченный сотрудник может и раньше (ст. 122 ТК РФ). </w:t>
      </w:r>
    </w:p>
    <w:p w:rsidR="00445FBB" w:rsidRDefault="00AA2126" w:rsidP="00AA2126">
      <w:pPr>
        <w:spacing w:afterLines="100" w:after="240" w:line="293" w:lineRule="atLeast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2126">
        <w:rPr>
          <w:rFonts w:ascii="Times New Roman" w:hAnsi="Times New Roman" w:cs="Times New Roman"/>
          <w:color w:val="000000"/>
          <w:sz w:val="28"/>
          <w:szCs w:val="28"/>
        </w:rPr>
        <w:t xml:space="preserve">В силу производственной необходимости или по иным причинам работник может так и не использовать свой отпуск в течение года. В этом случае накопленные отпускные дни переносятся на будущие периоды. Но в течение двух лет подряд оплачиваемый отпуск по Трудовому кодексу в обязательном порядке должен быть предоставлен работнику. </w:t>
      </w:r>
    </w:p>
    <w:p w:rsidR="00AA2126" w:rsidRPr="00AA2126" w:rsidRDefault="00AA2126" w:rsidP="00AA2126">
      <w:pPr>
        <w:spacing w:afterLines="100" w:after="240" w:line="29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предоставления оплачиваемого отпуска работодатель может понести административное наказание в соответствии с  КоАП. </w:t>
      </w:r>
    </w:p>
    <w:p w:rsidR="00AA2126" w:rsidRPr="00445FBB" w:rsidRDefault="00AA2126" w:rsidP="00AA2126">
      <w:pPr>
        <w:spacing w:afterLines="100" w:after="24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FBB" w:rsidRDefault="00445FBB" w:rsidP="00445FBB">
      <w:pPr>
        <w:spacing w:after="100"/>
      </w:pPr>
    </w:p>
    <w:sectPr w:rsidR="0044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071B3"/>
    <w:multiLevelType w:val="multilevel"/>
    <w:tmpl w:val="7DB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B"/>
    <w:rsid w:val="0014710F"/>
    <w:rsid w:val="00445FBB"/>
    <w:rsid w:val="00A1301B"/>
    <w:rsid w:val="00AA2126"/>
    <w:rsid w:val="00B44168"/>
    <w:rsid w:val="00B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2022-06-27T08:19:00Z</dcterms:created>
  <dcterms:modified xsi:type="dcterms:W3CDTF">2022-06-28T08:48:00Z</dcterms:modified>
</cp:coreProperties>
</file>