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FC43" w14:textId="31296A0C" w:rsidR="004503C2" w:rsidRPr="00B3528A" w:rsidRDefault="004503C2" w:rsidP="00B3528A">
      <w:pPr>
        <w:tabs>
          <w:tab w:val="left" w:pos="3240"/>
          <w:tab w:val="decimal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</w:t>
      </w:r>
      <w:r w:rsidRPr="00B35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общественного обсуждения проекта </w:t>
      </w:r>
      <w:r w:rsidR="00276D75" w:rsidRPr="00B3528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B3528A" w:rsidRPr="00B3528A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 554</w:t>
      </w:r>
      <w:r w:rsidR="00276D75" w:rsidRPr="00B3528A">
        <w:rPr>
          <w:rFonts w:ascii="Times New Roman" w:hAnsi="Times New Roman" w:cs="Times New Roman"/>
          <w:sz w:val="28"/>
          <w:szCs w:val="28"/>
        </w:rPr>
        <w:t>»</w:t>
      </w:r>
    </w:p>
    <w:p w14:paraId="56EE9485" w14:textId="77777777" w:rsidR="004503C2" w:rsidRPr="00276D75" w:rsidRDefault="004503C2" w:rsidP="004503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43D1257B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B35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F5013E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5013E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79E2AD8A" w:rsidR="004503C2" w:rsidRPr="00276D75" w:rsidRDefault="004503C2" w:rsidP="0015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B35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B3528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B3528A" w:rsidRPr="00B3528A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</w:t>
      </w:r>
      <w:r w:rsidR="00B3528A">
        <w:rPr>
          <w:rFonts w:ascii="Times New Roman" w:hAnsi="Times New Roman" w:cs="Times New Roman"/>
          <w:sz w:val="28"/>
          <w:szCs w:val="28"/>
        </w:rPr>
        <w:t> </w:t>
      </w:r>
      <w:r w:rsidR="00B3528A" w:rsidRPr="00B3528A">
        <w:rPr>
          <w:rFonts w:ascii="Times New Roman" w:hAnsi="Times New Roman" w:cs="Times New Roman"/>
          <w:sz w:val="28"/>
          <w:szCs w:val="28"/>
        </w:rPr>
        <w:t>554»</w:t>
      </w: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Pr="00276D75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579"/>
      </w:tblGrid>
      <w:tr w:rsidR="004503C2" w:rsidRPr="00B86D7E" w14:paraId="550AE4B6" w14:textId="77777777" w:rsidTr="00276D75">
        <w:trPr>
          <w:trHeight w:val="512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7A51C8D5" w:rsidR="004503C2" w:rsidRPr="00B86D7E" w:rsidRDefault="00B3528A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ЖКХ и транспорта комитета ЖКХ, транспорта, архитектуры и строительства</w:t>
            </w:r>
            <w:r w:rsidR="004503C2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6D75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Алейского района Алтайского края</w:t>
            </w:r>
          </w:p>
        </w:tc>
      </w:tr>
      <w:tr w:rsidR="004503C2" w:rsidRPr="00B86D7E" w14:paraId="1E6024A5" w14:textId="77777777" w:rsidTr="00276D75">
        <w:trPr>
          <w:trHeight w:val="1134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3CEDFBA9" w:rsidR="004503C2" w:rsidRPr="00B86D7E" w:rsidRDefault="00B3528A" w:rsidP="00B4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B86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Администрации района «</w:t>
            </w:r>
            <w:r w:rsidRPr="00B86D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 554»</w:t>
            </w:r>
          </w:p>
        </w:tc>
      </w:tr>
      <w:tr w:rsidR="004503C2" w:rsidRPr="00B86D7E" w14:paraId="3A17C01D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B86D7E" w14:paraId="09A0014A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184BC868" w:rsidR="004503C2" w:rsidRPr="00B86D7E" w:rsidRDefault="00B3528A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целевую программу «Повышение безопасности дорожного движения в Алейском районе» на 2021-2025 годы, утвержденную постановлением Администрации Алейского района от 28.12.2020 № 554</w:t>
            </w:r>
          </w:p>
        </w:tc>
      </w:tr>
      <w:tr w:rsidR="004503C2" w:rsidRPr="00B86D7E" w14:paraId="1F5DFE4F" w14:textId="77777777" w:rsidTr="00276D75">
        <w:trPr>
          <w:trHeight w:val="53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4B0BE426" w:rsidR="004503C2" w:rsidRPr="00B86D7E" w:rsidRDefault="00B3528A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hAnsi="Times New Roman" w:cs="Times New Roman"/>
                <w:color w:val="60AECA"/>
                <w:sz w:val="24"/>
                <w:szCs w:val="24"/>
                <w:shd w:val="clear" w:color="auto" w:fill="FFFFFF"/>
              </w:rPr>
              <w:t>Постановление о внесении изменений в ПБДД 2021-2025 №4 на 2023 г.doc</w:t>
            </w:r>
          </w:p>
        </w:tc>
      </w:tr>
      <w:tr w:rsidR="004503C2" w:rsidRPr="00B86D7E" w14:paraId="74820CFC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1D052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 к проекту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1DFC3" w14:textId="7241CB61" w:rsidR="004503C2" w:rsidRPr="00B86D7E" w:rsidRDefault="00276D75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03C2" w:rsidRPr="00B86D7E" w14:paraId="4DAC40E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914E3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14:paraId="74E30D52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(срок приема предложений и замечаний по проекту документа)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35B03694" w:rsidR="004503C2" w:rsidRPr="00B86D7E" w:rsidRDefault="004503C2" w:rsidP="00F5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B3528A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76D75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.01.2023</w:t>
            </w: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D934DE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B86D7E" w14:paraId="24CF7326" w14:textId="77777777" w:rsidTr="00276D75">
        <w:trPr>
          <w:trHeight w:val="142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F1F6D7" w14:textId="37DF6DBA" w:rsidR="004503C2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B3528A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Горбунов Роман Юрьевич</w:t>
            </w:r>
          </w:p>
          <w:p w14:paraId="569771D1" w14:textId="5DF39D2E" w:rsidR="00153509" w:rsidRPr="00B86D7E" w:rsidRDefault="004503C2" w:rsidP="001535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телефоны: 8 (385 53) 663</w:t>
            </w:r>
            <w:r w:rsidR="00B3528A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B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</w:t>
            </w:r>
          </w:p>
          <w:p w14:paraId="0AF6455B" w14:textId="77777777" w:rsidR="004503C2" w:rsidRPr="00B86D7E" w:rsidRDefault="004503C2" w:rsidP="001535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адрес:</w:t>
            </w:r>
            <w:r w:rsidR="00153509" w:rsidRPr="00B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153509" w:rsidRPr="00B86D7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alsadmin</w:t>
              </w:r>
              <w:r w:rsidR="00153509" w:rsidRPr="00B86D7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53509" w:rsidRPr="00B86D7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dsmail</w:t>
              </w:r>
              <w:r w:rsidR="00153509" w:rsidRPr="00B86D7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53509" w:rsidRPr="00B86D7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3509" w:rsidRPr="00B86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3C2" w:rsidRPr="00B86D7E" w14:paraId="61E6ACC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B86D7E" w:rsidRDefault="004503C2" w:rsidP="0045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6" w:history="1">
              <w:r w:rsidRPr="00B86D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7" w:history="1">
              <w:r w:rsidRPr="00B86D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77777777" w:rsidR="00153509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B86D7E" w:rsidRDefault="004503C2" w:rsidP="001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B8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153509"/>
    <w:rsid w:val="00276D75"/>
    <w:rsid w:val="004503C2"/>
    <w:rsid w:val="005075A8"/>
    <w:rsid w:val="00B3528A"/>
    <w:rsid w:val="00B419A0"/>
    <w:rsid w:val="00B86D7E"/>
    <w:rsid w:val="00BF0A2C"/>
    <w:rsid w:val="00CB33CE"/>
    <w:rsid w:val="00D934DE"/>
    <w:rsid w:val="00E650C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mailto:alsadmin@ds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2023-01-26T02:39:00Z</dcterms:created>
  <dcterms:modified xsi:type="dcterms:W3CDTF">2023-01-26T02:39:00Z</dcterms:modified>
</cp:coreProperties>
</file>