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BA" w:rsidRDefault="001A1ED3" w:rsidP="00B60375">
      <w:pPr>
        <w:pStyle w:val="20"/>
        <w:spacing w:after="120"/>
        <w:jc w:val="center"/>
      </w:pPr>
      <w:r>
        <w:t>РОССИЙСКАЯ ФЕДЕРАЦИЯ</w:t>
      </w:r>
    </w:p>
    <w:p w:rsidR="009B05BA" w:rsidRDefault="001A1ED3">
      <w:pPr>
        <w:pStyle w:val="20"/>
        <w:jc w:val="center"/>
      </w:pPr>
      <w:r>
        <w:t xml:space="preserve">АДМИНИСТРАЦИЯ </w:t>
      </w:r>
      <w:r w:rsidR="00117BF4">
        <w:t>ЗАВЕТИЛЬИЧЕВСКОГО</w:t>
      </w:r>
      <w:r>
        <w:t xml:space="preserve"> СЕЛЬСОВЕТА</w:t>
      </w:r>
    </w:p>
    <w:p w:rsidR="009B05BA" w:rsidRDefault="001A1ED3" w:rsidP="00B60375">
      <w:pPr>
        <w:pStyle w:val="20"/>
        <w:jc w:val="center"/>
      </w:pPr>
      <w:r>
        <w:t>АЛЕЙСКОГО РАЙОНА АЛТАЙСКОГО КРАЯ</w:t>
      </w:r>
    </w:p>
    <w:p w:rsidR="00B60375" w:rsidRDefault="00B60375">
      <w:pPr>
        <w:pStyle w:val="20"/>
        <w:spacing w:after="640"/>
        <w:jc w:val="center"/>
      </w:pPr>
    </w:p>
    <w:p w:rsidR="009B05BA" w:rsidRPr="00B60375" w:rsidRDefault="001A1ED3">
      <w:pPr>
        <w:pStyle w:val="20"/>
        <w:spacing w:after="640"/>
        <w:jc w:val="center"/>
        <w:rPr>
          <w:b/>
        </w:rPr>
      </w:pPr>
      <w:r w:rsidRPr="00B60375">
        <w:rPr>
          <w:b/>
        </w:rPr>
        <w:t>П О С Т А Н О В Л Е Н И Е</w:t>
      </w:r>
    </w:p>
    <w:p w:rsidR="009B05BA" w:rsidRDefault="00117BF4">
      <w:pPr>
        <w:pStyle w:val="20"/>
        <w:spacing w:after="260"/>
      </w:pPr>
      <w:r>
        <w:t>15</w:t>
      </w:r>
      <w:r w:rsidR="005B72CC">
        <w:t>.12</w:t>
      </w:r>
      <w:r w:rsidR="001A1ED3">
        <w:t>.2022</w:t>
      </w:r>
      <w:r w:rsidR="005B72CC">
        <w:t xml:space="preserve">                                                                           </w:t>
      </w:r>
      <w:r w:rsidR="00CF7194">
        <w:t xml:space="preserve">  </w:t>
      </w:r>
      <w:r>
        <w:t xml:space="preserve">                          № 71</w:t>
      </w:r>
    </w:p>
    <w:p w:rsidR="009B05BA" w:rsidRDefault="00117BF4" w:rsidP="00117BF4">
      <w:pPr>
        <w:pStyle w:val="30"/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п</w:t>
      </w:r>
      <w:r w:rsidR="001A1ED3" w:rsidRPr="008562A4">
        <w:rPr>
          <w:sz w:val="24"/>
          <w:szCs w:val="24"/>
        </w:rPr>
        <w:t xml:space="preserve">. </w:t>
      </w:r>
      <w:r>
        <w:rPr>
          <w:sz w:val="24"/>
          <w:szCs w:val="24"/>
        </w:rPr>
        <w:t>Заветы Ильича</w:t>
      </w:r>
    </w:p>
    <w:p w:rsidR="00117BF4" w:rsidRPr="008562A4" w:rsidRDefault="00117BF4" w:rsidP="00117BF4">
      <w:pPr>
        <w:pStyle w:val="30"/>
        <w:spacing w:after="100" w:afterAutospacing="1"/>
        <w:rPr>
          <w:sz w:val="24"/>
          <w:szCs w:val="24"/>
        </w:rPr>
      </w:pPr>
    </w:p>
    <w:tbl>
      <w:tblPr>
        <w:tblW w:w="0" w:type="auto"/>
        <w:tblInd w:w="3" w:type="dxa"/>
        <w:tblLook w:val="0000" w:firstRow="0" w:lastRow="0" w:firstColumn="0" w:lastColumn="0" w:noHBand="0" w:noVBand="0"/>
      </w:tblPr>
      <w:tblGrid>
        <w:gridCol w:w="4641"/>
      </w:tblGrid>
      <w:tr w:rsidR="00117BF4" w:rsidTr="00117BF4">
        <w:trPr>
          <w:trHeight w:val="3330"/>
        </w:trPr>
        <w:tc>
          <w:tcPr>
            <w:tcW w:w="4641" w:type="dxa"/>
          </w:tcPr>
          <w:p w:rsidR="00117BF4" w:rsidRDefault="00117BF4" w:rsidP="00117BF4">
            <w:pPr>
              <w:pStyle w:val="20"/>
              <w:tabs>
                <w:tab w:val="left" w:pos="1795"/>
                <w:tab w:val="left" w:pos="3883"/>
              </w:tabs>
              <w:jc w:val="both"/>
            </w:pPr>
            <w:r>
              <w:t>Об        утверждении       Программы</w:t>
            </w:r>
          </w:p>
          <w:p w:rsidR="00117BF4" w:rsidRDefault="00117BF4" w:rsidP="00117BF4">
            <w:pPr>
              <w:pStyle w:val="20"/>
              <w:tabs>
                <w:tab w:val="left" w:pos="1795"/>
                <w:tab w:val="left" w:pos="3883"/>
              </w:tabs>
              <w:jc w:val="both"/>
            </w:pPr>
            <w:r>
      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Заветильичевского сельсовета Алейского района Алтайского края на 2023 год</w:t>
            </w:r>
          </w:p>
        </w:tc>
      </w:tr>
    </w:tbl>
    <w:p w:rsidR="008562A4" w:rsidRDefault="008562A4" w:rsidP="008562A4">
      <w:pPr>
        <w:pStyle w:val="20"/>
        <w:tabs>
          <w:tab w:val="left" w:pos="1795"/>
          <w:tab w:val="left" w:pos="3883"/>
        </w:tabs>
      </w:pPr>
    </w:p>
    <w:p w:rsidR="00B60375" w:rsidRDefault="001A1ED3" w:rsidP="00B60375">
      <w:pPr>
        <w:pStyle w:val="20"/>
        <w:tabs>
          <w:tab w:val="left" w:pos="5093"/>
        </w:tabs>
        <w:ind w:firstLine="720"/>
        <w:jc w:val="both"/>
      </w:pPr>
      <w:r>
        <w:t>В соответствии со статьей 44 Федерального закона от 31.07.2020 №248- ФЗ "О государственном контроле (надзоре) и муниципальном контроле в Российской Федерации", руководствуясь постановлением Правительства Рос</w:t>
      </w:r>
      <w:r w:rsidR="008562A4">
        <w:t xml:space="preserve">сийской Федерации от 25.06.2021 </w:t>
      </w:r>
      <w:r>
        <w:t>№990 "Об утверждении Правил</w:t>
      </w:r>
      <w:r w:rsidR="008562A4">
        <w:t xml:space="preserve"> </w:t>
      </w:r>
      <w:r>
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r w:rsidR="00B60375">
        <w:t xml:space="preserve"> </w:t>
      </w:r>
    </w:p>
    <w:p w:rsidR="009B05BA" w:rsidRDefault="001A1ED3" w:rsidP="00B60375">
      <w:pPr>
        <w:pStyle w:val="20"/>
        <w:tabs>
          <w:tab w:val="left" w:pos="5093"/>
        </w:tabs>
        <w:ind w:firstLine="567"/>
        <w:jc w:val="both"/>
      </w:pPr>
      <w:r>
        <w:t>п о с т а н о в л я ю:</w:t>
      </w:r>
    </w:p>
    <w:p w:rsidR="009B05BA" w:rsidRDefault="001A1ED3" w:rsidP="00B60375">
      <w:pPr>
        <w:pStyle w:val="20"/>
        <w:ind w:firstLine="567"/>
        <w:jc w:val="both"/>
      </w:pPr>
      <w: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0D2419">
        <w:t xml:space="preserve">Заветильичевского </w:t>
      </w:r>
      <w:r>
        <w:t>сельсовета Алейского района Алтайского края на 2023 год согласно приложению.</w:t>
      </w:r>
    </w:p>
    <w:p w:rsidR="009B05BA" w:rsidRDefault="001A1ED3" w:rsidP="00B60375">
      <w:pPr>
        <w:pStyle w:val="20"/>
        <w:ind w:firstLine="567"/>
        <w:jc w:val="both"/>
      </w:pPr>
      <w:r>
        <w:t>2. Контроль за выполнением настоящего постановления оставляю за собой.</w:t>
      </w:r>
    </w:p>
    <w:p w:rsidR="00B60375" w:rsidRDefault="00B60375" w:rsidP="00B60375">
      <w:pPr>
        <w:pStyle w:val="20"/>
        <w:ind w:firstLine="567"/>
        <w:jc w:val="both"/>
      </w:pPr>
    </w:p>
    <w:p w:rsidR="00B60375" w:rsidRDefault="0091418B" w:rsidP="00B60375">
      <w:pPr>
        <w:pStyle w:val="20"/>
        <w:ind w:firstLine="567"/>
        <w:jc w:val="both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0" wp14:anchorId="24BB8069" wp14:editId="483A01E7">
            <wp:simplePos x="0" y="0"/>
            <wp:positionH relativeFrom="page">
              <wp:posOffset>3669665</wp:posOffset>
            </wp:positionH>
            <wp:positionV relativeFrom="paragraph">
              <wp:posOffset>13335</wp:posOffset>
            </wp:positionV>
            <wp:extent cx="1323327" cy="1314767"/>
            <wp:effectExtent l="0" t="0" r="0" b="0"/>
            <wp:wrapSquare wrapText="bothSides"/>
            <wp:docPr id="1" name="Picture 7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0" name="Picture 74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3327" cy="1314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0375" w:rsidRDefault="00B60375" w:rsidP="00B60375">
      <w:pPr>
        <w:pStyle w:val="20"/>
        <w:spacing w:after="1020"/>
        <w:jc w:val="both"/>
      </w:pPr>
      <w:r>
        <w:t>Глава Администрации сельсовета</w:t>
      </w:r>
      <w:r w:rsidR="0091418B">
        <w:t xml:space="preserve">     Т.Ю. Завалишина</w:t>
      </w:r>
      <w:r>
        <w:tab/>
      </w:r>
      <w:r>
        <w:tab/>
      </w:r>
      <w:r>
        <w:tab/>
      </w:r>
      <w:r>
        <w:tab/>
      </w:r>
      <w:r>
        <w:tab/>
      </w:r>
    </w:p>
    <w:p w:rsidR="0091418B" w:rsidRDefault="0091418B" w:rsidP="00B60375">
      <w:pPr>
        <w:pStyle w:val="1"/>
        <w:ind w:left="6096" w:firstLine="0"/>
        <w:rPr>
          <w:sz w:val="24"/>
          <w:szCs w:val="24"/>
        </w:rPr>
      </w:pPr>
    </w:p>
    <w:p w:rsidR="00B60375" w:rsidRDefault="001A1ED3" w:rsidP="00B60375">
      <w:pPr>
        <w:pStyle w:val="1"/>
        <w:ind w:left="6096" w:firstLine="0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B60375" w:rsidRPr="00B60375">
        <w:rPr>
          <w:sz w:val="24"/>
          <w:szCs w:val="24"/>
        </w:rPr>
        <w:t xml:space="preserve"> </w:t>
      </w:r>
    </w:p>
    <w:p w:rsidR="00B60375" w:rsidRDefault="00B60375" w:rsidP="00B60375">
      <w:pPr>
        <w:pStyle w:val="1"/>
        <w:ind w:left="6096" w:firstLine="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2E7CC8">
        <w:rPr>
          <w:sz w:val="24"/>
          <w:szCs w:val="24"/>
        </w:rPr>
        <w:t>постановлению Администрации</w:t>
      </w:r>
      <w:r>
        <w:rPr>
          <w:sz w:val="24"/>
          <w:szCs w:val="24"/>
        </w:rPr>
        <w:t xml:space="preserve"> Заветильичевского         сельсовета </w:t>
      </w:r>
    </w:p>
    <w:p w:rsidR="00B60375" w:rsidRDefault="00B60375" w:rsidP="00B60375">
      <w:pPr>
        <w:pStyle w:val="1"/>
        <w:spacing w:after="320"/>
        <w:ind w:left="6096" w:firstLine="0"/>
        <w:rPr>
          <w:sz w:val="24"/>
          <w:szCs w:val="24"/>
        </w:rPr>
      </w:pPr>
      <w:r>
        <w:rPr>
          <w:sz w:val="24"/>
          <w:szCs w:val="24"/>
        </w:rPr>
        <w:t>от 15.12.2022 № 71</w:t>
      </w:r>
    </w:p>
    <w:p w:rsidR="00B60375" w:rsidRDefault="00B60375" w:rsidP="00B60375">
      <w:pPr>
        <w:pStyle w:val="1"/>
        <w:spacing w:line="254" w:lineRule="auto"/>
        <w:ind w:firstLine="0"/>
      </w:pPr>
    </w:p>
    <w:p w:rsidR="009B05BA" w:rsidRPr="008562A4" w:rsidRDefault="001A1ED3" w:rsidP="00B60375">
      <w:pPr>
        <w:pStyle w:val="1"/>
        <w:spacing w:line="254" w:lineRule="auto"/>
        <w:ind w:firstLine="0"/>
        <w:jc w:val="center"/>
      </w:pPr>
      <w:r w:rsidRPr="008562A4">
        <w:rPr>
          <w:b/>
          <w:bCs/>
        </w:rPr>
        <w:t>Программа профилактики рисков</w:t>
      </w:r>
    </w:p>
    <w:p w:rsidR="009B05BA" w:rsidRPr="008562A4" w:rsidRDefault="001A1ED3" w:rsidP="000D2419">
      <w:pPr>
        <w:pStyle w:val="1"/>
        <w:spacing w:after="100" w:afterAutospacing="1"/>
        <w:ind w:firstLine="0"/>
        <w:jc w:val="center"/>
      </w:pPr>
      <w:r w:rsidRPr="008562A4">
        <w:rPr>
          <w:b/>
          <w:bCs/>
        </w:rPr>
        <w:t>причинения вреда (ущерба) охраняемым законом ценностям</w:t>
      </w:r>
      <w:r w:rsidRPr="008562A4">
        <w:rPr>
          <w:b/>
          <w:bCs/>
        </w:rPr>
        <w:br/>
        <w:t>при осуществлении муниципального контроля в сфере</w:t>
      </w:r>
      <w:r w:rsidRPr="008562A4">
        <w:rPr>
          <w:b/>
          <w:bCs/>
        </w:rPr>
        <w:br/>
        <w:t xml:space="preserve">благоустройства на территории </w:t>
      </w:r>
      <w:r w:rsidR="000D2419">
        <w:rPr>
          <w:b/>
          <w:bCs/>
        </w:rPr>
        <w:t>Заветильичевского</w:t>
      </w:r>
      <w:r w:rsidRPr="008562A4">
        <w:rPr>
          <w:b/>
          <w:bCs/>
        </w:rPr>
        <w:t xml:space="preserve"> сельсовета Алейского</w:t>
      </w:r>
      <w:r w:rsidRPr="008562A4">
        <w:rPr>
          <w:b/>
          <w:bCs/>
        </w:rPr>
        <w:br/>
        <w:t>района Алтайского края на 2023 год</w:t>
      </w:r>
    </w:p>
    <w:p w:rsidR="009B05BA" w:rsidRDefault="008562A4" w:rsidP="000D2419">
      <w:pPr>
        <w:pStyle w:val="1"/>
        <w:tabs>
          <w:tab w:val="left" w:pos="298"/>
        </w:tabs>
        <w:spacing w:after="100" w:afterAutospacing="1"/>
        <w:ind w:firstLine="0"/>
        <w:jc w:val="center"/>
      </w:pPr>
      <w:r>
        <w:rPr>
          <w:b/>
          <w:bCs/>
          <w:lang w:val="en-US"/>
        </w:rPr>
        <w:t>I</w:t>
      </w:r>
      <w:r w:rsidRPr="008562A4">
        <w:rPr>
          <w:b/>
          <w:bCs/>
        </w:rPr>
        <w:t xml:space="preserve">. </w:t>
      </w:r>
      <w:r w:rsidR="001A1ED3">
        <w:rPr>
          <w:b/>
          <w:bCs/>
        </w:rPr>
        <w:t>Общие положения</w:t>
      </w:r>
    </w:p>
    <w:p w:rsidR="009B05BA" w:rsidRDefault="001A1ED3">
      <w:pPr>
        <w:pStyle w:val="1"/>
        <w:numPr>
          <w:ilvl w:val="0"/>
          <w:numId w:val="2"/>
        </w:numPr>
        <w:tabs>
          <w:tab w:val="left" w:pos="1118"/>
        </w:tabs>
        <w:ind w:firstLine="720"/>
        <w:jc w:val="both"/>
      </w:pPr>
      <w: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B05BA" w:rsidRDefault="001A1ED3" w:rsidP="000D2419">
      <w:pPr>
        <w:pStyle w:val="1"/>
        <w:numPr>
          <w:ilvl w:val="0"/>
          <w:numId w:val="2"/>
        </w:numPr>
        <w:tabs>
          <w:tab w:val="left" w:pos="1134"/>
        </w:tabs>
        <w:ind w:firstLine="720"/>
        <w:jc w:val="both"/>
      </w:pPr>
      <w:r>
        <w:t>Программа разработана в соответствии с:</w:t>
      </w:r>
    </w:p>
    <w:p w:rsidR="009B05BA" w:rsidRDefault="001A1ED3">
      <w:pPr>
        <w:pStyle w:val="1"/>
        <w:numPr>
          <w:ilvl w:val="0"/>
          <w:numId w:val="3"/>
        </w:numPr>
        <w:tabs>
          <w:tab w:val="left" w:pos="931"/>
        </w:tabs>
        <w:ind w:firstLine="720"/>
        <w:jc w:val="both"/>
      </w:pPr>
      <w:r>
        <w:t>Федеральным законом от 31.07.2020 №248-ФЗ "О государственном контроле (надзоре) и муниципальном контроле в Российской Федерации" (далее - Федеральный закон №248-ФЗ);</w:t>
      </w:r>
    </w:p>
    <w:p w:rsidR="009B05BA" w:rsidRDefault="001A1ED3">
      <w:pPr>
        <w:pStyle w:val="1"/>
        <w:numPr>
          <w:ilvl w:val="0"/>
          <w:numId w:val="3"/>
        </w:numPr>
        <w:tabs>
          <w:tab w:val="left" w:pos="931"/>
        </w:tabs>
        <w:ind w:firstLine="720"/>
        <w:jc w:val="both"/>
      </w:pPr>
      <w:r>
        <w:t>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9B05BA" w:rsidRDefault="001A1ED3" w:rsidP="000D2419">
      <w:pPr>
        <w:pStyle w:val="1"/>
        <w:numPr>
          <w:ilvl w:val="0"/>
          <w:numId w:val="2"/>
        </w:numPr>
        <w:tabs>
          <w:tab w:val="left" w:pos="1134"/>
        </w:tabs>
        <w:spacing w:after="320"/>
        <w:ind w:firstLine="720"/>
      </w:pPr>
      <w:r>
        <w:t>Срок реализации Программы - 2023 год.</w:t>
      </w:r>
    </w:p>
    <w:p w:rsidR="009B05BA" w:rsidRDefault="008562A4" w:rsidP="008562A4">
      <w:pPr>
        <w:pStyle w:val="1"/>
        <w:tabs>
          <w:tab w:val="left" w:pos="1182"/>
        </w:tabs>
        <w:spacing w:after="320"/>
        <w:ind w:firstLine="0"/>
        <w:jc w:val="center"/>
      </w:pPr>
      <w:r>
        <w:rPr>
          <w:b/>
          <w:bCs/>
          <w:lang w:val="en-US"/>
        </w:rPr>
        <w:t>II</w:t>
      </w:r>
      <w:r>
        <w:rPr>
          <w:b/>
          <w:bCs/>
        </w:rPr>
        <w:t xml:space="preserve">. </w:t>
      </w:r>
      <w:r w:rsidR="001A1ED3">
        <w:rPr>
          <w:b/>
          <w:bCs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:rsidR="009B05BA" w:rsidRDefault="001A1ED3">
      <w:pPr>
        <w:pStyle w:val="1"/>
        <w:numPr>
          <w:ilvl w:val="0"/>
          <w:numId w:val="2"/>
        </w:numPr>
        <w:tabs>
          <w:tab w:val="left" w:pos="1118"/>
        </w:tabs>
        <w:spacing w:after="320"/>
        <w:ind w:firstLine="580"/>
        <w:jc w:val="both"/>
      </w:pPr>
      <w: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муниципального образования </w:t>
      </w:r>
      <w:r w:rsidR="000D2419">
        <w:t>Заветильичевский</w:t>
      </w:r>
      <w:r>
        <w:t xml:space="preserve"> сельсовет Алейского района Алтайского края,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требования).</w:t>
      </w:r>
    </w:p>
    <w:p w:rsidR="009B05BA" w:rsidRDefault="001A1ED3">
      <w:pPr>
        <w:pStyle w:val="1"/>
        <w:numPr>
          <w:ilvl w:val="0"/>
          <w:numId w:val="2"/>
        </w:numPr>
        <w:tabs>
          <w:tab w:val="left" w:pos="1181"/>
        </w:tabs>
        <w:ind w:firstLine="580"/>
        <w:jc w:val="both"/>
      </w:pPr>
      <w:r>
        <w:t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9B05BA" w:rsidRDefault="001A1ED3" w:rsidP="008562A4">
      <w:pPr>
        <w:pStyle w:val="1"/>
        <w:tabs>
          <w:tab w:val="left" w:pos="5285"/>
        </w:tabs>
        <w:ind w:firstLine="580"/>
        <w:jc w:val="both"/>
      </w:pPr>
      <w:r>
        <w:t xml:space="preserve">- решением Собрания депутатов </w:t>
      </w:r>
      <w:r w:rsidR="000D2419">
        <w:t xml:space="preserve">Заветильичевского </w:t>
      </w:r>
      <w:r>
        <w:t>сельсовета Алейского район</w:t>
      </w:r>
      <w:r w:rsidR="000D2419">
        <w:t>а Алтайского края от 15.07.2019 №12</w:t>
      </w:r>
      <w:r>
        <w:t xml:space="preserve"> "Об утверждении Правил</w:t>
      </w:r>
      <w:r w:rsidR="008562A4">
        <w:t xml:space="preserve"> </w:t>
      </w:r>
      <w:r>
        <w:t xml:space="preserve">благоустройства муниципального образования </w:t>
      </w:r>
      <w:r w:rsidR="000D2419">
        <w:t>Заветильичевский</w:t>
      </w:r>
      <w:r>
        <w:t xml:space="preserve"> сельсовет Алейского района </w:t>
      </w:r>
      <w:r w:rsidR="008562A4">
        <w:t>Алтайского кр</w:t>
      </w:r>
      <w:r w:rsidR="000D2419">
        <w:t>ая"(изменения от 23.09.2021 № 15</w:t>
      </w:r>
      <w:r>
        <w:t>).</w:t>
      </w:r>
    </w:p>
    <w:p w:rsidR="009B05BA" w:rsidRDefault="001A1ED3">
      <w:pPr>
        <w:pStyle w:val="1"/>
        <w:numPr>
          <w:ilvl w:val="0"/>
          <w:numId w:val="5"/>
        </w:numPr>
        <w:tabs>
          <w:tab w:val="left" w:pos="1003"/>
        </w:tabs>
        <w:ind w:firstLine="580"/>
        <w:jc w:val="both"/>
      </w:pPr>
      <w:r>
        <w:t>Объектами муниципального контроля в сфере благоустройства являются:</w:t>
      </w:r>
    </w:p>
    <w:p w:rsidR="009B05BA" w:rsidRDefault="001A1ED3">
      <w:pPr>
        <w:pStyle w:val="1"/>
        <w:numPr>
          <w:ilvl w:val="0"/>
          <w:numId w:val="6"/>
        </w:numPr>
        <w:tabs>
          <w:tab w:val="left" w:pos="1003"/>
        </w:tabs>
        <w:ind w:firstLine="580"/>
        <w:jc w:val="both"/>
      </w:pPr>
      <w: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B05BA" w:rsidRDefault="001A1ED3">
      <w:pPr>
        <w:pStyle w:val="1"/>
        <w:numPr>
          <w:ilvl w:val="0"/>
          <w:numId w:val="6"/>
        </w:numPr>
        <w:tabs>
          <w:tab w:val="left" w:pos="1003"/>
        </w:tabs>
        <w:ind w:firstLine="580"/>
        <w:jc w:val="both"/>
      </w:pPr>
      <w:r>
        <w:t>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9B05BA" w:rsidRDefault="001A1ED3">
      <w:pPr>
        <w:pStyle w:val="1"/>
        <w:numPr>
          <w:ilvl w:val="0"/>
          <w:numId w:val="5"/>
        </w:numPr>
        <w:tabs>
          <w:tab w:val="left" w:pos="1003"/>
        </w:tabs>
        <w:ind w:firstLine="580"/>
        <w:jc w:val="both"/>
      </w:pPr>
      <w:r>
        <w:t>В качестве подконтрольных субъектов выступают граждане и организации, указанные в статье 31 Федерального закона №248-ФЗ, деятел</w:t>
      </w:r>
      <w:r w:rsidR="007A12E5">
        <w:t xml:space="preserve">ьность, действия или </w:t>
      </w:r>
      <w:r w:rsidR="002E7CC8">
        <w:t>результаты деятельности,</w:t>
      </w:r>
      <w:r>
        <w:t xml:space="preserve"> которых,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9B05BA" w:rsidRDefault="001A1ED3">
      <w:pPr>
        <w:pStyle w:val="1"/>
        <w:numPr>
          <w:ilvl w:val="0"/>
          <w:numId w:val="5"/>
        </w:numPr>
        <w:tabs>
          <w:tab w:val="left" w:pos="1003"/>
          <w:tab w:val="left" w:pos="1440"/>
        </w:tabs>
        <w:ind w:firstLine="580"/>
        <w:jc w:val="both"/>
      </w:pPr>
      <w:r>
        <w:t>Основными проблемами, на решение которых направлена Программа, являются:</w:t>
      </w:r>
      <w:r>
        <w:tab/>
        <w:t>недостаточная информированность контролируемых лиц об</w:t>
      </w:r>
    </w:p>
    <w:p w:rsidR="009B05BA" w:rsidRDefault="001A1ED3" w:rsidP="000D2419">
      <w:pPr>
        <w:pStyle w:val="1"/>
        <w:spacing w:after="100" w:afterAutospacing="1"/>
        <w:ind w:firstLine="0"/>
        <w:jc w:val="both"/>
      </w:pPr>
      <w:r>
        <w:t>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9B05BA" w:rsidRDefault="007A12E5" w:rsidP="000D2419">
      <w:pPr>
        <w:pStyle w:val="1"/>
        <w:tabs>
          <w:tab w:val="left" w:pos="520"/>
        </w:tabs>
        <w:spacing w:after="100" w:afterAutospacing="1"/>
        <w:ind w:firstLine="0"/>
        <w:jc w:val="center"/>
      </w:pPr>
      <w:r>
        <w:rPr>
          <w:b/>
          <w:bCs/>
          <w:lang w:val="en-US"/>
        </w:rPr>
        <w:t>III</w:t>
      </w:r>
      <w:r w:rsidRPr="007A12E5">
        <w:rPr>
          <w:b/>
          <w:bCs/>
        </w:rPr>
        <w:t xml:space="preserve">. </w:t>
      </w:r>
      <w:r w:rsidR="001A1ED3">
        <w:rPr>
          <w:b/>
          <w:bCs/>
        </w:rPr>
        <w:t>Цели и задачи реализации Программы профилактики</w:t>
      </w:r>
    </w:p>
    <w:p w:rsidR="009B05BA" w:rsidRDefault="001A1ED3">
      <w:pPr>
        <w:pStyle w:val="1"/>
        <w:numPr>
          <w:ilvl w:val="0"/>
          <w:numId w:val="5"/>
        </w:numPr>
        <w:tabs>
          <w:tab w:val="left" w:pos="1588"/>
        </w:tabs>
        <w:ind w:firstLine="580"/>
        <w:jc w:val="both"/>
      </w:pPr>
      <w:r>
        <w:t>Целями реализации Программы являются:</w:t>
      </w:r>
    </w:p>
    <w:p w:rsidR="009B05BA" w:rsidRDefault="001A1ED3">
      <w:pPr>
        <w:pStyle w:val="1"/>
        <w:numPr>
          <w:ilvl w:val="0"/>
          <w:numId w:val="8"/>
        </w:numPr>
        <w:tabs>
          <w:tab w:val="left" w:pos="1181"/>
        </w:tabs>
        <w:ind w:firstLine="580"/>
        <w:jc w:val="both"/>
      </w:pPr>
      <w:r>
        <w:t>стимулирование добросовестного соблюдения обязательных требований всеми контролируемыми лицами;</w:t>
      </w:r>
    </w:p>
    <w:p w:rsidR="009B05BA" w:rsidRDefault="001A1ED3">
      <w:pPr>
        <w:pStyle w:val="1"/>
        <w:numPr>
          <w:ilvl w:val="0"/>
          <w:numId w:val="8"/>
        </w:numPr>
        <w:tabs>
          <w:tab w:val="left" w:pos="1181"/>
        </w:tabs>
        <w:ind w:firstLine="580"/>
        <w:jc w:val="both"/>
      </w:pPr>
      <w: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B05BA" w:rsidRDefault="001A1ED3">
      <w:pPr>
        <w:pStyle w:val="1"/>
        <w:numPr>
          <w:ilvl w:val="0"/>
          <w:numId w:val="8"/>
        </w:numPr>
        <w:tabs>
          <w:tab w:val="left" w:pos="1181"/>
        </w:tabs>
        <w:ind w:firstLine="580"/>
        <w:jc w:val="both"/>
      </w:pPr>
      <w: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B05BA" w:rsidRDefault="001A1ED3">
      <w:pPr>
        <w:pStyle w:val="1"/>
        <w:numPr>
          <w:ilvl w:val="0"/>
          <w:numId w:val="5"/>
        </w:numPr>
        <w:tabs>
          <w:tab w:val="left" w:pos="1588"/>
        </w:tabs>
        <w:ind w:firstLine="580"/>
        <w:jc w:val="both"/>
      </w:pPr>
      <w:r>
        <w:t>Задачами реализации Программы являются:</w:t>
      </w:r>
    </w:p>
    <w:p w:rsidR="0091418B" w:rsidRDefault="001A1ED3" w:rsidP="0091418B">
      <w:pPr>
        <w:pStyle w:val="1"/>
        <w:numPr>
          <w:ilvl w:val="0"/>
          <w:numId w:val="9"/>
        </w:numPr>
        <w:tabs>
          <w:tab w:val="left" w:pos="1003"/>
        </w:tabs>
        <w:spacing w:after="120"/>
        <w:ind w:firstLine="580"/>
        <w:jc w:val="both"/>
      </w:pPr>
      <w:r>
        <w:t>выявление причин, факторов и условий, способствующих нарушению обязательных требований, разработка мероприятий, направленных на устранение на</w:t>
      </w:r>
      <w:r w:rsidR="0091418B">
        <w:t>рушений обязательных требований</w:t>
      </w:r>
    </w:p>
    <w:p w:rsidR="009B05BA" w:rsidRDefault="001A1ED3" w:rsidP="0091418B">
      <w:pPr>
        <w:pStyle w:val="1"/>
        <w:numPr>
          <w:ilvl w:val="0"/>
          <w:numId w:val="9"/>
        </w:numPr>
        <w:tabs>
          <w:tab w:val="left" w:pos="1003"/>
        </w:tabs>
        <w:spacing w:after="120"/>
        <w:ind w:firstLine="580"/>
        <w:jc w:val="both"/>
      </w:pPr>
      <w:r>
        <w:t>повышение правосознания и правовой культуры юридических лиц, индивидуальных предпринимателей и граждан;</w:t>
      </w:r>
    </w:p>
    <w:p w:rsidR="0091418B" w:rsidRDefault="001A1ED3" w:rsidP="0091418B">
      <w:pPr>
        <w:pStyle w:val="1"/>
        <w:numPr>
          <w:ilvl w:val="0"/>
          <w:numId w:val="9"/>
        </w:numPr>
        <w:tabs>
          <w:tab w:val="left" w:pos="950"/>
        </w:tabs>
        <w:spacing w:after="320" w:line="259" w:lineRule="auto"/>
        <w:ind w:firstLine="680"/>
        <w:jc w:val="both"/>
      </w:pPr>
      <w:r>
        <w:t>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91418B" w:rsidRDefault="0091418B" w:rsidP="0091418B">
      <w:pPr>
        <w:pStyle w:val="1"/>
        <w:tabs>
          <w:tab w:val="left" w:pos="950"/>
        </w:tabs>
        <w:spacing w:after="320" w:line="259" w:lineRule="auto"/>
        <w:ind w:left="680" w:firstLine="0"/>
        <w:jc w:val="both"/>
      </w:pPr>
    </w:p>
    <w:p w:rsidR="009B05BA" w:rsidRDefault="001A1ED3">
      <w:pPr>
        <w:pStyle w:val="1"/>
        <w:spacing w:after="320"/>
        <w:ind w:firstLine="0"/>
        <w:jc w:val="center"/>
      </w:pPr>
      <w:r>
        <w:rPr>
          <w:b/>
          <w:bCs/>
          <w:color w:val="26282F"/>
        </w:rPr>
        <w:t xml:space="preserve">IV. </w:t>
      </w:r>
      <w:r>
        <w:rPr>
          <w:b/>
          <w:bCs/>
        </w:rPr>
        <w:t>Перечень профилактических мероприятий,</w:t>
      </w:r>
      <w:r>
        <w:rPr>
          <w:b/>
          <w:bCs/>
        </w:rPr>
        <w:br/>
        <w:t>сроки (периодичность) их проведения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4210"/>
        <w:gridCol w:w="2328"/>
        <w:gridCol w:w="2352"/>
      </w:tblGrid>
      <w:tr w:rsidR="009B05BA">
        <w:trPr>
          <w:trHeight w:hRule="exact" w:val="8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05BA" w:rsidRDefault="001A1ED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05BA" w:rsidRDefault="001A1ED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профилактического мероприятия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05BA" w:rsidRDefault="001A1ED3" w:rsidP="004360A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5BA" w:rsidRDefault="001A1ED3" w:rsidP="004360A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должностные лица</w:t>
            </w:r>
          </w:p>
        </w:tc>
      </w:tr>
      <w:tr w:rsidR="009B05BA">
        <w:trPr>
          <w:trHeight w:hRule="exact" w:val="166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05BA" w:rsidRDefault="001A1ED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05BA" w:rsidRDefault="001A1ED3">
            <w:pPr>
              <w:pStyle w:val="a5"/>
              <w:tabs>
                <w:tab w:val="left" w:pos="269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Информирование,</w:t>
            </w:r>
            <w:r>
              <w:rPr>
                <w:sz w:val="24"/>
                <w:szCs w:val="24"/>
              </w:rPr>
              <w:tab/>
              <w:t>посредством</w:t>
            </w:r>
          </w:p>
          <w:p w:rsidR="009B05BA" w:rsidRDefault="001A1ED3">
            <w:pPr>
              <w:pStyle w:val="a5"/>
              <w:tabs>
                <w:tab w:val="left" w:pos="1838"/>
                <w:tab w:val="left" w:pos="387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ab/>
              <w:t>(поддержания</w:t>
            </w:r>
            <w:r>
              <w:rPr>
                <w:sz w:val="24"/>
                <w:szCs w:val="24"/>
              </w:rPr>
              <w:tab/>
              <w:t>в</w:t>
            </w:r>
          </w:p>
          <w:p w:rsidR="009B05BA" w:rsidRDefault="001A1ED3">
            <w:pPr>
              <w:pStyle w:val="a5"/>
              <w:tabs>
                <w:tab w:val="left" w:pos="1896"/>
                <w:tab w:val="left" w:pos="375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актуальном</w:t>
            </w:r>
            <w:r>
              <w:rPr>
                <w:sz w:val="24"/>
                <w:szCs w:val="24"/>
              </w:rPr>
              <w:tab/>
              <w:t>состоянии)</w:t>
            </w:r>
            <w:r>
              <w:rPr>
                <w:sz w:val="24"/>
                <w:szCs w:val="24"/>
              </w:rPr>
              <w:tab/>
              <w:t>на</w:t>
            </w:r>
          </w:p>
          <w:p w:rsidR="009B05BA" w:rsidRDefault="001A1ED3">
            <w:pPr>
              <w:pStyle w:val="a5"/>
              <w:tabs>
                <w:tab w:val="left" w:pos="1517"/>
                <w:tab w:val="left" w:pos="2669"/>
                <w:tab w:val="left" w:pos="321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официальном сайте Администрации Алейского</w:t>
            </w:r>
            <w:r>
              <w:rPr>
                <w:sz w:val="24"/>
                <w:szCs w:val="24"/>
              </w:rPr>
              <w:tab/>
              <w:t>района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разделе</w:t>
            </w:r>
          </w:p>
          <w:p w:rsidR="009B05BA" w:rsidRDefault="001A1ED3" w:rsidP="00CF7194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360AA">
              <w:rPr>
                <w:sz w:val="24"/>
                <w:szCs w:val="24"/>
              </w:rPr>
              <w:t>Заветильичевский</w:t>
            </w:r>
            <w:r>
              <w:rPr>
                <w:sz w:val="24"/>
                <w:szCs w:val="24"/>
              </w:rPr>
              <w:t xml:space="preserve"> сельсовет»: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05BA" w:rsidRDefault="009B05BA" w:rsidP="004360A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5BA" w:rsidRDefault="009B05BA" w:rsidP="004360AA">
            <w:pPr>
              <w:jc w:val="center"/>
              <w:rPr>
                <w:sz w:val="10"/>
                <w:szCs w:val="10"/>
              </w:rPr>
            </w:pPr>
          </w:p>
        </w:tc>
      </w:tr>
      <w:tr w:rsidR="009B05BA">
        <w:trPr>
          <w:trHeight w:hRule="exact" w:val="111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05BA" w:rsidRDefault="001A1ED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05BA" w:rsidRDefault="001A1ED3">
            <w:pPr>
              <w:pStyle w:val="a5"/>
              <w:tabs>
                <w:tab w:val="left" w:pos="244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 нормативных правовых актов, регулирующих</w:t>
            </w:r>
            <w:r>
              <w:rPr>
                <w:sz w:val="24"/>
                <w:szCs w:val="24"/>
              </w:rPr>
              <w:tab/>
              <w:t>осуществление</w:t>
            </w:r>
          </w:p>
          <w:p w:rsidR="009B05BA" w:rsidRDefault="001A1ED3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контроля в сфере благоустройства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05BA" w:rsidRDefault="001A1ED3" w:rsidP="004360A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5BA" w:rsidRDefault="001A1ED3" w:rsidP="004360AA">
            <w:pPr>
              <w:pStyle w:val="a5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4360AA">
              <w:rPr>
                <w:sz w:val="24"/>
                <w:szCs w:val="24"/>
              </w:rPr>
              <w:t>А</w:t>
            </w:r>
            <w:r w:rsidR="00CF7194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сельсовета</w:t>
            </w:r>
          </w:p>
        </w:tc>
      </w:tr>
      <w:tr w:rsidR="009B05BA">
        <w:trPr>
          <w:trHeight w:hRule="exact" w:val="166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05BA" w:rsidRDefault="001A1ED3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05BA" w:rsidRDefault="001A1ED3">
            <w:pPr>
              <w:pStyle w:val="a5"/>
              <w:tabs>
                <w:tab w:val="left" w:pos="1915"/>
                <w:tab w:val="right" w:pos="396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сведений об изменениях, внесенных в нормативные</w:t>
            </w:r>
            <w:r>
              <w:rPr>
                <w:sz w:val="24"/>
                <w:szCs w:val="24"/>
              </w:rPr>
              <w:tab/>
              <w:t>правовые</w:t>
            </w:r>
            <w:r>
              <w:rPr>
                <w:sz w:val="24"/>
                <w:szCs w:val="24"/>
              </w:rPr>
              <w:tab/>
              <w:t>акты,</w:t>
            </w:r>
          </w:p>
          <w:p w:rsidR="009B05BA" w:rsidRDefault="001A1ED3">
            <w:pPr>
              <w:pStyle w:val="a5"/>
              <w:tabs>
                <w:tab w:val="right" w:pos="397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регулирующие</w:t>
            </w:r>
            <w:r>
              <w:rPr>
                <w:sz w:val="24"/>
                <w:szCs w:val="24"/>
              </w:rPr>
              <w:tab/>
              <w:t>осуществление</w:t>
            </w:r>
          </w:p>
          <w:p w:rsidR="009B05BA" w:rsidRDefault="001A1ED3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05BA" w:rsidRDefault="001A1ED3" w:rsidP="004360A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5BA" w:rsidRDefault="001A1ED3" w:rsidP="004360AA">
            <w:pPr>
              <w:pStyle w:val="a5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4360AA">
              <w:rPr>
                <w:sz w:val="24"/>
                <w:szCs w:val="24"/>
              </w:rPr>
              <w:t>А</w:t>
            </w:r>
            <w:r w:rsidR="00CF7194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сельсовета</w:t>
            </w:r>
          </w:p>
        </w:tc>
      </w:tr>
      <w:tr w:rsidR="009B05BA">
        <w:trPr>
          <w:trHeight w:hRule="exact" w:val="304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05BA" w:rsidRDefault="001A1ED3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05BA" w:rsidRDefault="001A1ED3">
            <w:pPr>
              <w:pStyle w:val="a5"/>
              <w:tabs>
                <w:tab w:val="left" w:pos="965"/>
                <w:tab w:val="left" w:pos="259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перечня нормативных правовых актов с указанием структурных единиц этих актов,</w:t>
            </w:r>
            <w:r>
              <w:rPr>
                <w:sz w:val="24"/>
                <w:szCs w:val="24"/>
              </w:rPr>
              <w:tab/>
              <w:t>содержащих</w:t>
            </w:r>
            <w:r>
              <w:rPr>
                <w:sz w:val="24"/>
                <w:szCs w:val="24"/>
              </w:rPr>
              <w:tab/>
              <w:t>обязательные</w:t>
            </w:r>
          </w:p>
          <w:p w:rsidR="009B05BA" w:rsidRDefault="001A1ED3">
            <w:pPr>
              <w:pStyle w:val="a5"/>
              <w:tabs>
                <w:tab w:val="left" w:pos="1637"/>
                <w:tab w:val="left" w:pos="269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требования,</w:t>
            </w:r>
            <w:r>
              <w:rPr>
                <w:sz w:val="24"/>
                <w:szCs w:val="24"/>
              </w:rPr>
              <w:tab/>
              <w:t>оценка</w:t>
            </w:r>
            <w:r>
              <w:rPr>
                <w:sz w:val="24"/>
                <w:szCs w:val="24"/>
              </w:rPr>
              <w:tab/>
              <w:t>соблюдения</w:t>
            </w:r>
          </w:p>
          <w:p w:rsidR="009B05BA" w:rsidRDefault="001A1ED3">
            <w:pPr>
              <w:pStyle w:val="a5"/>
              <w:tabs>
                <w:tab w:val="left" w:pos="1358"/>
                <w:tab w:val="left" w:pos="287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которых</w:t>
            </w:r>
            <w:r>
              <w:rPr>
                <w:sz w:val="24"/>
                <w:szCs w:val="24"/>
              </w:rPr>
              <w:tab/>
              <w:t>является</w:t>
            </w:r>
            <w:r>
              <w:rPr>
                <w:sz w:val="24"/>
                <w:szCs w:val="24"/>
              </w:rPr>
              <w:tab/>
              <w:t>предметом</w:t>
            </w:r>
          </w:p>
          <w:p w:rsidR="009B05BA" w:rsidRDefault="001A1ED3">
            <w:pPr>
              <w:pStyle w:val="a5"/>
              <w:tabs>
                <w:tab w:val="left" w:pos="2515"/>
                <w:tab w:val="left" w:pos="337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контроля в сфере благоустройства,</w:t>
            </w:r>
            <w:r>
              <w:rPr>
                <w:sz w:val="24"/>
                <w:szCs w:val="24"/>
              </w:rPr>
              <w:tab/>
              <w:t>а</w:t>
            </w:r>
            <w:r>
              <w:rPr>
                <w:sz w:val="24"/>
                <w:szCs w:val="24"/>
              </w:rPr>
              <w:tab/>
              <w:t>также</w:t>
            </w:r>
          </w:p>
          <w:p w:rsidR="009B05BA" w:rsidRDefault="001A1ED3">
            <w:pPr>
              <w:pStyle w:val="a5"/>
              <w:tabs>
                <w:tab w:val="left" w:pos="2304"/>
                <w:tab w:val="left" w:pos="337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</w:t>
            </w:r>
            <w:r>
              <w:rPr>
                <w:sz w:val="24"/>
                <w:szCs w:val="24"/>
              </w:rPr>
              <w:tab/>
              <w:t>о</w:t>
            </w:r>
            <w:r>
              <w:rPr>
                <w:sz w:val="24"/>
                <w:szCs w:val="24"/>
              </w:rPr>
              <w:tab/>
              <w:t>мерах</w:t>
            </w:r>
          </w:p>
          <w:p w:rsidR="009B05BA" w:rsidRDefault="001A1ED3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05BA" w:rsidRDefault="001A1ED3" w:rsidP="004360A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5BA" w:rsidRDefault="001A1ED3" w:rsidP="004360AA">
            <w:pPr>
              <w:pStyle w:val="a5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4360AA">
              <w:rPr>
                <w:sz w:val="24"/>
                <w:szCs w:val="24"/>
              </w:rPr>
              <w:t>А</w:t>
            </w:r>
            <w:r w:rsidR="00CF7194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сельсовета</w:t>
            </w:r>
          </w:p>
        </w:tc>
      </w:tr>
      <w:tr w:rsidR="009B05BA">
        <w:trPr>
          <w:trHeight w:hRule="exact" w:val="194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05BA" w:rsidRDefault="001A1ED3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05BA" w:rsidRDefault="001A1ED3">
            <w:pPr>
              <w:pStyle w:val="a5"/>
              <w:tabs>
                <w:tab w:val="left" w:pos="1512"/>
                <w:tab w:val="left" w:pos="328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ab/>
              <w:t>профилактики</w:t>
            </w:r>
            <w:r>
              <w:rPr>
                <w:sz w:val="24"/>
                <w:szCs w:val="24"/>
              </w:rPr>
              <w:tab/>
              <w:t>рисков</w:t>
            </w:r>
          </w:p>
          <w:p w:rsidR="009B05BA" w:rsidRDefault="001A1ED3">
            <w:pPr>
              <w:pStyle w:val="a5"/>
              <w:tabs>
                <w:tab w:val="left" w:pos="1862"/>
                <w:tab w:val="left" w:pos="306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причинения</w:t>
            </w:r>
            <w:r>
              <w:rPr>
                <w:sz w:val="24"/>
                <w:szCs w:val="24"/>
              </w:rPr>
              <w:tab/>
              <w:t>вреда</w:t>
            </w:r>
            <w:r>
              <w:rPr>
                <w:sz w:val="24"/>
                <w:szCs w:val="24"/>
              </w:rPr>
              <w:tab/>
              <w:t>(ущерба)</w:t>
            </w:r>
          </w:p>
          <w:p w:rsidR="009B05BA" w:rsidRDefault="001A1ED3">
            <w:pPr>
              <w:pStyle w:val="a5"/>
              <w:tabs>
                <w:tab w:val="left" w:pos="227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охраняемым законом ценностям при осуществлении</w:t>
            </w:r>
            <w:r>
              <w:rPr>
                <w:sz w:val="24"/>
                <w:szCs w:val="24"/>
              </w:rPr>
              <w:tab/>
              <w:t>муниципального</w:t>
            </w:r>
          </w:p>
          <w:p w:rsidR="009B05BA" w:rsidRDefault="001A1ED3" w:rsidP="004360AA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контроля в сфере благоустройства на территории </w:t>
            </w:r>
            <w:r w:rsidR="004360AA">
              <w:rPr>
                <w:sz w:val="24"/>
                <w:szCs w:val="24"/>
              </w:rPr>
              <w:t xml:space="preserve">Заветильичевского </w:t>
            </w:r>
            <w:r>
              <w:rPr>
                <w:sz w:val="24"/>
                <w:szCs w:val="24"/>
              </w:rPr>
              <w:t>сельсовета Алейского района Алтайского края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05BA" w:rsidRDefault="001A1ED3" w:rsidP="004360A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5BA" w:rsidRDefault="001A1ED3" w:rsidP="004360AA">
            <w:pPr>
              <w:pStyle w:val="a5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4360AA">
              <w:rPr>
                <w:sz w:val="24"/>
                <w:szCs w:val="24"/>
              </w:rPr>
              <w:t>А</w:t>
            </w:r>
            <w:r w:rsidR="00CF7194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сельсовета</w:t>
            </w:r>
          </w:p>
        </w:tc>
      </w:tr>
      <w:tr w:rsidR="009B05BA">
        <w:trPr>
          <w:trHeight w:hRule="exact" w:val="112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5BA" w:rsidRDefault="001A1ED3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B05BA" w:rsidRDefault="001A1ED3">
            <w:pPr>
              <w:pStyle w:val="a5"/>
              <w:tabs>
                <w:tab w:val="left" w:pos="1358"/>
                <w:tab w:val="left" w:pos="245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исчерпывающего перечня сведений, которые</w:t>
            </w:r>
            <w:r>
              <w:rPr>
                <w:sz w:val="24"/>
                <w:szCs w:val="24"/>
              </w:rPr>
              <w:tab/>
              <w:t>могут</w:t>
            </w:r>
            <w:r>
              <w:rPr>
                <w:sz w:val="24"/>
                <w:szCs w:val="24"/>
              </w:rPr>
              <w:tab/>
              <w:t>запрашиваться</w:t>
            </w:r>
          </w:p>
          <w:p w:rsidR="009B05BA" w:rsidRDefault="001A1ED3">
            <w:pPr>
              <w:pStyle w:val="a5"/>
              <w:tabs>
                <w:tab w:val="left" w:pos="2198"/>
                <w:tab w:val="left" w:pos="385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контрольным</w:t>
            </w:r>
            <w:r>
              <w:rPr>
                <w:sz w:val="24"/>
                <w:szCs w:val="24"/>
              </w:rPr>
              <w:tab/>
              <w:t>органом</w:t>
            </w:r>
            <w:r>
              <w:rPr>
                <w:sz w:val="24"/>
                <w:szCs w:val="24"/>
              </w:rPr>
              <w:tab/>
              <w:t>у</w:t>
            </w:r>
          </w:p>
          <w:p w:rsidR="009B05BA" w:rsidRDefault="001A1ED3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контролируемого лица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5BA" w:rsidRDefault="001A1ED3" w:rsidP="004360A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BA" w:rsidRDefault="001A1ED3" w:rsidP="004360AA">
            <w:pPr>
              <w:pStyle w:val="a5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4360AA">
              <w:rPr>
                <w:sz w:val="24"/>
                <w:szCs w:val="24"/>
              </w:rPr>
              <w:t xml:space="preserve"> А</w:t>
            </w:r>
            <w:r w:rsidR="00CF7194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 xml:space="preserve"> сельсовета</w:t>
            </w:r>
          </w:p>
        </w:tc>
      </w:tr>
    </w:tbl>
    <w:tbl>
      <w:tblPr>
        <w:tblpPr w:leftFromText="180" w:rightFromText="180" w:vertAnchor="text" w:horzAnchor="margin" w:tblpY="31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4210"/>
        <w:gridCol w:w="2328"/>
        <w:gridCol w:w="2352"/>
      </w:tblGrid>
      <w:tr w:rsidR="0091418B" w:rsidTr="0091418B">
        <w:trPr>
          <w:trHeight w:hRule="exact" w:val="8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418B" w:rsidRDefault="0091418B" w:rsidP="0091418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418B" w:rsidRDefault="0091418B" w:rsidP="0091418B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418B" w:rsidRDefault="0091418B" w:rsidP="0091418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8B" w:rsidRDefault="0091418B" w:rsidP="0091418B">
            <w:pPr>
              <w:pStyle w:val="a5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91418B" w:rsidTr="0091418B">
        <w:trPr>
          <w:trHeight w:hRule="exact" w:val="8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418B" w:rsidRDefault="0091418B" w:rsidP="0091418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418B" w:rsidRDefault="0091418B" w:rsidP="0091418B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доклада о муниципальном контроле в сфере благоустройства.</w:t>
            </w:r>
          </w:p>
          <w:p w:rsidR="0091418B" w:rsidRDefault="0091418B" w:rsidP="0091418B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  <w:p w:rsidR="0091418B" w:rsidRDefault="0091418B" w:rsidP="0091418B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418B" w:rsidRDefault="0091418B" w:rsidP="0091418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дней с даты утверждения</w:t>
            </w:r>
          </w:p>
          <w:p w:rsidR="0091418B" w:rsidRDefault="0091418B" w:rsidP="0091418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8B" w:rsidRDefault="002E7CC8" w:rsidP="0091418B">
            <w:pPr>
              <w:pStyle w:val="a5"/>
              <w:ind w:firstLine="30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Глава Администрации</w:t>
            </w:r>
          </w:p>
          <w:p w:rsidR="0091418B" w:rsidRDefault="0091418B" w:rsidP="0091418B">
            <w:pPr>
              <w:pStyle w:val="a5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сельсовета</w:t>
            </w:r>
          </w:p>
        </w:tc>
      </w:tr>
      <w:tr w:rsidR="0091418B" w:rsidTr="0091418B">
        <w:trPr>
          <w:trHeight w:hRule="exact" w:val="8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418B" w:rsidRDefault="0091418B" w:rsidP="0091418B">
            <w:pPr>
              <w:pStyle w:val="a5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418B" w:rsidRDefault="0091418B" w:rsidP="0091418B">
            <w:pPr>
              <w:pStyle w:val="a5"/>
              <w:tabs>
                <w:tab w:val="left" w:pos="1656"/>
                <w:tab w:val="left" w:pos="386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</w:t>
            </w:r>
            <w:r>
              <w:rPr>
                <w:sz w:val="24"/>
                <w:szCs w:val="24"/>
              </w:rPr>
              <w:tab/>
              <w:t>предостережения</w:t>
            </w:r>
            <w:r>
              <w:rPr>
                <w:sz w:val="24"/>
                <w:szCs w:val="24"/>
              </w:rPr>
              <w:tab/>
              <w:t>о</w:t>
            </w:r>
          </w:p>
          <w:p w:rsidR="0091418B" w:rsidRDefault="0091418B" w:rsidP="0091418B">
            <w:pPr>
              <w:pStyle w:val="a5"/>
              <w:tabs>
                <w:tab w:val="left" w:pos="2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недопустимости</w:t>
            </w:r>
            <w:r>
              <w:rPr>
                <w:sz w:val="24"/>
                <w:szCs w:val="24"/>
              </w:rPr>
              <w:tab/>
              <w:t>нарушения</w:t>
            </w:r>
          </w:p>
          <w:p w:rsidR="0091418B" w:rsidRDefault="0091418B" w:rsidP="0091418B">
            <w:pPr>
              <w:pStyle w:val="a5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обязательных требований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418B" w:rsidRDefault="0091418B" w:rsidP="0091418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(при наличии оснований)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8B" w:rsidRDefault="0091418B" w:rsidP="0091418B">
            <w:pPr>
              <w:pStyle w:val="a5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91418B" w:rsidTr="0091418B">
        <w:trPr>
          <w:trHeight w:hRule="exact" w:val="20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418B" w:rsidRDefault="0091418B" w:rsidP="0091418B">
            <w:pPr>
              <w:pStyle w:val="a5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418B" w:rsidRDefault="0091418B" w:rsidP="0091418B">
            <w:pPr>
              <w:pStyle w:val="a5"/>
              <w:tabs>
                <w:tab w:val="left" w:pos="2328"/>
                <w:tab w:val="left" w:pos="296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телефону,</w:t>
            </w:r>
          </w:p>
          <w:p w:rsidR="0091418B" w:rsidRDefault="0091418B" w:rsidP="0091418B">
            <w:pPr>
              <w:pStyle w:val="a5"/>
              <w:tabs>
                <w:tab w:val="right" w:pos="397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посредством видео-конференц-связи, на личном приеме либо в ходе проведения профилактического мероприятия, контрольного(надзорного) мероприятия в порядке, установленном положением о виде контроля.</w:t>
            </w:r>
          </w:p>
          <w:p w:rsidR="0091418B" w:rsidRDefault="0091418B" w:rsidP="0091418B">
            <w:pPr>
              <w:pStyle w:val="a5"/>
              <w:tabs>
                <w:tab w:val="right" w:pos="3974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418B" w:rsidRDefault="0091418B" w:rsidP="0091418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8B" w:rsidRDefault="0091418B" w:rsidP="0091418B">
            <w:pPr>
              <w:pStyle w:val="a5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91418B" w:rsidTr="0091418B">
        <w:trPr>
          <w:trHeight w:hRule="exact" w:val="16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8B" w:rsidRDefault="0091418B" w:rsidP="0091418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418B" w:rsidRDefault="0091418B" w:rsidP="0091418B">
            <w:pPr>
              <w:pStyle w:val="a5"/>
              <w:tabs>
                <w:tab w:val="left" w:pos="2059"/>
                <w:tab w:val="left" w:pos="259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 в целях информирования</w:t>
            </w:r>
            <w:r>
              <w:rPr>
                <w:sz w:val="24"/>
                <w:szCs w:val="24"/>
              </w:rPr>
              <w:tab/>
              <w:t>об</w:t>
            </w:r>
            <w:r>
              <w:rPr>
                <w:sz w:val="24"/>
                <w:szCs w:val="24"/>
              </w:rPr>
              <w:tab/>
              <w:t>обязательных</w:t>
            </w:r>
          </w:p>
          <w:p w:rsidR="0091418B" w:rsidRDefault="0091418B" w:rsidP="0091418B">
            <w:pPr>
              <w:pStyle w:val="a5"/>
              <w:tabs>
                <w:tab w:val="left" w:pos="1814"/>
                <w:tab w:val="left" w:pos="387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требованиях,</w:t>
            </w:r>
            <w:r>
              <w:rPr>
                <w:sz w:val="24"/>
                <w:szCs w:val="24"/>
              </w:rPr>
              <w:tab/>
              <w:t>предъявляемых</w:t>
            </w:r>
            <w:r>
              <w:rPr>
                <w:sz w:val="24"/>
                <w:szCs w:val="24"/>
              </w:rPr>
              <w:tab/>
              <w:t>к</w:t>
            </w:r>
          </w:p>
          <w:p w:rsidR="0091418B" w:rsidRDefault="0091418B" w:rsidP="0091418B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контролируемого лица либо к принадлежащим ему объектам контроля.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8B" w:rsidRDefault="0091418B" w:rsidP="0091418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8B" w:rsidRDefault="0091418B" w:rsidP="0091418B">
            <w:pPr>
              <w:pStyle w:val="a5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сельсовета</w:t>
            </w:r>
          </w:p>
        </w:tc>
      </w:tr>
    </w:tbl>
    <w:p w:rsidR="009B05BA" w:rsidRDefault="001A1ED3">
      <w:pPr>
        <w:spacing w:line="1" w:lineRule="exact"/>
      </w:pPr>
      <w:r>
        <w:br w:type="page"/>
      </w:r>
    </w:p>
    <w:p w:rsidR="009B05BA" w:rsidRDefault="004360AA">
      <w:pPr>
        <w:spacing w:after="579" w:line="1" w:lineRule="exact"/>
      </w:pPr>
      <w:r>
        <w:t>.</w:t>
      </w:r>
    </w:p>
    <w:p w:rsidR="009B05BA" w:rsidRDefault="001A1ED3" w:rsidP="0091418B">
      <w:pPr>
        <w:pStyle w:val="1"/>
        <w:spacing w:after="260"/>
        <w:ind w:firstLine="0"/>
      </w:pPr>
      <w:r>
        <w:rPr>
          <w:b/>
          <w:bCs/>
        </w:rPr>
        <w:t>V. Показатели результативности и эффективности Программы</w:t>
      </w:r>
      <w:r>
        <w:rPr>
          <w:b/>
          <w:bCs/>
        </w:rPr>
        <w:br/>
        <w:t>профилактики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79"/>
        <w:gridCol w:w="2069"/>
      </w:tblGrid>
      <w:tr w:rsidR="009B05BA">
        <w:trPr>
          <w:trHeight w:hRule="exact" w:val="1320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05BA" w:rsidRDefault="001A1ED3">
            <w:pPr>
              <w:pStyle w:val="a5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5BA" w:rsidRDefault="001A1ED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показателя 2023 год, %</w:t>
            </w:r>
          </w:p>
        </w:tc>
      </w:tr>
      <w:tr w:rsidR="009B05BA">
        <w:trPr>
          <w:trHeight w:hRule="exact" w:val="1594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05BA" w:rsidRDefault="001A1ED3">
            <w:pPr>
              <w:pStyle w:val="a5"/>
              <w:tabs>
                <w:tab w:val="left" w:pos="1210"/>
                <w:tab w:val="left" w:pos="2890"/>
                <w:tab w:val="left" w:pos="4603"/>
                <w:tab w:val="left" w:pos="5165"/>
                <w:tab w:val="left" w:pos="689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</w:t>
            </w:r>
            <w:r>
              <w:rPr>
                <w:sz w:val="24"/>
                <w:szCs w:val="24"/>
              </w:rPr>
              <w:tab/>
              <w:t>информации,</w:t>
            </w:r>
            <w:r>
              <w:rPr>
                <w:sz w:val="24"/>
                <w:szCs w:val="24"/>
              </w:rPr>
              <w:tab/>
              <w:t>размещенной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официальном</w:t>
            </w:r>
            <w:r>
              <w:rPr>
                <w:sz w:val="24"/>
                <w:szCs w:val="24"/>
              </w:rPr>
              <w:tab/>
              <w:t>сайте</w:t>
            </w:r>
          </w:p>
          <w:p w:rsidR="009B05BA" w:rsidRDefault="001A1ED3" w:rsidP="00CF7194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Алейского района в разделе «</w:t>
            </w:r>
            <w:r w:rsidR="00E62F67">
              <w:rPr>
                <w:sz w:val="24"/>
                <w:szCs w:val="24"/>
              </w:rPr>
              <w:t xml:space="preserve">Заветильичевский </w:t>
            </w:r>
            <w:r>
              <w:rPr>
                <w:sz w:val="24"/>
                <w:szCs w:val="24"/>
              </w:rPr>
              <w:t xml:space="preserve"> сельсовет» в соответствии с частью 3 статьи 46 Федерального закона от 31 июля 2021 года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5BA" w:rsidRDefault="001A1ED3">
            <w:pPr>
              <w:pStyle w:val="a5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9B05BA">
        <w:trPr>
          <w:trHeight w:hRule="exact" w:val="1051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05BA" w:rsidRDefault="001A1ED3">
            <w:pPr>
              <w:pStyle w:val="a5"/>
              <w:tabs>
                <w:tab w:val="left" w:pos="1037"/>
                <w:tab w:val="left" w:pos="2534"/>
                <w:tab w:val="left" w:pos="4622"/>
                <w:tab w:val="left" w:pos="5424"/>
                <w:tab w:val="left" w:pos="723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контролируемых лиц, удовлетворенных консультированием в общем</w:t>
            </w:r>
            <w:r>
              <w:rPr>
                <w:sz w:val="24"/>
                <w:szCs w:val="24"/>
              </w:rPr>
              <w:tab/>
              <w:t>количестве</w:t>
            </w:r>
            <w:r>
              <w:rPr>
                <w:sz w:val="24"/>
                <w:szCs w:val="24"/>
              </w:rPr>
              <w:tab/>
              <w:t>контролируемых</w:t>
            </w:r>
            <w:r>
              <w:rPr>
                <w:sz w:val="24"/>
                <w:szCs w:val="24"/>
              </w:rPr>
              <w:tab/>
              <w:t>лиц,</w:t>
            </w:r>
            <w:r>
              <w:rPr>
                <w:sz w:val="24"/>
                <w:szCs w:val="24"/>
              </w:rPr>
              <w:tab/>
              <w:t>обратившихся</w:t>
            </w:r>
            <w:r>
              <w:rPr>
                <w:sz w:val="24"/>
                <w:szCs w:val="24"/>
              </w:rPr>
              <w:tab/>
              <w:t>за</w:t>
            </w:r>
          </w:p>
          <w:p w:rsidR="009B05BA" w:rsidRDefault="001A1ED3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консультацией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BA" w:rsidRDefault="001A1ED3">
            <w:pPr>
              <w:pStyle w:val="a5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1A1ED3" w:rsidRDefault="001A1ED3"/>
    <w:sectPr w:rsidR="001A1ED3" w:rsidSect="00630AD0">
      <w:pgSz w:w="11900" w:h="16840"/>
      <w:pgMar w:top="957" w:right="664" w:bottom="1216" w:left="1545" w:header="529" w:footer="78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C11" w:rsidRDefault="00FB5C11">
      <w:r>
        <w:separator/>
      </w:r>
    </w:p>
  </w:endnote>
  <w:endnote w:type="continuationSeparator" w:id="0">
    <w:p w:rsidR="00FB5C11" w:rsidRDefault="00FB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C11" w:rsidRDefault="00FB5C11"/>
  </w:footnote>
  <w:footnote w:type="continuationSeparator" w:id="0">
    <w:p w:rsidR="00FB5C11" w:rsidRDefault="00FB5C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0877"/>
    <w:multiLevelType w:val="multilevel"/>
    <w:tmpl w:val="C12E9360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962999"/>
    <w:multiLevelType w:val="multilevel"/>
    <w:tmpl w:val="18502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3105CE"/>
    <w:multiLevelType w:val="multilevel"/>
    <w:tmpl w:val="99864E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B71D91"/>
    <w:multiLevelType w:val="multilevel"/>
    <w:tmpl w:val="068807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8966E1"/>
    <w:multiLevelType w:val="multilevel"/>
    <w:tmpl w:val="01268F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854618"/>
    <w:multiLevelType w:val="multilevel"/>
    <w:tmpl w:val="AF5AA16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60012E"/>
    <w:multiLevelType w:val="multilevel"/>
    <w:tmpl w:val="FD3A37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41099D"/>
    <w:multiLevelType w:val="multilevel"/>
    <w:tmpl w:val="FEC6760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8D0891"/>
    <w:multiLevelType w:val="multilevel"/>
    <w:tmpl w:val="AEE65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BA"/>
    <w:rsid w:val="000D2419"/>
    <w:rsid w:val="00117BF4"/>
    <w:rsid w:val="001A1ED3"/>
    <w:rsid w:val="002C32E6"/>
    <w:rsid w:val="002E1041"/>
    <w:rsid w:val="002E7CC8"/>
    <w:rsid w:val="004360AA"/>
    <w:rsid w:val="004D1727"/>
    <w:rsid w:val="004F3423"/>
    <w:rsid w:val="005B2389"/>
    <w:rsid w:val="005B5E7B"/>
    <w:rsid w:val="005B72CC"/>
    <w:rsid w:val="00617CF7"/>
    <w:rsid w:val="00630AD0"/>
    <w:rsid w:val="007A12E5"/>
    <w:rsid w:val="007E1F89"/>
    <w:rsid w:val="008562A4"/>
    <w:rsid w:val="00891D99"/>
    <w:rsid w:val="0091418B"/>
    <w:rsid w:val="009B05BA"/>
    <w:rsid w:val="00B60375"/>
    <w:rsid w:val="00CB51BB"/>
    <w:rsid w:val="00CF08B7"/>
    <w:rsid w:val="00CF7194"/>
    <w:rsid w:val="00DF6DAE"/>
    <w:rsid w:val="00E62F67"/>
    <w:rsid w:val="00F7268F"/>
    <w:rsid w:val="00FB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15A98-E406-4C25-A38C-65E78CCB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30A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30A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630A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630A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630A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630AD0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30AD0"/>
    <w:pPr>
      <w:spacing w:after="3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630AD0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630AD0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29EB-3043-4877-896E-9D8E8882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Restart</cp:lastModifiedBy>
  <cp:revision>4</cp:revision>
  <cp:lastPrinted>2022-12-12T02:11:00Z</cp:lastPrinted>
  <dcterms:created xsi:type="dcterms:W3CDTF">2022-12-16T09:48:00Z</dcterms:created>
  <dcterms:modified xsi:type="dcterms:W3CDTF">2022-12-20T01:15:00Z</dcterms:modified>
</cp:coreProperties>
</file>