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B2" w:rsidRPr="004421B2" w:rsidRDefault="004421B2" w:rsidP="004421B2">
      <w:pPr>
        <w:spacing w:after="0" w:line="240" w:lineRule="auto"/>
        <w:ind w:firstLine="709"/>
        <w:jc w:val="center"/>
        <w:rPr>
          <w:rFonts w:ascii="Times New Roman" w:eastAsia="Calibri" w:hAnsi="Times New Roman" w:cs="Times New Roman"/>
          <w:sz w:val="28"/>
          <w:szCs w:val="28"/>
        </w:rPr>
      </w:pPr>
      <w:r w:rsidRPr="004421B2">
        <w:rPr>
          <w:rFonts w:ascii="Times New Roman" w:eastAsia="Calibri" w:hAnsi="Times New Roman" w:cs="Times New Roman"/>
          <w:sz w:val="28"/>
          <w:szCs w:val="28"/>
        </w:rPr>
        <w:t>РОССИЙСКАЯ    ФЕДЕРАЦИЯ</w:t>
      </w:r>
    </w:p>
    <w:p w:rsidR="004421B2" w:rsidRPr="004421B2" w:rsidRDefault="004421B2" w:rsidP="004421B2">
      <w:pPr>
        <w:spacing w:after="0" w:line="240" w:lineRule="auto"/>
        <w:ind w:firstLine="709"/>
        <w:jc w:val="center"/>
        <w:rPr>
          <w:rFonts w:ascii="Times New Roman" w:eastAsia="Calibri" w:hAnsi="Times New Roman" w:cs="Times New Roman"/>
          <w:sz w:val="28"/>
          <w:szCs w:val="28"/>
        </w:rPr>
      </w:pPr>
    </w:p>
    <w:p w:rsidR="004421B2" w:rsidRPr="004421B2" w:rsidRDefault="004421B2" w:rsidP="004421B2">
      <w:pPr>
        <w:spacing w:after="0" w:line="240" w:lineRule="auto"/>
        <w:ind w:firstLine="709"/>
        <w:jc w:val="center"/>
        <w:rPr>
          <w:rFonts w:ascii="Times New Roman" w:eastAsia="Calibri" w:hAnsi="Times New Roman" w:cs="Times New Roman"/>
          <w:sz w:val="28"/>
          <w:szCs w:val="28"/>
        </w:rPr>
      </w:pPr>
      <w:r w:rsidRPr="004421B2">
        <w:rPr>
          <w:rFonts w:ascii="Times New Roman" w:eastAsia="Calibri" w:hAnsi="Times New Roman" w:cs="Times New Roman"/>
          <w:sz w:val="28"/>
          <w:szCs w:val="28"/>
        </w:rPr>
        <w:t>СОБРАНИЕ ДЕПУТАТОВ ЗАВЕТИЛЬИЧЕВСКОГО СЕЛЬСОВЕТА</w:t>
      </w:r>
    </w:p>
    <w:p w:rsidR="004421B2" w:rsidRPr="004421B2" w:rsidRDefault="004421B2" w:rsidP="004421B2">
      <w:pPr>
        <w:spacing w:after="0" w:line="240" w:lineRule="auto"/>
        <w:ind w:firstLine="709"/>
        <w:jc w:val="center"/>
        <w:rPr>
          <w:rFonts w:ascii="Times New Roman" w:eastAsia="Calibri" w:hAnsi="Times New Roman" w:cs="Times New Roman"/>
          <w:sz w:val="28"/>
          <w:szCs w:val="28"/>
        </w:rPr>
      </w:pPr>
      <w:r w:rsidRPr="004421B2">
        <w:rPr>
          <w:rFonts w:ascii="Times New Roman" w:eastAsia="Calibri" w:hAnsi="Times New Roman" w:cs="Times New Roman"/>
          <w:sz w:val="28"/>
          <w:szCs w:val="28"/>
        </w:rPr>
        <w:t>АЛЕЙСКОГО РАЙОНА АЛТАЙСКОГО КРАЯ</w:t>
      </w:r>
    </w:p>
    <w:p w:rsidR="004421B2" w:rsidRPr="004421B2" w:rsidRDefault="004421B2" w:rsidP="004421B2">
      <w:pPr>
        <w:spacing w:after="0" w:line="240" w:lineRule="auto"/>
        <w:ind w:firstLine="709"/>
        <w:jc w:val="center"/>
        <w:rPr>
          <w:rFonts w:ascii="Times New Roman" w:eastAsia="Calibri" w:hAnsi="Times New Roman" w:cs="Times New Roman"/>
          <w:sz w:val="28"/>
          <w:szCs w:val="28"/>
        </w:rPr>
      </w:pPr>
      <w:r w:rsidRPr="004421B2">
        <w:rPr>
          <w:rFonts w:ascii="Times New Roman" w:eastAsia="Calibri" w:hAnsi="Times New Roman" w:cs="Times New Roman"/>
          <w:sz w:val="28"/>
          <w:szCs w:val="28"/>
        </w:rPr>
        <w:t>(седьмой созыв)</w:t>
      </w:r>
    </w:p>
    <w:p w:rsidR="004421B2" w:rsidRPr="004421B2" w:rsidRDefault="004421B2" w:rsidP="004421B2">
      <w:pPr>
        <w:spacing w:after="0" w:line="240" w:lineRule="auto"/>
        <w:ind w:firstLine="709"/>
        <w:jc w:val="center"/>
        <w:rPr>
          <w:rFonts w:ascii="Times New Roman" w:eastAsia="Calibri" w:hAnsi="Times New Roman" w:cs="Times New Roman"/>
          <w:sz w:val="28"/>
          <w:szCs w:val="28"/>
        </w:rPr>
      </w:pPr>
    </w:p>
    <w:p w:rsidR="004421B2" w:rsidRPr="004421B2" w:rsidRDefault="004421B2" w:rsidP="004421B2">
      <w:pPr>
        <w:spacing w:after="0" w:line="240" w:lineRule="auto"/>
        <w:ind w:firstLine="709"/>
        <w:jc w:val="center"/>
        <w:rPr>
          <w:rFonts w:ascii="Times New Roman" w:eastAsia="Calibri" w:hAnsi="Times New Roman" w:cs="Times New Roman"/>
          <w:sz w:val="28"/>
          <w:szCs w:val="28"/>
        </w:rPr>
      </w:pPr>
    </w:p>
    <w:p w:rsidR="004421B2" w:rsidRPr="004421B2" w:rsidRDefault="004421B2" w:rsidP="004421B2">
      <w:pPr>
        <w:keepNext/>
        <w:spacing w:after="0" w:line="240" w:lineRule="auto"/>
        <w:jc w:val="center"/>
        <w:outlineLvl w:val="0"/>
        <w:rPr>
          <w:rFonts w:ascii="Times New Roman" w:eastAsia="Times New Roman" w:hAnsi="Times New Roman" w:cs="Times New Roman"/>
          <w:b/>
          <w:sz w:val="28"/>
          <w:szCs w:val="28"/>
          <w:lang w:eastAsia="ru-RU"/>
        </w:rPr>
      </w:pPr>
      <w:r w:rsidRPr="004421B2">
        <w:rPr>
          <w:rFonts w:ascii="Times New Roman" w:eastAsia="Times New Roman" w:hAnsi="Times New Roman" w:cs="Times New Roman"/>
          <w:b/>
          <w:sz w:val="28"/>
          <w:szCs w:val="28"/>
          <w:lang w:eastAsia="ru-RU"/>
        </w:rPr>
        <w:t>РЕШЕНИЕ</w:t>
      </w:r>
    </w:p>
    <w:p w:rsidR="004421B2" w:rsidRPr="004421B2" w:rsidRDefault="004421B2" w:rsidP="004421B2">
      <w:pPr>
        <w:spacing w:after="0" w:line="240" w:lineRule="auto"/>
        <w:ind w:firstLine="709"/>
        <w:jc w:val="both"/>
        <w:rPr>
          <w:rFonts w:ascii="Times New Roman" w:eastAsia="Calibri" w:hAnsi="Times New Roman" w:cs="Times New Roman"/>
          <w:sz w:val="28"/>
          <w:szCs w:val="28"/>
          <w:lang w:eastAsia="ru-RU"/>
        </w:rPr>
      </w:pPr>
    </w:p>
    <w:p w:rsidR="004421B2" w:rsidRPr="004421B2" w:rsidRDefault="004421B2" w:rsidP="004421B2">
      <w:pPr>
        <w:spacing w:after="0" w:line="240" w:lineRule="auto"/>
        <w:jc w:val="both"/>
        <w:rPr>
          <w:rFonts w:ascii="Times New Roman" w:eastAsia="Calibri" w:hAnsi="Times New Roman" w:cs="Times New Roman"/>
          <w:sz w:val="28"/>
          <w:szCs w:val="28"/>
        </w:rPr>
      </w:pPr>
      <w:r w:rsidRPr="004421B2">
        <w:rPr>
          <w:rFonts w:ascii="Times New Roman" w:eastAsia="Calibri" w:hAnsi="Times New Roman" w:cs="Times New Roman"/>
          <w:sz w:val="28"/>
          <w:szCs w:val="28"/>
        </w:rPr>
        <w:t xml:space="preserve">20.10.2021                                                                                       </w:t>
      </w:r>
      <w:r>
        <w:rPr>
          <w:rFonts w:ascii="Times New Roman" w:eastAsia="Calibri" w:hAnsi="Times New Roman" w:cs="Times New Roman"/>
          <w:sz w:val="28"/>
          <w:szCs w:val="28"/>
        </w:rPr>
        <w:t xml:space="preserve">              </w:t>
      </w:r>
      <w:r w:rsidRPr="004421B2">
        <w:rPr>
          <w:rFonts w:ascii="Times New Roman" w:eastAsia="Calibri" w:hAnsi="Times New Roman" w:cs="Times New Roman"/>
          <w:sz w:val="28"/>
          <w:szCs w:val="28"/>
        </w:rPr>
        <w:t xml:space="preserve">    № 17</w:t>
      </w:r>
    </w:p>
    <w:p w:rsidR="004421B2" w:rsidRPr="004421B2" w:rsidRDefault="004421B2" w:rsidP="004421B2">
      <w:pPr>
        <w:spacing w:after="0" w:line="240" w:lineRule="auto"/>
        <w:ind w:firstLine="709"/>
        <w:jc w:val="both"/>
        <w:rPr>
          <w:rFonts w:ascii="Times New Roman" w:eastAsia="Calibri" w:hAnsi="Times New Roman" w:cs="Times New Roman"/>
          <w:sz w:val="28"/>
          <w:szCs w:val="28"/>
        </w:rPr>
      </w:pPr>
      <w:r w:rsidRPr="004421B2">
        <w:rPr>
          <w:rFonts w:ascii="Times New Roman" w:eastAsia="Calibri" w:hAnsi="Times New Roman" w:cs="Times New Roman"/>
          <w:sz w:val="28"/>
          <w:szCs w:val="28"/>
        </w:rPr>
        <w:t xml:space="preserve">                                               п. Заветы Ильича</w:t>
      </w:r>
    </w:p>
    <w:p w:rsidR="004421B2" w:rsidRPr="004421B2" w:rsidRDefault="004421B2" w:rsidP="004421B2">
      <w:pPr>
        <w:spacing w:after="0" w:line="240" w:lineRule="auto"/>
        <w:ind w:firstLine="709"/>
        <w:jc w:val="both"/>
        <w:rPr>
          <w:rFonts w:ascii="Times New Roman" w:eastAsia="Calibri" w:hAnsi="Times New Roman" w:cs="Times New Roman"/>
          <w:sz w:val="28"/>
          <w:szCs w:val="28"/>
        </w:rPr>
      </w:pPr>
    </w:p>
    <w:p w:rsidR="004421B2" w:rsidRPr="004421B2" w:rsidRDefault="004421B2" w:rsidP="004421B2">
      <w:pPr>
        <w:spacing w:after="0" w:line="240" w:lineRule="exact"/>
        <w:jc w:val="center"/>
        <w:rPr>
          <w:rFonts w:ascii="Times New Roman" w:eastAsia="Times New Roman" w:hAnsi="Times New Roman" w:cs="Times New Roman"/>
          <w:sz w:val="28"/>
          <w:szCs w:val="28"/>
          <w:lang w:eastAsia="ru-RU"/>
        </w:rPr>
      </w:pPr>
    </w:p>
    <w:p w:rsidR="004421B2" w:rsidRPr="004421B2" w:rsidRDefault="004421B2" w:rsidP="004421B2">
      <w:pPr>
        <w:spacing w:after="0" w:line="240" w:lineRule="exact"/>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Об утверждении Положения о муниципальном</w:t>
      </w:r>
    </w:p>
    <w:p w:rsidR="004421B2" w:rsidRPr="004421B2" w:rsidRDefault="004421B2" w:rsidP="004421B2">
      <w:pPr>
        <w:spacing w:after="0" w:line="240" w:lineRule="exact"/>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контроле в сфере благоустройства на территории</w:t>
      </w:r>
    </w:p>
    <w:p w:rsidR="004421B2" w:rsidRPr="004421B2" w:rsidRDefault="004421B2" w:rsidP="004421B2">
      <w:pPr>
        <w:spacing w:after="0" w:line="240" w:lineRule="exact"/>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муниципального образования Заветильичевский</w:t>
      </w:r>
    </w:p>
    <w:p w:rsidR="004421B2" w:rsidRPr="004421B2" w:rsidRDefault="004421B2" w:rsidP="004421B2">
      <w:pPr>
        <w:spacing w:after="0" w:line="240" w:lineRule="exact"/>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сельсовет Алейского района Алтайского края</w:t>
      </w:r>
    </w:p>
    <w:p w:rsidR="004421B2" w:rsidRPr="004421B2" w:rsidRDefault="004421B2" w:rsidP="004421B2">
      <w:pPr>
        <w:spacing w:after="0" w:line="240" w:lineRule="exact"/>
        <w:rPr>
          <w:rFonts w:ascii="Times New Roman" w:eastAsia="Times New Roman" w:hAnsi="Times New Roman" w:cs="Times New Roman"/>
          <w:sz w:val="28"/>
          <w:szCs w:val="28"/>
          <w:lang w:eastAsia="ru-RU"/>
        </w:rPr>
      </w:pPr>
    </w:p>
    <w:p w:rsidR="004421B2" w:rsidRPr="004421B2" w:rsidRDefault="004421B2" w:rsidP="004421B2">
      <w:pPr>
        <w:spacing w:after="0" w:line="240" w:lineRule="exact"/>
        <w:rPr>
          <w:rFonts w:ascii="Times New Roman" w:eastAsia="Times New Roman" w:hAnsi="Times New Roman" w:cs="Times New Roman"/>
          <w:sz w:val="28"/>
          <w:szCs w:val="28"/>
          <w:lang w:eastAsia="ru-RU"/>
        </w:rPr>
      </w:pPr>
    </w:p>
    <w:p w:rsidR="004421B2" w:rsidRPr="004421B2" w:rsidRDefault="004421B2" w:rsidP="004421B2">
      <w:pPr>
        <w:spacing w:after="0" w:line="240" w:lineRule="exact"/>
        <w:rPr>
          <w:rFonts w:ascii="Times New Roman" w:eastAsia="Times New Roman" w:hAnsi="Times New Roman" w:cs="Times New Roman"/>
          <w:sz w:val="28"/>
          <w:szCs w:val="28"/>
          <w:lang w:eastAsia="ru-RU"/>
        </w:rPr>
      </w:pPr>
    </w:p>
    <w:p w:rsidR="004421B2" w:rsidRPr="004421B2" w:rsidRDefault="004421B2" w:rsidP="004421B2">
      <w:pPr>
        <w:spacing w:after="0" w:line="240" w:lineRule="exact"/>
        <w:rPr>
          <w:rFonts w:ascii="Times New Roman" w:eastAsia="Times New Roman" w:hAnsi="Times New Roman" w:cs="Times New Roman"/>
          <w:sz w:val="28"/>
          <w:szCs w:val="28"/>
          <w:lang w:eastAsia="ru-RU"/>
        </w:rPr>
      </w:pPr>
    </w:p>
    <w:p w:rsidR="004421B2" w:rsidRPr="004421B2" w:rsidRDefault="004421B2" w:rsidP="004421B2">
      <w:pPr>
        <w:spacing w:after="0" w:line="240" w:lineRule="exact"/>
        <w:jc w:val="center"/>
        <w:rPr>
          <w:rFonts w:ascii="Times New Roman" w:eastAsia="Times New Roman" w:hAnsi="Times New Roman" w:cs="Times New Roman"/>
          <w:sz w:val="28"/>
          <w:szCs w:val="28"/>
          <w:lang w:eastAsia="ru-RU"/>
        </w:rPr>
      </w:pPr>
    </w:p>
    <w:p w:rsidR="004421B2" w:rsidRPr="004421B2" w:rsidRDefault="004421B2" w:rsidP="004421B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 xml:space="preserve">На основании Федерального закона от 06.10.2003 № 131-ФЗ «Об общих принципах организации местного самоуправления в Российской Федерации», </w:t>
      </w:r>
      <w:r w:rsidRPr="004421B2">
        <w:rPr>
          <w:rFonts w:ascii="Times New Roman" w:eastAsia="Times New Roman" w:hAnsi="Times New Roman" w:cs="Times New Roman"/>
          <w:color w:val="000000"/>
          <w:sz w:val="28"/>
          <w:szCs w:val="28"/>
          <w:lang w:eastAsia="ru-RU"/>
        </w:rPr>
        <w:t xml:space="preserve">ст.9 Федерального закона «О прокуратуре Российской Федерации», а также в соответствии с Уставом муниципального образования Заветильичевский  сельсовет Алейского района Алтайского края, Правил благоустройства на территории муниципального образования Заветильичевский сельсовет Алейского района Алтайского края </w:t>
      </w:r>
      <w:r w:rsidRPr="004421B2">
        <w:rPr>
          <w:rFonts w:ascii="Times New Roman" w:eastAsia="Times New Roman" w:hAnsi="Times New Roman" w:cs="Times New Roman"/>
          <w:sz w:val="28"/>
          <w:szCs w:val="28"/>
          <w:lang w:eastAsia="ru-RU"/>
        </w:rPr>
        <w:t xml:space="preserve"> Собрание депутатов Заветильичевского сельсовета Алейского района Алтайского края Р Е Ш И Л О:</w:t>
      </w:r>
    </w:p>
    <w:p w:rsidR="004421B2" w:rsidRPr="004421B2" w:rsidRDefault="004421B2" w:rsidP="004421B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 Утвердить Положение о муниципальном контроле в сфере благоустройства согласно приложению, к настоящему решению.</w:t>
      </w:r>
    </w:p>
    <w:p w:rsidR="004421B2" w:rsidRPr="004421B2" w:rsidRDefault="004421B2" w:rsidP="004421B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2. Решение вступает в силу после его официального обнародования и применяется к правоотношениям, возникающим с 1 января 2022 года.</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 </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Глава сельсовета</w:t>
      </w:r>
      <w:r w:rsidRPr="004421B2">
        <w:rPr>
          <w:rFonts w:ascii="Times New Roman" w:eastAsia="Times New Roman" w:hAnsi="Times New Roman" w:cs="Times New Roman"/>
          <w:sz w:val="28"/>
          <w:szCs w:val="28"/>
          <w:lang w:eastAsia="ru-RU"/>
        </w:rPr>
        <w:tab/>
      </w:r>
      <w:r w:rsidRPr="004421B2">
        <w:rPr>
          <w:rFonts w:ascii="Times New Roman" w:eastAsia="Times New Roman" w:hAnsi="Times New Roman" w:cs="Times New Roman"/>
          <w:sz w:val="28"/>
          <w:szCs w:val="28"/>
          <w:lang w:eastAsia="ru-RU"/>
        </w:rPr>
        <w:tab/>
      </w:r>
      <w:r w:rsidRPr="004421B2">
        <w:rPr>
          <w:rFonts w:ascii="Times New Roman" w:eastAsia="Times New Roman" w:hAnsi="Times New Roman" w:cs="Times New Roman"/>
          <w:sz w:val="28"/>
          <w:szCs w:val="28"/>
          <w:lang w:eastAsia="ru-RU"/>
        </w:rPr>
        <w:tab/>
      </w:r>
      <w:r w:rsidRPr="004421B2">
        <w:rPr>
          <w:rFonts w:ascii="Times New Roman" w:eastAsia="Times New Roman" w:hAnsi="Times New Roman" w:cs="Times New Roman"/>
          <w:sz w:val="28"/>
          <w:szCs w:val="28"/>
          <w:lang w:eastAsia="ru-RU"/>
        </w:rPr>
        <w:tab/>
      </w:r>
      <w:r w:rsidRPr="004421B2">
        <w:rPr>
          <w:rFonts w:ascii="Times New Roman" w:eastAsia="Times New Roman" w:hAnsi="Times New Roman" w:cs="Times New Roman"/>
          <w:sz w:val="28"/>
          <w:szCs w:val="28"/>
          <w:lang w:eastAsia="ru-RU"/>
        </w:rPr>
        <w:tab/>
      </w:r>
      <w:r w:rsidRPr="004421B2">
        <w:rPr>
          <w:rFonts w:ascii="Times New Roman" w:eastAsia="Times New Roman" w:hAnsi="Times New Roman" w:cs="Times New Roman"/>
          <w:sz w:val="28"/>
          <w:szCs w:val="28"/>
          <w:lang w:eastAsia="ru-RU"/>
        </w:rPr>
        <w:tab/>
      </w:r>
      <w:r w:rsidRPr="004421B2">
        <w:rPr>
          <w:rFonts w:ascii="Times New Roman" w:eastAsia="Times New Roman" w:hAnsi="Times New Roman" w:cs="Times New Roman"/>
          <w:sz w:val="28"/>
          <w:szCs w:val="28"/>
          <w:lang w:eastAsia="ru-RU"/>
        </w:rPr>
        <w:tab/>
      </w:r>
      <w:r w:rsidRPr="004421B2">
        <w:rPr>
          <w:rFonts w:ascii="Times New Roman" w:eastAsia="Times New Roman" w:hAnsi="Times New Roman" w:cs="Times New Roman"/>
          <w:sz w:val="28"/>
          <w:szCs w:val="28"/>
          <w:lang w:eastAsia="ru-RU"/>
        </w:rPr>
        <w:tab/>
        <w:t xml:space="preserve">   </w:t>
      </w:r>
      <w:proofErr w:type="spellStart"/>
      <w:r w:rsidRPr="004421B2">
        <w:rPr>
          <w:rFonts w:ascii="Times New Roman" w:eastAsia="Times New Roman" w:hAnsi="Times New Roman" w:cs="Times New Roman"/>
          <w:sz w:val="28"/>
          <w:szCs w:val="28"/>
          <w:lang w:eastAsia="ru-RU"/>
        </w:rPr>
        <w:t>В.В.Мартюкова</w:t>
      </w:r>
      <w:proofErr w:type="spellEnd"/>
    </w:p>
    <w:p w:rsidR="004421B2" w:rsidRPr="004421B2" w:rsidRDefault="002D4BFF" w:rsidP="00B9470B">
      <w:pPr>
        <w:spacing w:after="0" w:line="240" w:lineRule="exact"/>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9264" behindDoc="0" locked="0" layoutInCell="1" allowOverlap="0" wp14:anchorId="4CFE3F94" wp14:editId="50D9EFB3">
            <wp:simplePos x="0" y="0"/>
            <wp:positionH relativeFrom="page">
              <wp:posOffset>3366135</wp:posOffset>
            </wp:positionH>
            <wp:positionV relativeFrom="page">
              <wp:posOffset>8901430</wp:posOffset>
            </wp:positionV>
            <wp:extent cx="1476375" cy="1524000"/>
            <wp:effectExtent l="0" t="0" r="9525" b="0"/>
            <wp:wrapTopAndBottom/>
            <wp:docPr id="1" name="Picture 326"/>
            <wp:cNvGraphicFramePr/>
            <a:graphic xmlns:a="http://schemas.openxmlformats.org/drawingml/2006/main">
              <a:graphicData uri="http://schemas.openxmlformats.org/drawingml/2006/picture">
                <pic:pic xmlns:pic="http://schemas.openxmlformats.org/drawingml/2006/picture">
                  <pic:nvPicPr>
                    <pic:cNvPr id="326" name="Picture 326"/>
                    <pic:cNvPicPr/>
                  </pic:nvPicPr>
                  <pic:blipFill rotWithShape="1">
                    <a:blip r:embed="rId4"/>
                    <a:srcRect l="45588" t="37122" r="35417" b="47727"/>
                    <a:stretch/>
                  </pic:blipFill>
                  <pic:spPr bwMode="auto">
                    <a:xfrm>
                      <a:off x="0" y="0"/>
                      <a:ext cx="1476375" cy="15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bookmarkEnd w:id="0"/>
    </w:p>
    <w:p w:rsidR="004421B2" w:rsidRDefault="004421B2" w:rsidP="004421B2">
      <w:pPr>
        <w:spacing w:after="0" w:line="240" w:lineRule="exact"/>
        <w:rPr>
          <w:rFonts w:ascii="Times New Roman" w:eastAsia="Times New Roman" w:hAnsi="Times New Roman" w:cs="Times New Roman"/>
          <w:sz w:val="28"/>
          <w:szCs w:val="28"/>
          <w:lang w:eastAsia="ru-RU"/>
        </w:rPr>
      </w:pPr>
    </w:p>
    <w:p w:rsidR="004421B2" w:rsidRPr="004421B2" w:rsidRDefault="004421B2" w:rsidP="004421B2">
      <w:pPr>
        <w:spacing w:after="0" w:line="240" w:lineRule="exact"/>
        <w:rPr>
          <w:rFonts w:ascii="Times New Roman" w:eastAsia="Times New Roman" w:hAnsi="Times New Roman" w:cs="Times New Roman"/>
          <w:sz w:val="28"/>
          <w:szCs w:val="28"/>
          <w:lang w:eastAsia="ru-RU"/>
        </w:rPr>
      </w:pPr>
    </w:p>
    <w:p w:rsidR="004421B2" w:rsidRPr="004421B2" w:rsidRDefault="004421B2" w:rsidP="004421B2">
      <w:pPr>
        <w:spacing w:after="0" w:line="240" w:lineRule="exact"/>
        <w:jc w:val="center"/>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 xml:space="preserve">                                               Утверждено решением Собранием депутатов</w:t>
      </w:r>
    </w:p>
    <w:p w:rsidR="004421B2" w:rsidRPr="004421B2" w:rsidRDefault="004421B2" w:rsidP="004421B2">
      <w:pPr>
        <w:spacing w:after="0" w:line="240" w:lineRule="exact"/>
        <w:jc w:val="right"/>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Заветильичевского сельсовета от «20» 10. 2021 г. №17</w:t>
      </w:r>
    </w:p>
    <w:p w:rsidR="004421B2" w:rsidRPr="004421B2" w:rsidRDefault="004421B2" w:rsidP="004421B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421B2">
        <w:rPr>
          <w:rFonts w:ascii="Times New Roman" w:eastAsia="Times New Roman" w:hAnsi="Times New Roman" w:cs="Times New Roman"/>
          <w:b/>
          <w:bCs/>
          <w:sz w:val="28"/>
          <w:szCs w:val="28"/>
          <w:lang w:eastAsia="ru-RU"/>
        </w:rPr>
        <w:t>Положение</w:t>
      </w:r>
    </w:p>
    <w:p w:rsidR="004421B2" w:rsidRPr="004421B2" w:rsidRDefault="004421B2" w:rsidP="004421B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421B2">
        <w:rPr>
          <w:rFonts w:ascii="Times New Roman" w:eastAsia="Times New Roman" w:hAnsi="Times New Roman" w:cs="Times New Roman"/>
          <w:b/>
          <w:bCs/>
          <w:sz w:val="28"/>
          <w:szCs w:val="28"/>
          <w:lang w:eastAsia="ru-RU"/>
        </w:rPr>
        <w:t>о муниципальном контроле в сфере благоустройства</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Общие положения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Заветильичевского сельсовета Алейского района Алтайского края.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2. Муниципальный контроль в сфере благоустройства (далее – муниципальный контроль) на территории Заветильичевского сельсовета Алейского района Алтайского края осуществляется администрацией Заветильичевского сельсовета (далее – контрольный орган).</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3. Должностным лицом, уполномоченным на осуществление муниципального контроля (далее – должностное лицо) является Глава Администрации Заветильичевского сельсовета.</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Заветильичевского сельсовета,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6. Объектами муниципального контроля являются: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13. При осуществлении муниципального контроля система оценки и управления рисками не применяется.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15. Внеплановые контрольные (надзорные) мероприятия проводятся с учетом особенностей, установленных статьей 66 Федерального закона №248-ФЗ.</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16. Оценка результативности и эффективности муниципального контроля осуществляется в соответствии со статьей 30 Федерального закона №248-ФЗ.</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17. Ключевые показатели муниципального контроля и их целевые значения, индикативные показатели утверждаются решением Собрания депутатов Заветильичевского сельсовета Алейского района Алтайского края.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Профилактика рисков причинения вреда (ущерба) охраняемым законом ценностям</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Заветильичевского сельсовета.</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Утвержденная Программа профилактики размещается на официальном сайте контрольного органа в сети «Интернет».</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Контрольный орган может проводить профилактические мероприятия, не предусмотренные Программой профилактики.</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20. При осуществлении муниципального контроля могут проводиться следующие виды профилактических мероприятий:</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 информирование;</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2) консультирование;</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3) объявление предостережения;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4) профилактический визит.</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24. Консультирование осуществляется по следующим вопросам:</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 компетенция контрольного органа;</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2) организация и осуществление муниципального контроля;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3) порядок осуществления профилактических, контрольных (надзорных) мероприятий, установленных Положением;</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4) применение мер ответственности за нарушение обязательных требований.</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36. В ходе профилактического визита должностным лицом контрольного органа может осуществляться консультирование контролируемого лица.</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Порядок организации муниципального контроля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 дата, время и место принятия решения;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2) кем принято решение;</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3) основание проведения контрольного (надзорного) мероприятия;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4) вид контроля;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6) объект контроля, в отношении которого проводится контрольное (надзорное) мероприятие;</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9) вид контрольного (надзорного) мероприятия;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10) перечень контрольных (надзорных) действий, совершаемых в рамках контрольного (надзорного) мероприятия;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11) предмет контрольного (надзорного) мероприятия;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12) проверочные листы, если их применение является обязательным;</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15) иные сведения, если это предусмотрено Положением.</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 инспекционный визит;</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2) документарная проверка;</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3) выездная проверка;</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4) рейдовый осмотр.</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 наблюдение за соблюдением обязательных требований (мониторинг безопасности);</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2) выездное обследование.</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43. Плановые контрольные (надзорные) мероприятия при осуществлении муниципального контроля не проводятся.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Контрольные (надзорные) мероприятия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48. В ходе инспекционного визита могут совершаться следующие контрольные (надзорные) действия: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 осмотр;</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2) опрос;</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3) получение письменных объяснений;</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4) инструментальное обследование;</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49. Инспекционный визит проводится без предварительного уведомления контролируемого лица и собственника производственного объекта.</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55. В ходе документарной проверки могут совершаться следующие контрольные (надзорные) действия: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 получение письменных объяснений;</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2) истребование документов;</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3) экспертиза.</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60. Внеплановая документарная проверка проводится без согласования с органами прокуратуры.</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63. Выездная проверка проводится в случае, если не представляется возможным:</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421B2">
        <w:rPr>
          <w:rFonts w:ascii="Times New Roman" w:eastAsia="Times New Roman" w:hAnsi="Times New Roman" w:cs="Times New Roman"/>
          <w:sz w:val="28"/>
          <w:szCs w:val="28"/>
          <w:lang w:eastAsia="ru-RU"/>
        </w:rPr>
        <w:t>микропредприятия</w:t>
      </w:r>
      <w:proofErr w:type="spellEnd"/>
      <w:r w:rsidRPr="004421B2">
        <w:rPr>
          <w:rFonts w:ascii="Times New Roman" w:eastAsia="Times New Roman" w:hAnsi="Times New Roman" w:cs="Times New Roman"/>
          <w:sz w:val="28"/>
          <w:szCs w:val="28"/>
          <w:lang w:eastAsia="ru-RU"/>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4421B2">
        <w:rPr>
          <w:rFonts w:ascii="Times New Roman" w:eastAsia="Times New Roman" w:hAnsi="Times New Roman" w:cs="Times New Roman"/>
          <w:sz w:val="28"/>
          <w:szCs w:val="28"/>
          <w:lang w:eastAsia="ru-RU"/>
        </w:rPr>
        <w:t>микропредприятия</w:t>
      </w:r>
      <w:proofErr w:type="spellEnd"/>
      <w:r w:rsidRPr="004421B2">
        <w:rPr>
          <w:rFonts w:ascii="Times New Roman" w:eastAsia="Times New Roman" w:hAnsi="Times New Roman" w:cs="Times New Roman"/>
          <w:sz w:val="28"/>
          <w:szCs w:val="28"/>
          <w:lang w:eastAsia="ru-RU"/>
        </w:rPr>
        <w:t xml:space="preserve"> не может продолжаться более 40 часов.</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67. В ходе выездной проверки могут совершаться следующие контрольные (надзорные) действия: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 осмотр;</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2) досмотр;</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3) опрос;</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4) получение письменных объяснений;</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5) истребование документов;</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6) инструментальное обследование;</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7) экспертиза.</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69.В ходе рейдового осмотра могут совершаться следующие контрольные (надзорные) действия: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1)осмотр;</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2)досмотр;</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3)опрос;</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4)получение письменных объяснений;</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5)истребование документов;</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6)инструментальное обследование;</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7)экспертиза.</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71.При проведении рейдового осмотра должностные лица вправе взаимодействовать с находящимися на производственных объектах лицами.</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1)осмотр;</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2)инструментальное обследование (с применением видеозаписи);</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3)испытание;</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4)экспертиза.</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81.Выездное обследование проводится без информирования контролируемого лица.</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 нахождения на стационарном лечении в медицинском учреждении;</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2) нахождения за пределами Российской Федерации;</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3) административного ареста;</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5) признания недееспособным или ограниченно дееспособным решением суда, вступившим в законную силу.</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85. Информация о невозможности присутствия при проведении контрольного (надзорного) мероприятия должна содержать:</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1) описание обстоятельств, препятствующих присутствию при проведении контрольных (надзорных) мероприятий и их продолжительность;</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2) срок, необходимый для устранения обстоятельств, препятствующих присутствию при проведении контрольного (надзорного) мероприятия.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87. Результаты контрольного (надзорного) мероприятия оформляются в порядке, установленном статьей 87 Федерального закона №248-ФЗ.</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88. Оформление акта производится на месте проведения контрольного (надзорного) мероприятия в день окончания проведения такого мероприятия.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89. Контролируемое лицо или его представитель знакомится с содержанием акта на месте проведения контрольного (надзорного) мероприятия.</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95. Исполнение решений контрольного органа осуществляется в порядке, установленном статьями 92-95 Федерального закона №248-ФЗ.</w:t>
      </w:r>
    </w:p>
    <w:p w:rsidR="004421B2" w:rsidRPr="004421B2" w:rsidRDefault="004421B2" w:rsidP="004421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1B2">
        <w:rPr>
          <w:rFonts w:ascii="Times New Roman" w:eastAsia="Times New Roman" w:hAnsi="Times New Roman" w:cs="Times New Roman"/>
          <w:sz w:val="28"/>
          <w:szCs w:val="28"/>
          <w:lang w:eastAsia="ru-RU"/>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4421B2" w:rsidRPr="004421B2" w:rsidRDefault="004421B2" w:rsidP="004421B2">
      <w:pPr>
        <w:spacing w:after="0" w:line="240" w:lineRule="auto"/>
        <w:ind w:firstLine="709"/>
        <w:jc w:val="both"/>
        <w:rPr>
          <w:rFonts w:ascii="Times New Roman" w:eastAsia="Calibri" w:hAnsi="Times New Roman" w:cs="Times New Roman"/>
          <w:sz w:val="28"/>
          <w:szCs w:val="28"/>
        </w:rPr>
      </w:pPr>
    </w:p>
    <w:p w:rsidR="004421B2" w:rsidRPr="004421B2" w:rsidRDefault="004421B2" w:rsidP="004421B2">
      <w:pPr>
        <w:spacing w:after="0" w:line="240" w:lineRule="auto"/>
        <w:ind w:right="-185" w:firstLine="709"/>
        <w:contextualSpacing/>
        <w:jc w:val="center"/>
        <w:rPr>
          <w:rFonts w:ascii="Times New Roman" w:eastAsia="Calibri" w:hAnsi="Times New Roman" w:cs="Times New Roman"/>
          <w:sz w:val="28"/>
          <w:szCs w:val="28"/>
        </w:rPr>
      </w:pPr>
    </w:p>
    <w:p w:rsidR="004421B2" w:rsidRPr="004421B2" w:rsidRDefault="004421B2" w:rsidP="004421B2">
      <w:pPr>
        <w:spacing w:after="0" w:line="240" w:lineRule="auto"/>
        <w:ind w:firstLine="709"/>
        <w:jc w:val="both"/>
        <w:rPr>
          <w:rFonts w:ascii="Times New Roman" w:eastAsia="Calibri" w:hAnsi="Times New Roman" w:cs="Times New Roman"/>
          <w:sz w:val="28"/>
          <w:szCs w:val="28"/>
        </w:rPr>
      </w:pPr>
    </w:p>
    <w:p w:rsidR="004421B2" w:rsidRPr="004421B2" w:rsidRDefault="004421B2" w:rsidP="004421B2">
      <w:pPr>
        <w:spacing w:after="0" w:line="240" w:lineRule="auto"/>
        <w:ind w:firstLine="709"/>
        <w:jc w:val="both"/>
        <w:rPr>
          <w:rFonts w:ascii="Times New Roman" w:eastAsia="Calibri" w:hAnsi="Times New Roman" w:cs="Times New Roman"/>
          <w:sz w:val="28"/>
          <w:szCs w:val="28"/>
        </w:rPr>
      </w:pPr>
    </w:p>
    <w:p w:rsidR="004421B2" w:rsidRPr="004421B2" w:rsidRDefault="004421B2" w:rsidP="004421B2">
      <w:pPr>
        <w:spacing w:after="0" w:line="240" w:lineRule="auto"/>
        <w:ind w:firstLine="709"/>
        <w:jc w:val="both"/>
        <w:rPr>
          <w:rFonts w:ascii="Times New Roman" w:eastAsia="Calibri" w:hAnsi="Times New Roman" w:cs="Times New Roman"/>
          <w:sz w:val="28"/>
          <w:szCs w:val="28"/>
        </w:rPr>
      </w:pPr>
    </w:p>
    <w:p w:rsidR="004421B2" w:rsidRPr="004421B2" w:rsidRDefault="004421B2" w:rsidP="004421B2">
      <w:pPr>
        <w:spacing w:after="0" w:line="240" w:lineRule="auto"/>
        <w:ind w:firstLine="709"/>
        <w:jc w:val="both"/>
        <w:rPr>
          <w:rFonts w:ascii="Times New Roman" w:eastAsia="Calibri" w:hAnsi="Times New Roman" w:cs="Times New Roman"/>
          <w:sz w:val="28"/>
          <w:szCs w:val="28"/>
        </w:rPr>
      </w:pPr>
    </w:p>
    <w:p w:rsidR="004421B2" w:rsidRPr="004421B2" w:rsidRDefault="004421B2" w:rsidP="004421B2">
      <w:pPr>
        <w:spacing w:after="0" w:line="240" w:lineRule="auto"/>
        <w:ind w:firstLine="709"/>
        <w:jc w:val="both"/>
        <w:rPr>
          <w:rFonts w:ascii="Times New Roman" w:eastAsia="Calibri" w:hAnsi="Times New Roman" w:cs="Times New Roman"/>
          <w:sz w:val="28"/>
          <w:szCs w:val="28"/>
        </w:rPr>
      </w:pPr>
    </w:p>
    <w:p w:rsidR="004421B2" w:rsidRPr="004421B2" w:rsidRDefault="004421B2" w:rsidP="004421B2">
      <w:pPr>
        <w:spacing w:after="0" w:line="240" w:lineRule="auto"/>
        <w:ind w:firstLine="709"/>
        <w:jc w:val="both"/>
        <w:rPr>
          <w:rFonts w:ascii="Times New Roman" w:eastAsia="Calibri" w:hAnsi="Times New Roman" w:cs="Times New Roman"/>
          <w:sz w:val="28"/>
          <w:szCs w:val="28"/>
        </w:rPr>
      </w:pPr>
    </w:p>
    <w:p w:rsidR="004421B2" w:rsidRPr="004421B2" w:rsidRDefault="004421B2" w:rsidP="004421B2">
      <w:pPr>
        <w:spacing w:after="0" w:line="240" w:lineRule="auto"/>
        <w:ind w:firstLine="709"/>
        <w:jc w:val="both"/>
        <w:rPr>
          <w:rFonts w:ascii="Times New Roman" w:eastAsia="Calibri" w:hAnsi="Times New Roman" w:cs="Times New Roman"/>
          <w:sz w:val="28"/>
          <w:szCs w:val="28"/>
        </w:rPr>
      </w:pPr>
    </w:p>
    <w:p w:rsidR="004421B2" w:rsidRPr="004421B2" w:rsidRDefault="004421B2" w:rsidP="004421B2">
      <w:pPr>
        <w:spacing w:after="0" w:line="240" w:lineRule="auto"/>
        <w:ind w:firstLine="709"/>
        <w:jc w:val="both"/>
        <w:rPr>
          <w:rFonts w:ascii="Times New Roman" w:eastAsia="Calibri" w:hAnsi="Times New Roman" w:cs="Times New Roman"/>
          <w:sz w:val="28"/>
          <w:szCs w:val="28"/>
        </w:rPr>
      </w:pPr>
    </w:p>
    <w:p w:rsidR="004421B2" w:rsidRPr="004421B2" w:rsidRDefault="004421B2" w:rsidP="004421B2">
      <w:pPr>
        <w:spacing w:after="0" w:line="240" w:lineRule="auto"/>
        <w:ind w:firstLine="709"/>
        <w:jc w:val="both"/>
        <w:rPr>
          <w:rFonts w:ascii="Times New Roman" w:eastAsia="Calibri" w:hAnsi="Times New Roman" w:cs="Times New Roman"/>
          <w:sz w:val="28"/>
          <w:szCs w:val="28"/>
        </w:rPr>
      </w:pPr>
    </w:p>
    <w:p w:rsidR="004421B2" w:rsidRPr="004421B2" w:rsidRDefault="004421B2" w:rsidP="004421B2">
      <w:pPr>
        <w:spacing w:after="0" w:line="240" w:lineRule="auto"/>
        <w:ind w:firstLine="709"/>
        <w:jc w:val="both"/>
        <w:rPr>
          <w:rFonts w:ascii="Times New Roman" w:eastAsia="Calibri" w:hAnsi="Times New Roman" w:cs="Times New Roman"/>
          <w:sz w:val="28"/>
          <w:szCs w:val="28"/>
        </w:rPr>
      </w:pPr>
    </w:p>
    <w:p w:rsidR="004421B2" w:rsidRPr="004421B2" w:rsidRDefault="004421B2" w:rsidP="004421B2">
      <w:pPr>
        <w:spacing w:after="0" w:line="240" w:lineRule="auto"/>
        <w:ind w:firstLine="709"/>
        <w:jc w:val="both"/>
        <w:rPr>
          <w:rFonts w:ascii="Times New Roman" w:eastAsia="Calibri" w:hAnsi="Times New Roman" w:cs="Times New Roman"/>
          <w:sz w:val="28"/>
          <w:szCs w:val="28"/>
        </w:rPr>
      </w:pPr>
    </w:p>
    <w:p w:rsidR="008B5507" w:rsidRPr="004421B2" w:rsidRDefault="008B5507" w:rsidP="004421B2">
      <w:pPr>
        <w:rPr>
          <w:rFonts w:ascii="Times New Roman" w:hAnsi="Times New Roman" w:cs="Times New Roman"/>
          <w:sz w:val="28"/>
          <w:szCs w:val="28"/>
        </w:rPr>
      </w:pPr>
    </w:p>
    <w:sectPr w:rsidR="008B5507" w:rsidRPr="004421B2" w:rsidSect="00404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8E"/>
    <w:rsid w:val="00032396"/>
    <w:rsid w:val="00132A5D"/>
    <w:rsid w:val="00176DCC"/>
    <w:rsid w:val="002D3D74"/>
    <w:rsid w:val="002D4BFF"/>
    <w:rsid w:val="003C5306"/>
    <w:rsid w:val="004421B2"/>
    <w:rsid w:val="005206CE"/>
    <w:rsid w:val="005C598E"/>
    <w:rsid w:val="00614615"/>
    <w:rsid w:val="006A07FD"/>
    <w:rsid w:val="00705795"/>
    <w:rsid w:val="008B5507"/>
    <w:rsid w:val="0090766E"/>
    <w:rsid w:val="00986600"/>
    <w:rsid w:val="00AF2277"/>
    <w:rsid w:val="00B3268A"/>
    <w:rsid w:val="00B9470B"/>
    <w:rsid w:val="00D166C4"/>
    <w:rsid w:val="00D97EEF"/>
    <w:rsid w:val="00EA5761"/>
    <w:rsid w:val="00F02D0B"/>
    <w:rsid w:val="00FF7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1A23"/>
  <w15:docId w15:val="{08B27CC9-2D21-4E45-9184-DE37BCD9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5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B5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8B5507"/>
    <w:rPr>
      <w:b/>
      <w:bCs/>
    </w:rPr>
  </w:style>
  <w:style w:type="paragraph" w:styleId="a5">
    <w:name w:val="Balloon Text"/>
    <w:basedOn w:val="a"/>
    <w:link w:val="a6"/>
    <w:uiPriority w:val="99"/>
    <w:semiHidden/>
    <w:unhideWhenUsed/>
    <w:rsid w:val="003C530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C5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5365</Words>
  <Characters>30583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Restart</cp:lastModifiedBy>
  <cp:revision>5</cp:revision>
  <cp:lastPrinted>2022-12-15T15:02:00Z</cp:lastPrinted>
  <dcterms:created xsi:type="dcterms:W3CDTF">2022-12-16T09:46:00Z</dcterms:created>
  <dcterms:modified xsi:type="dcterms:W3CDTF">2022-12-20T01:22:00Z</dcterms:modified>
</cp:coreProperties>
</file>