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4C" w:rsidRPr="000C1786" w:rsidRDefault="00CD6D4C" w:rsidP="00CD6D4C">
      <w:pPr>
        <w:pStyle w:val="a4"/>
        <w:shd w:val="clear" w:color="auto" w:fill="FFFFFF"/>
        <w:spacing w:line="315" w:lineRule="atLeast"/>
        <w:jc w:val="center"/>
        <w:rPr>
          <w:rFonts w:ascii="Arial" w:hAnsi="Arial" w:cs="Arial"/>
          <w:color w:val="3F3F3F"/>
        </w:rPr>
      </w:pPr>
      <w:r w:rsidRPr="000C1786">
        <w:rPr>
          <w:rFonts w:ascii="Arial" w:hAnsi="Arial" w:cs="Arial"/>
          <w:b/>
          <w:bCs/>
          <w:color w:val="3F3F3F"/>
        </w:rPr>
        <w:t xml:space="preserve">КОНСУЛЬТИРОВАНИЕ </w:t>
      </w:r>
    </w:p>
    <w:p w:rsidR="00CD6D4C" w:rsidRPr="000C1786" w:rsidRDefault="00CD6D4C" w:rsidP="00CD6D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786">
        <w:rPr>
          <w:rFonts w:ascii="Arial" w:eastAsia="Times New Roman" w:hAnsi="Arial" w:cs="Arial"/>
          <w:sz w:val="24"/>
          <w:szCs w:val="24"/>
          <w:lang w:eastAsia="ru-RU"/>
        </w:rPr>
        <w:t>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</w:t>
      </w:r>
    </w:p>
    <w:p w:rsidR="00CD6D4C" w:rsidRPr="000C1786" w:rsidRDefault="00CD6D4C" w:rsidP="00CD6D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786">
        <w:rPr>
          <w:rFonts w:ascii="Arial" w:eastAsia="Times New Roman" w:hAnsi="Arial" w:cs="Arial"/>
          <w:sz w:val="24"/>
          <w:szCs w:val="24"/>
          <w:lang w:eastAsia="ru-RU"/>
        </w:rPr>
        <w:t xml:space="preserve"> 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CD6D4C" w:rsidRPr="000C1786" w:rsidRDefault="00CD6D4C" w:rsidP="00CD6D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1786">
        <w:rPr>
          <w:rFonts w:ascii="Arial" w:eastAsia="Times New Roman" w:hAnsi="Arial" w:cs="Arial"/>
          <w:sz w:val="24"/>
          <w:szCs w:val="24"/>
          <w:lang w:eastAsia="ru-RU"/>
        </w:rPr>
        <w:t xml:space="preserve"> Консультирование осуществляется по следующим вопросам:</w:t>
      </w:r>
    </w:p>
    <w:p w:rsidR="00CD6D4C" w:rsidRPr="000C1786" w:rsidRDefault="00CD6D4C" w:rsidP="00CD6D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1786">
        <w:rPr>
          <w:rFonts w:ascii="Arial" w:eastAsia="Times New Roman" w:hAnsi="Arial" w:cs="Arial"/>
          <w:sz w:val="24"/>
          <w:szCs w:val="24"/>
          <w:lang w:eastAsia="ru-RU"/>
        </w:rPr>
        <w:t>1) компетенция контрольного органа;</w:t>
      </w:r>
    </w:p>
    <w:p w:rsidR="00CD6D4C" w:rsidRPr="000C1786" w:rsidRDefault="00CD6D4C" w:rsidP="00CD6D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1786">
        <w:rPr>
          <w:rFonts w:ascii="Arial" w:eastAsia="Times New Roman" w:hAnsi="Arial" w:cs="Arial"/>
          <w:sz w:val="24"/>
          <w:szCs w:val="24"/>
          <w:lang w:eastAsia="ru-RU"/>
        </w:rPr>
        <w:t>2) организация и осуществление муниципального контроля;</w:t>
      </w:r>
    </w:p>
    <w:p w:rsidR="00CD6D4C" w:rsidRPr="000C1786" w:rsidRDefault="00CD6D4C" w:rsidP="00CD6D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1786">
        <w:rPr>
          <w:rFonts w:ascii="Arial" w:eastAsia="Times New Roman" w:hAnsi="Arial" w:cs="Arial"/>
          <w:sz w:val="24"/>
          <w:szCs w:val="24"/>
          <w:lang w:eastAsia="ru-RU"/>
        </w:rPr>
        <w:t>3) порядок осуществления профилактических, контрольных (надзорных) мероприятий, установленных Положением;</w:t>
      </w:r>
    </w:p>
    <w:p w:rsidR="00CD6D4C" w:rsidRPr="000C1786" w:rsidRDefault="00CD6D4C" w:rsidP="00CD6D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1786">
        <w:rPr>
          <w:rFonts w:ascii="Arial" w:eastAsia="Times New Roman" w:hAnsi="Arial" w:cs="Arial"/>
          <w:sz w:val="24"/>
          <w:szCs w:val="24"/>
          <w:lang w:eastAsia="ru-RU"/>
        </w:rPr>
        <w:t>4) применение мер ответственности за нарушение обязательных требований.</w:t>
      </w:r>
    </w:p>
    <w:p w:rsidR="00CD6D4C" w:rsidRPr="000C1786" w:rsidRDefault="00CD6D4C" w:rsidP="00CD6D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786">
        <w:rPr>
          <w:rFonts w:ascii="Arial" w:eastAsia="Times New Roman" w:hAnsi="Arial" w:cs="Arial"/>
          <w:sz w:val="24"/>
          <w:szCs w:val="24"/>
          <w:lang w:eastAsia="ru-RU"/>
        </w:rPr>
        <w:t xml:space="preserve"> 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№59-ФЗ «О порядке рассмотрения обращений граждан Российской Федерации».</w:t>
      </w:r>
    </w:p>
    <w:p w:rsidR="00CD6D4C" w:rsidRPr="000C1786" w:rsidRDefault="00CD6D4C" w:rsidP="00CD6D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786">
        <w:rPr>
          <w:rFonts w:ascii="Arial" w:eastAsia="Times New Roman" w:hAnsi="Arial" w:cs="Arial"/>
          <w:sz w:val="24"/>
          <w:szCs w:val="24"/>
          <w:lang w:eastAsia="ru-RU"/>
        </w:rPr>
        <w:t xml:space="preserve"> 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:rsidR="00CD6D4C" w:rsidRPr="000C1786" w:rsidRDefault="00CD6D4C" w:rsidP="00CD6D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786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CD6D4C" w:rsidRPr="000C1786" w:rsidRDefault="00CD6D4C" w:rsidP="00CD6D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786">
        <w:rPr>
          <w:rFonts w:ascii="Arial" w:eastAsia="Times New Roman" w:hAnsi="Arial" w:cs="Arial"/>
          <w:sz w:val="24"/>
          <w:szCs w:val="24"/>
          <w:lang w:eastAsia="ru-RU"/>
        </w:rPr>
        <w:t xml:space="preserve">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«Интернет»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3A2635" w:rsidRPr="000C1786" w:rsidRDefault="003A263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A2635" w:rsidRPr="000C1786" w:rsidSect="00575D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908FF"/>
    <w:rsid w:val="000C1786"/>
    <w:rsid w:val="003A2635"/>
    <w:rsid w:val="004860D7"/>
    <w:rsid w:val="00575D17"/>
    <w:rsid w:val="005908FF"/>
    <w:rsid w:val="008657C5"/>
    <w:rsid w:val="00994CA9"/>
    <w:rsid w:val="00CD6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0D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D6D4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Делопроизводство</cp:lastModifiedBy>
  <cp:revision>6</cp:revision>
  <dcterms:created xsi:type="dcterms:W3CDTF">2022-12-16T07:08:00Z</dcterms:created>
  <dcterms:modified xsi:type="dcterms:W3CDTF">2022-12-18T14:18:00Z</dcterms:modified>
</cp:coreProperties>
</file>