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E84571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14:paraId="2D08F8D6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4C3EF665" w14:textId="77777777" w:rsidR="00BB4872" w:rsidRPr="00E84571" w:rsidRDefault="00BB487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E84571" w14:paraId="7404B680" w14:textId="77777777" w:rsidTr="00DA1FCA">
        <w:tc>
          <w:tcPr>
            <w:tcW w:w="4885" w:type="dxa"/>
          </w:tcPr>
          <w:p w14:paraId="267F5390" w14:textId="0FDE637C" w:rsidR="00DA1FCA" w:rsidRPr="00E84571" w:rsidRDefault="00B97E3A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D4EB4" w:rsidRPr="003B0E69">
              <w:rPr>
                <w:sz w:val="24"/>
                <w:szCs w:val="24"/>
              </w:rPr>
              <w:t>.0</w:t>
            </w:r>
            <w:r w:rsidR="00BC0E8B" w:rsidRPr="003B0E69">
              <w:rPr>
                <w:sz w:val="24"/>
                <w:szCs w:val="24"/>
              </w:rPr>
              <w:t>9</w:t>
            </w:r>
            <w:r w:rsidR="007D4EB4" w:rsidRPr="003B0E69">
              <w:rPr>
                <w:sz w:val="24"/>
                <w:szCs w:val="24"/>
              </w:rPr>
              <w:t>.</w:t>
            </w:r>
            <w:r w:rsidR="007D4EB4" w:rsidRPr="00B97E3A">
              <w:rPr>
                <w:sz w:val="24"/>
                <w:szCs w:val="24"/>
              </w:rPr>
              <w:t>2022г.</w:t>
            </w:r>
            <w:r w:rsidR="00C67630" w:rsidRPr="00B97E3A">
              <w:rPr>
                <w:sz w:val="24"/>
                <w:szCs w:val="24"/>
              </w:rPr>
              <w:t xml:space="preserve"> № </w:t>
            </w:r>
            <w:r w:rsidR="00AB3516">
              <w:rPr>
                <w:sz w:val="24"/>
                <w:szCs w:val="24"/>
              </w:rPr>
              <w:t>47</w:t>
            </w:r>
            <w:bookmarkStart w:id="0" w:name="_GoBack"/>
            <w:bookmarkEnd w:id="0"/>
            <w:r w:rsidR="00BC0E8B" w:rsidRPr="00B97E3A">
              <w:rPr>
                <w:sz w:val="24"/>
                <w:szCs w:val="24"/>
              </w:rPr>
              <w:t>/01-05</w:t>
            </w:r>
          </w:p>
          <w:p w14:paraId="7DB5911A" w14:textId="77777777" w:rsidR="00DA1FCA" w:rsidRPr="00E84571" w:rsidRDefault="00DA1FCA" w:rsidP="00C6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Главе района</w:t>
            </w:r>
          </w:p>
          <w:p w14:paraId="60C31D66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С.Я.Агарковой</w:t>
            </w:r>
          </w:p>
          <w:p w14:paraId="384BB26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4B08569D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19EF912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Собрание депутатов</w:t>
            </w:r>
            <w:r w:rsidR="003C1032" w:rsidRPr="00E84571">
              <w:rPr>
                <w:sz w:val="24"/>
                <w:szCs w:val="24"/>
              </w:rPr>
              <w:t xml:space="preserve"> </w:t>
            </w:r>
            <w:r w:rsidRPr="00E84571">
              <w:rPr>
                <w:sz w:val="24"/>
                <w:szCs w:val="24"/>
              </w:rPr>
              <w:t>Алейского района</w:t>
            </w:r>
            <w:r w:rsidR="003C1032" w:rsidRPr="00E84571">
              <w:rPr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E84571" w:rsidRDefault="00C01312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С.Д.Миллер</w:t>
            </w:r>
          </w:p>
          <w:p w14:paraId="230D00DF" w14:textId="77777777" w:rsidR="00C67630" w:rsidRPr="00E84571" w:rsidRDefault="00C67630" w:rsidP="006C0B77">
            <w:pPr>
              <w:jc w:val="both"/>
              <w:rPr>
                <w:sz w:val="24"/>
                <w:szCs w:val="24"/>
              </w:rPr>
            </w:pPr>
          </w:p>
          <w:p w14:paraId="44E72F0C" w14:textId="77777777" w:rsidR="00DA1FCA" w:rsidRPr="00E84571" w:rsidRDefault="00DA1FCA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3DA2FDA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146AB901" w14:textId="77777777" w:rsidR="006B422A" w:rsidRPr="00E84571" w:rsidRDefault="006B422A" w:rsidP="009A1E0A">
      <w:pPr>
        <w:spacing w:after="0" w:line="360" w:lineRule="auto"/>
        <w:ind w:firstLine="284"/>
        <w:jc w:val="center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Заключение </w:t>
      </w:r>
    </w:p>
    <w:p w14:paraId="5D482A1D" w14:textId="6884A67E" w:rsidR="006B422A" w:rsidRPr="00E84571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Контрольно-счетной палаты Алейского района Алтайского края </w:t>
      </w:r>
      <w:r w:rsidR="00864472" w:rsidRPr="00E84571">
        <w:rPr>
          <w:b/>
          <w:bCs/>
          <w:sz w:val="24"/>
          <w:szCs w:val="24"/>
        </w:rPr>
        <w:t xml:space="preserve">по результатам проведения </w:t>
      </w:r>
      <w:bookmarkStart w:id="1" w:name="_Hlk112401341"/>
      <w:r w:rsidR="00864472" w:rsidRPr="00E84571">
        <w:rPr>
          <w:b/>
          <w:bCs/>
          <w:sz w:val="24"/>
          <w:szCs w:val="24"/>
        </w:rPr>
        <w:t xml:space="preserve">финансово-экономической экспертизы муниципальной программы «Развитие </w:t>
      </w:r>
      <w:r w:rsidR="00775B52">
        <w:rPr>
          <w:b/>
          <w:bCs/>
          <w:sz w:val="24"/>
          <w:szCs w:val="24"/>
        </w:rPr>
        <w:t>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</w:t>
      </w:r>
      <w:r w:rsidR="00864472" w:rsidRPr="00E84571">
        <w:rPr>
          <w:b/>
          <w:bCs/>
          <w:sz w:val="24"/>
          <w:szCs w:val="24"/>
        </w:rPr>
        <w:t xml:space="preserve"> на 202</w:t>
      </w:r>
      <w:r w:rsidR="00775B52">
        <w:rPr>
          <w:b/>
          <w:bCs/>
          <w:sz w:val="24"/>
          <w:szCs w:val="24"/>
        </w:rPr>
        <w:t>2</w:t>
      </w:r>
      <w:r w:rsidR="00864472" w:rsidRPr="00E84571">
        <w:rPr>
          <w:b/>
          <w:bCs/>
          <w:sz w:val="24"/>
          <w:szCs w:val="24"/>
        </w:rPr>
        <w:t>-202</w:t>
      </w:r>
      <w:r w:rsidR="00775B52">
        <w:rPr>
          <w:b/>
          <w:bCs/>
          <w:sz w:val="24"/>
          <w:szCs w:val="24"/>
        </w:rPr>
        <w:t>5</w:t>
      </w:r>
      <w:r w:rsidR="00864472" w:rsidRPr="00E84571">
        <w:rPr>
          <w:b/>
          <w:bCs/>
          <w:sz w:val="24"/>
          <w:szCs w:val="24"/>
        </w:rPr>
        <w:t xml:space="preserve"> годы»</w:t>
      </w:r>
      <w:bookmarkEnd w:id="1"/>
    </w:p>
    <w:p w14:paraId="348470B4" w14:textId="77777777" w:rsidR="006B422A" w:rsidRPr="00E84571" w:rsidRDefault="006B422A" w:rsidP="009A1E0A">
      <w:pPr>
        <w:spacing w:after="0" w:line="360" w:lineRule="auto"/>
        <w:ind w:firstLine="284"/>
        <w:jc w:val="both"/>
        <w:rPr>
          <w:sz w:val="24"/>
          <w:szCs w:val="24"/>
        </w:rPr>
      </w:pPr>
    </w:p>
    <w:p w14:paraId="57E47EE2" w14:textId="77777777" w:rsidR="00BB4872" w:rsidRPr="00E84571" w:rsidRDefault="00BB4872" w:rsidP="009A1E0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3E4879A" w14:textId="27977EA2" w:rsidR="006B422A" w:rsidRPr="00E84571" w:rsidRDefault="006B422A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Заключение </w:t>
      </w:r>
      <w:r w:rsidR="00847B4C" w:rsidRPr="00E84571">
        <w:rPr>
          <w:sz w:val="24"/>
          <w:szCs w:val="24"/>
        </w:rPr>
        <w:t>по результатам проведения финансово-экономической экспертизы муниципальной программы «</w:t>
      </w:r>
      <w:r w:rsidR="00775B52" w:rsidRPr="00E84571">
        <w:rPr>
          <w:b/>
          <w:bCs/>
          <w:sz w:val="24"/>
          <w:szCs w:val="24"/>
        </w:rPr>
        <w:t xml:space="preserve">Развитие </w:t>
      </w:r>
      <w:r w:rsidR="00775B52">
        <w:rPr>
          <w:b/>
          <w:bCs/>
          <w:sz w:val="24"/>
          <w:szCs w:val="24"/>
        </w:rPr>
        <w:t>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</w:t>
      </w:r>
      <w:r w:rsidR="00775B52" w:rsidRPr="00E84571">
        <w:rPr>
          <w:b/>
          <w:bCs/>
          <w:sz w:val="24"/>
          <w:szCs w:val="24"/>
        </w:rPr>
        <w:t xml:space="preserve"> на 202</w:t>
      </w:r>
      <w:r w:rsidR="00775B52">
        <w:rPr>
          <w:b/>
          <w:bCs/>
          <w:sz w:val="24"/>
          <w:szCs w:val="24"/>
        </w:rPr>
        <w:t>2</w:t>
      </w:r>
      <w:r w:rsidR="00775B52" w:rsidRPr="00E84571">
        <w:rPr>
          <w:b/>
          <w:bCs/>
          <w:sz w:val="24"/>
          <w:szCs w:val="24"/>
        </w:rPr>
        <w:t>-202</w:t>
      </w:r>
      <w:r w:rsidR="00775B52">
        <w:rPr>
          <w:b/>
          <w:bCs/>
          <w:sz w:val="24"/>
          <w:szCs w:val="24"/>
        </w:rPr>
        <w:t>5</w:t>
      </w:r>
      <w:r w:rsidR="00775B52" w:rsidRPr="00E84571">
        <w:rPr>
          <w:b/>
          <w:bCs/>
          <w:sz w:val="24"/>
          <w:szCs w:val="24"/>
        </w:rPr>
        <w:t xml:space="preserve"> годы</w:t>
      </w:r>
      <w:r w:rsidR="00847B4C" w:rsidRPr="00E84571">
        <w:rPr>
          <w:sz w:val="24"/>
          <w:szCs w:val="24"/>
        </w:rPr>
        <w:t xml:space="preserve">» </w:t>
      </w:r>
      <w:r w:rsidRPr="00E84571">
        <w:rPr>
          <w:rFonts w:cs="Times New Roman"/>
          <w:sz w:val="24"/>
          <w:szCs w:val="24"/>
        </w:rPr>
        <w:t xml:space="preserve"> подготовлено </w:t>
      </w:r>
      <w:bookmarkStart w:id="2" w:name="_Hlk112934803"/>
      <w:r w:rsidRPr="00E84571">
        <w:rPr>
          <w:rFonts w:cs="Times New Roman"/>
          <w:sz w:val="24"/>
          <w:szCs w:val="24"/>
        </w:rPr>
        <w:t>в соответствии</w:t>
      </w:r>
      <w:r w:rsidRPr="00E84571">
        <w:rPr>
          <w:sz w:val="24"/>
          <w:szCs w:val="24"/>
        </w:rPr>
        <w:t xml:space="preserve">  </w:t>
      </w:r>
      <w:r w:rsidR="008E45BA" w:rsidRPr="00E84571">
        <w:rPr>
          <w:rFonts w:cs="Times New Roman"/>
          <w:sz w:val="24"/>
          <w:szCs w:val="24"/>
        </w:rPr>
        <w:t>с</w:t>
      </w:r>
      <w:r w:rsidR="00F726E9" w:rsidRPr="00E84571">
        <w:rPr>
          <w:rFonts w:cs="Times New Roman"/>
          <w:sz w:val="24"/>
          <w:szCs w:val="24"/>
        </w:rPr>
        <w:t xml:space="preserve">о ст. </w:t>
      </w:r>
      <w:r w:rsidR="00847B4C" w:rsidRPr="00E84571">
        <w:rPr>
          <w:rFonts w:cs="Times New Roman"/>
          <w:sz w:val="24"/>
          <w:szCs w:val="24"/>
        </w:rPr>
        <w:t>157</w:t>
      </w:r>
      <w:r w:rsidR="00F726E9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Бюджетн</w:t>
      </w:r>
      <w:r w:rsidR="00F726E9" w:rsidRPr="00E84571">
        <w:rPr>
          <w:rFonts w:cs="Times New Roman"/>
          <w:sz w:val="24"/>
          <w:szCs w:val="24"/>
        </w:rPr>
        <w:t>ого</w:t>
      </w:r>
      <w:r w:rsidRPr="00E84571">
        <w:rPr>
          <w:rFonts w:cs="Times New Roman"/>
          <w:sz w:val="24"/>
          <w:szCs w:val="24"/>
        </w:rPr>
        <w:t xml:space="preserve"> Кодекс</w:t>
      </w:r>
      <w:r w:rsidR="00F726E9" w:rsidRPr="00E84571">
        <w:rPr>
          <w:rFonts w:cs="Times New Roman"/>
          <w:sz w:val="24"/>
          <w:szCs w:val="24"/>
        </w:rPr>
        <w:t>а</w:t>
      </w:r>
      <w:r w:rsidRPr="00E84571">
        <w:rPr>
          <w:rFonts w:cs="Times New Roman"/>
          <w:sz w:val="24"/>
          <w:szCs w:val="24"/>
        </w:rPr>
        <w:t xml:space="preserve">  РФ,</w:t>
      </w:r>
      <w:r w:rsidRPr="00E84571">
        <w:rPr>
          <w:b/>
          <w:sz w:val="24"/>
          <w:szCs w:val="24"/>
        </w:rPr>
        <w:t xml:space="preserve"> </w:t>
      </w:r>
      <w:r w:rsidR="00443161" w:rsidRPr="00E84571">
        <w:rPr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E84571">
        <w:rPr>
          <w:bCs/>
          <w:sz w:val="24"/>
          <w:szCs w:val="24"/>
        </w:rPr>
        <w:t xml:space="preserve">, </w:t>
      </w:r>
      <w:r w:rsidR="00B85D7C" w:rsidRPr="00E84571">
        <w:rPr>
          <w:rFonts w:eastAsia="Times New Roman" w:cs="Times New Roman"/>
          <w:sz w:val="24"/>
          <w:szCs w:val="24"/>
        </w:rPr>
        <w:t>ст.</w:t>
      </w:r>
      <w:r w:rsidR="00B14D5A" w:rsidRPr="00E84571">
        <w:rPr>
          <w:rFonts w:eastAsia="Times New Roman" w:cs="Times New Roman"/>
          <w:sz w:val="24"/>
          <w:szCs w:val="24"/>
        </w:rPr>
        <w:t>20</w:t>
      </w:r>
      <w:r w:rsidR="00B85D7C" w:rsidRPr="00E84571">
        <w:rPr>
          <w:rFonts w:eastAsia="Times New Roman" w:cs="Times New Roman"/>
          <w:sz w:val="24"/>
          <w:szCs w:val="24"/>
        </w:rPr>
        <w:t xml:space="preserve"> </w:t>
      </w:r>
      <w:r w:rsidRPr="00E84571">
        <w:rPr>
          <w:rFonts w:eastAsia="Times New Roman" w:cs="Times New Roman"/>
          <w:sz w:val="24"/>
          <w:szCs w:val="24"/>
        </w:rPr>
        <w:t>Положени</w:t>
      </w:r>
      <w:r w:rsidR="00B85D7C" w:rsidRPr="00E84571">
        <w:rPr>
          <w:rFonts w:eastAsia="Times New Roman" w:cs="Times New Roman"/>
          <w:sz w:val="24"/>
          <w:szCs w:val="24"/>
        </w:rPr>
        <w:t>я</w:t>
      </w:r>
      <w:r w:rsidRPr="00E84571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E84571">
        <w:rPr>
          <w:rFonts w:eastAsia="Times New Roman" w:cs="Times New Roman"/>
          <w:sz w:val="24"/>
          <w:szCs w:val="24"/>
        </w:rPr>
        <w:t>процессе и финансовом контроле в муниципальном образовании Алейский район Алтайского края</w:t>
      </w:r>
      <w:r w:rsidR="00B85D7C" w:rsidRPr="00E84571">
        <w:rPr>
          <w:rFonts w:eastAsia="Times New Roman" w:cs="Times New Roman"/>
          <w:sz w:val="24"/>
          <w:szCs w:val="24"/>
        </w:rPr>
        <w:t>, утвержденного решением Собрания депутатов Алейского района от 24.08.2016г. №33</w:t>
      </w:r>
      <w:r w:rsidR="00B14D5A" w:rsidRPr="00E84571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E84571">
        <w:rPr>
          <w:rFonts w:eastAsia="Times New Roman" w:cs="Times New Roman"/>
          <w:sz w:val="24"/>
          <w:szCs w:val="24"/>
        </w:rPr>
        <w:t>,</w:t>
      </w:r>
      <w:r w:rsidRPr="00E84571">
        <w:rPr>
          <w:rFonts w:cs="Times New Roman"/>
          <w:sz w:val="24"/>
          <w:szCs w:val="24"/>
        </w:rPr>
        <w:t xml:space="preserve">  </w:t>
      </w:r>
      <w:bookmarkStart w:id="3" w:name="_Hlk112401269"/>
      <w:r w:rsidRPr="00E84571">
        <w:rPr>
          <w:rFonts w:cs="Times New Roman"/>
          <w:sz w:val="24"/>
          <w:szCs w:val="24"/>
        </w:rPr>
        <w:t xml:space="preserve">статьей </w:t>
      </w:r>
      <w:r w:rsidR="00400BF1" w:rsidRPr="00E84571">
        <w:rPr>
          <w:rFonts w:cs="Times New Roman"/>
          <w:sz w:val="24"/>
          <w:szCs w:val="24"/>
        </w:rPr>
        <w:t xml:space="preserve">7, </w:t>
      </w:r>
      <w:r w:rsidRPr="00E84571">
        <w:rPr>
          <w:rFonts w:cs="Times New Roman"/>
          <w:sz w:val="24"/>
          <w:szCs w:val="24"/>
        </w:rPr>
        <w:t xml:space="preserve">9 Положения о Контрольно-счетной палате </w:t>
      </w:r>
      <w:r w:rsidR="00635C20" w:rsidRPr="00E84571">
        <w:rPr>
          <w:sz w:val="24"/>
          <w:szCs w:val="24"/>
        </w:rPr>
        <w:t>Алейского района Алтайского края</w:t>
      </w:r>
      <w:r w:rsidRPr="00E84571">
        <w:rPr>
          <w:rFonts w:cs="Times New Roman"/>
          <w:sz w:val="24"/>
          <w:szCs w:val="24"/>
        </w:rPr>
        <w:t>,</w:t>
      </w:r>
      <w:r w:rsidR="00D102C8" w:rsidRPr="00E84571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E84571">
        <w:rPr>
          <w:rFonts w:eastAsia="Times New Roman" w:cs="Times New Roman"/>
          <w:sz w:val="24"/>
          <w:szCs w:val="24"/>
        </w:rPr>
        <w:t>Собрания депутатов Алейского района от 11.03.2022 г. №</w:t>
      </w:r>
      <w:r w:rsidR="00847B4C" w:rsidRPr="00E84571">
        <w:rPr>
          <w:rFonts w:eastAsia="Times New Roman" w:cs="Times New Roman"/>
          <w:sz w:val="24"/>
          <w:szCs w:val="24"/>
        </w:rPr>
        <w:t>2-РСД</w:t>
      </w:r>
      <w:r w:rsidR="00D102C8" w:rsidRPr="00E84571">
        <w:rPr>
          <w:rFonts w:eastAsia="Times New Roman" w:cs="Times New Roman"/>
          <w:sz w:val="24"/>
          <w:szCs w:val="24"/>
        </w:rPr>
        <w:t>, а так же</w:t>
      </w:r>
      <w:r w:rsidRPr="00E84571">
        <w:rPr>
          <w:rFonts w:cs="Times New Roman"/>
          <w:sz w:val="24"/>
          <w:szCs w:val="24"/>
        </w:rPr>
        <w:t xml:space="preserve"> п.</w:t>
      </w:r>
      <w:r w:rsidR="00A4730F" w:rsidRPr="00E84571">
        <w:rPr>
          <w:rFonts w:cs="Times New Roman"/>
          <w:sz w:val="24"/>
          <w:szCs w:val="24"/>
        </w:rPr>
        <w:t xml:space="preserve"> 2.6</w:t>
      </w:r>
      <w:r w:rsidR="00142EA3" w:rsidRPr="00E84571">
        <w:rPr>
          <w:rFonts w:cs="Times New Roman"/>
          <w:sz w:val="24"/>
          <w:szCs w:val="24"/>
        </w:rPr>
        <w:t>, 2.7</w:t>
      </w:r>
      <w:r w:rsidR="00A4730F" w:rsidRPr="00E84571">
        <w:rPr>
          <w:rFonts w:cs="Times New Roman"/>
          <w:sz w:val="24"/>
          <w:szCs w:val="24"/>
        </w:rPr>
        <w:t xml:space="preserve"> и </w:t>
      </w:r>
      <w:r w:rsidRPr="00E84571">
        <w:rPr>
          <w:rFonts w:cs="Times New Roman"/>
          <w:sz w:val="24"/>
          <w:szCs w:val="24"/>
        </w:rPr>
        <w:t>2.</w:t>
      </w:r>
      <w:r w:rsidR="00D62CA1" w:rsidRPr="00E84571">
        <w:rPr>
          <w:rFonts w:cs="Times New Roman"/>
          <w:sz w:val="24"/>
          <w:szCs w:val="24"/>
        </w:rPr>
        <w:t>1</w:t>
      </w:r>
      <w:r w:rsidR="005B602D">
        <w:rPr>
          <w:rFonts w:cs="Times New Roman"/>
          <w:sz w:val="24"/>
          <w:szCs w:val="24"/>
        </w:rPr>
        <w:t>5</w:t>
      </w:r>
      <w:r w:rsidRPr="00E84571">
        <w:rPr>
          <w:rFonts w:cs="Times New Roman"/>
          <w:sz w:val="24"/>
          <w:szCs w:val="24"/>
        </w:rPr>
        <w:t xml:space="preserve">. плана работы Контрольно-счетной палаты </w:t>
      </w:r>
      <w:r w:rsidR="00635C20" w:rsidRPr="00E84571">
        <w:rPr>
          <w:sz w:val="24"/>
          <w:szCs w:val="24"/>
        </w:rPr>
        <w:t>Алейского района Алтайского края</w:t>
      </w:r>
      <w:r w:rsidR="00635C20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на 202</w:t>
      </w:r>
      <w:r w:rsidR="00635C20" w:rsidRPr="00E84571">
        <w:rPr>
          <w:rFonts w:cs="Times New Roman"/>
          <w:sz w:val="24"/>
          <w:szCs w:val="24"/>
        </w:rPr>
        <w:t>2</w:t>
      </w:r>
      <w:r w:rsidRPr="00E84571">
        <w:rPr>
          <w:rFonts w:cs="Times New Roman"/>
          <w:sz w:val="24"/>
          <w:szCs w:val="24"/>
        </w:rPr>
        <w:t xml:space="preserve"> год</w:t>
      </w:r>
      <w:bookmarkEnd w:id="2"/>
      <w:bookmarkEnd w:id="3"/>
      <w:r w:rsidRPr="00E84571">
        <w:rPr>
          <w:rFonts w:cs="Times New Roman"/>
          <w:sz w:val="24"/>
          <w:szCs w:val="24"/>
        </w:rPr>
        <w:t>.</w:t>
      </w:r>
    </w:p>
    <w:p w14:paraId="77F70055" w14:textId="77777777" w:rsidR="000941FB" w:rsidRDefault="000941FB" w:rsidP="009A1E0A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079922" w14:textId="77777777" w:rsidR="000941FB" w:rsidRDefault="000941FB" w:rsidP="009A1E0A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33278B" w14:textId="59D4C147" w:rsidR="00847B4C" w:rsidRPr="00E84571" w:rsidRDefault="00D102C8" w:rsidP="009A1E0A">
      <w:pPr>
        <w:spacing w:after="0" w:line="360" w:lineRule="auto"/>
        <w:ind w:firstLine="851"/>
        <w:jc w:val="both"/>
        <w:rPr>
          <w:sz w:val="24"/>
          <w:szCs w:val="24"/>
        </w:rPr>
      </w:pPr>
      <w:r w:rsidRPr="00E84571">
        <w:rPr>
          <w:rFonts w:eastAsia="Times New Roman" w:cs="Times New Roman"/>
          <w:sz w:val="24"/>
          <w:szCs w:val="24"/>
          <w:lang w:eastAsia="ru-RU"/>
        </w:rPr>
        <w:t>Контрольно-счетная палата</w:t>
      </w:r>
      <w:r w:rsidR="00375240" w:rsidRPr="00E845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84571">
        <w:rPr>
          <w:rFonts w:eastAsia="Times New Roman" w:cs="Times New Roman"/>
          <w:sz w:val="24"/>
          <w:szCs w:val="24"/>
          <w:lang w:eastAsia="ru-RU"/>
        </w:rPr>
        <w:t xml:space="preserve">Алейского района рассмотрела </w:t>
      </w:r>
      <w:r w:rsidR="00847B4C" w:rsidRPr="00E84571">
        <w:rPr>
          <w:sz w:val="24"/>
          <w:szCs w:val="24"/>
        </w:rPr>
        <w:t>муниципальную программу «</w:t>
      </w:r>
      <w:r w:rsidR="005B602D" w:rsidRPr="005B602D">
        <w:rPr>
          <w:sz w:val="24"/>
          <w:szCs w:val="24"/>
        </w:rPr>
        <w:t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="00847B4C" w:rsidRPr="005B602D">
        <w:rPr>
          <w:sz w:val="24"/>
          <w:szCs w:val="24"/>
        </w:rPr>
        <w:t>».</w:t>
      </w:r>
    </w:p>
    <w:p w14:paraId="4280B811" w14:textId="091B6201" w:rsidR="00D102C8" w:rsidRPr="00E84571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Цель </w:t>
      </w:r>
      <w:r w:rsidR="00847B4C" w:rsidRPr="00E84571">
        <w:rPr>
          <w:rFonts w:cs="Times New Roman"/>
          <w:sz w:val="24"/>
          <w:szCs w:val="24"/>
        </w:rPr>
        <w:t>финансово-экономической экспертизы</w:t>
      </w:r>
      <w:r w:rsidRPr="00E84571">
        <w:rPr>
          <w:rFonts w:cs="Times New Roman"/>
          <w:sz w:val="24"/>
          <w:szCs w:val="24"/>
        </w:rPr>
        <w:t xml:space="preserve">: </w:t>
      </w:r>
      <w:r w:rsidR="00847B4C" w:rsidRPr="00E84571">
        <w:rPr>
          <w:rFonts w:cs="Times New Roman"/>
          <w:sz w:val="24"/>
          <w:szCs w:val="24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E84571">
        <w:rPr>
          <w:rFonts w:cs="Times New Roman"/>
          <w:sz w:val="24"/>
          <w:szCs w:val="24"/>
        </w:rPr>
        <w:t>.</w:t>
      </w:r>
    </w:p>
    <w:p w14:paraId="5F224355" w14:textId="77777777" w:rsidR="007C132B" w:rsidRPr="00E84571" w:rsidRDefault="00D102C8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           </w:t>
      </w:r>
      <w:r w:rsidR="00847B4C" w:rsidRPr="00E84571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E03904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-отсутствия (минимизация) рисков принятия решений по</w:t>
      </w:r>
      <w:r w:rsidR="007849EF" w:rsidRPr="00E84571">
        <w:rPr>
          <w:rFonts w:cs="Times New Roman"/>
          <w:sz w:val="24"/>
          <w:szCs w:val="24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29C1D014" w14:textId="77777777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-обоснованности заявленных финансово-экономических последствий реализации муниципальной программы.</w:t>
      </w:r>
    </w:p>
    <w:p w14:paraId="0B58472A" w14:textId="61B8DD60" w:rsidR="00893210" w:rsidRPr="00E84571" w:rsidRDefault="00893210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84571">
        <w:rPr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1DBF6905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ab/>
        <w:t xml:space="preserve">В целях проведения финансово-экономической экспертизы Контрольно-счетной палатой </w:t>
      </w:r>
      <w:r w:rsidR="00DE120A" w:rsidRPr="00E84571">
        <w:rPr>
          <w:rFonts w:cs="Times New Roman"/>
          <w:sz w:val="24"/>
          <w:szCs w:val="24"/>
        </w:rPr>
        <w:t xml:space="preserve">Алейского района </w:t>
      </w:r>
      <w:r w:rsidRPr="00E84571">
        <w:rPr>
          <w:rFonts w:cs="Times New Roman"/>
          <w:sz w:val="24"/>
          <w:szCs w:val="24"/>
        </w:rPr>
        <w:t>были рассмотрены следующие документы:</w:t>
      </w:r>
    </w:p>
    <w:p w14:paraId="4F37A83C" w14:textId="77777777" w:rsidR="00697498" w:rsidRDefault="00697498" w:rsidP="009A1E0A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3E41FEE" w14:textId="77777777" w:rsidR="00697498" w:rsidRDefault="00697498" w:rsidP="009A1E0A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363A19A" w14:textId="253DEE1A" w:rsidR="007849EF" w:rsidRPr="00E84571" w:rsidRDefault="007849EF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Паспорт муниципальной программы </w:t>
      </w:r>
      <w:r w:rsidRPr="00E84571">
        <w:rPr>
          <w:sz w:val="24"/>
          <w:szCs w:val="24"/>
        </w:rPr>
        <w:t>«</w:t>
      </w:r>
      <w:r w:rsidR="005B602D" w:rsidRPr="005B602D">
        <w:rPr>
          <w:sz w:val="24"/>
          <w:szCs w:val="24"/>
        </w:rPr>
        <w:t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Pr="00E84571">
        <w:rPr>
          <w:sz w:val="24"/>
          <w:szCs w:val="24"/>
        </w:rPr>
        <w:t xml:space="preserve">», утвержденной постановлением Администрации Алейского района Алтайского каря от </w:t>
      </w:r>
      <w:r w:rsidR="005B602D">
        <w:rPr>
          <w:sz w:val="24"/>
          <w:szCs w:val="24"/>
        </w:rPr>
        <w:t>2</w:t>
      </w:r>
      <w:r w:rsidRPr="00E84571">
        <w:rPr>
          <w:sz w:val="24"/>
          <w:szCs w:val="24"/>
        </w:rPr>
        <w:t>0.0</w:t>
      </w:r>
      <w:r w:rsidR="005B602D">
        <w:rPr>
          <w:sz w:val="24"/>
          <w:szCs w:val="24"/>
        </w:rPr>
        <w:t>1</w:t>
      </w:r>
      <w:r w:rsidRPr="00E84571">
        <w:rPr>
          <w:sz w:val="24"/>
          <w:szCs w:val="24"/>
        </w:rPr>
        <w:t>.202</w:t>
      </w:r>
      <w:r w:rsidR="005B602D">
        <w:rPr>
          <w:sz w:val="24"/>
          <w:szCs w:val="24"/>
        </w:rPr>
        <w:t>2</w:t>
      </w:r>
      <w:r w:rsidRPr="00E84571">
        <w:rPr>
          <w:sz w:val="24"/>
          <w:szCs w:val="24"/>
        </w:rPr>
        <w:t xml:space="preserve"> №3</w:t>
      </w:r>
      <w:r w:rsidR="005B602D">
        <w:rPr>
          <w:sz w:val="24"/>
          <w:szCs w:val="24"/>
        </w:rPr>
        <w:t>3</w:t>
      </w:r>
      <w:r w:rsidRPr="00E84571">
        <w:rPr>
          <w:sz w:val="24"/>
          <w:szCs w:val="24"/>
        </w:rPr>
        <w:t xml:space="preserve"> «Об утверждении муниципальной программы «</w:t>
      </w:r>
      <w:r w:rsidR="005B602D" w:rsidRPr="005B602D">
        <w:rPr>
          <w:sz w:val="24"/>
          <w:szCs w:val="24"/>
        </w:rPr>
        <w:t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Pr="00E84571">
        <w:rPr>
          <w:sz w:val="24"/>
          <w:szCs w:val="24"/>
        </w:rPr>
        <w:t>»</w:t>
      </w:r>
      <w:r w:rsidR="00697498">
        <w:rPr>
          <w:sz w:val="24"/>
          <w:szCs w:val="24"/>
        </w:rPr>
        <w:t>.</w:t>
      </w:r>
      <w:r w:rsidRPr="00E84571">
        <w:rPr>
          <w:sz w:val="24"/>
          <w:szCs w:val="24"/>
        </w:rPr>
        <w:t xml:space="preserve"> </w:t>
      </w:r>
    </w:p>
    <w:p w14:paraId="4A6DDB67" w14:textId="694752D3" w:rsidR="009C2B62" w:rsidRPr="00E84571" w:rsidRDefault="009C2B62" w:rsidP="009A1E0A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Ответственны</w:t>
      </w:r>
      <w:r w:rsidR="00697498">
        <w:rPr>
          <w:sz w:val="24"/>
          <w:szCs w:val="24"/>
        </w:rPr>
        <w:t>й</w:t>
      </w:r>
      <w:r w:rsidRPr="00E84571">
        <w:rPr>
          <w:sz w:val="24"/>
          <w:szCs w:val="24"/>
        </w:rPr>
        <w:t xml:space="preserve"> исполнител</w:t>
      </w:r>
      <w:r w:rsidR="00697498">
        <w:rPr>
          <w:sz w:val="24"/>
          <w:szCs w:val="24"/>
        </w:rPr>
        <w:t>ь</w:t>
      </w:r>
      <w:r w:rsidRPr="00E84571">
        <w:rPr>
          <w:sz w:val="24"/>
          <w:szCs w:val="24"/>
        </w:rPr>
        <w:t xml:space="preserve"> программы</w:t>
      </w:r>
      <w:r w:rsidR="00697498">
        <w:rPr>
          <w:sz w:val="24"/>
          <w:szCs w:val="24"/>
        </w:rPr>
        <w:t>:</w:t>
      </w:r>
      <w:r w:rsidRPr="00E84571">
        <w:rPr>
          <w:sz w:val="24"/>
          <w:szCs w:val="24"/>
        </w:rPr>
        <w:t xml:space="preserve"> Администраци</w:t>
      </w:r>
      <w:r w:rsidR="005B602D">
        <w:rPr>
          <w:sz w:val="24"/>
          <w:szCs w:val="24"/>
        </w:rPr>
        <w:t>я</w:t>
      </w:r>
      <w:r w:rsidRPr="00E84571">
        <w:rPr>
          <w:sz w:val="24"/>
          <w:szCs w:val="24"/>
        </w:rPr>
        <w:t xml:space="preserve"> Алейского района</w:t>
      </w:r>
      <w:r w:rsidR="005B602D">
        <w:rPr>
          <w:sz w:val="24"/>
          <w:szCs w:val="24"/>
        </w:rPr>
        <w:t xml:space="preserve"> Алтайского края</w:t>
      </w:r>
      <w:r w:rsidRPr="00E84571">
        <w:rPr>
          <w:sz w:val="24"/>
          <w:szCs w:val="24"/>
        </w:rPr>
        <w:t>. Участники программы</w:t>
      </w:r>
      <w:r w:rsidR="00697498">
        <w:rPr>
          <w:sz w:val="24"/>
          <w:szCs w:val="24"/>
        </w:rPr>
        <w:t>:</w:t>
      </w:r>
      <w:r w:rsidR="005B602D">
        <w:rPr>
          <w:sz w:val="24"/>
          <w:szCs w:val="24"/>
        </w:rPr>
        <w:t xml:space="preserve"> </w:t>
      </w:r>
      <w:r w:rsidR="00697498">
        <w:rPr>
          <w:sz w:val="24"/>
          <w:szCs w:val="24"/>
        </w:rPr>
        <w:t>о</w:t>
      </w:r>
      <w:r w:rsidR="005B602D">
        <w:rPr>
          <w:sz w:val="24"/>
          <w:szCs w:val="24"/>
        </w:rPr>
        <w:t>рганы местного самоуправления поселений, учреждения и организации различных форм собственности, общественные организации и объединения, население Алейского района.</w:t>
      </w:r>
      <w:r w:rsidRPr="00E84571">
        <w:rPr>
          <w:sz w:val="24"/>
          <w:szCs w:val="24"/>
        </w:rPr>
        <w:t xml:space="preserve"> </w:t>
      </w:r>
      <w:r w:rsidR="005B602D">
        <w:rPr>
          <w:sz w:val="24"/>
          <w:szCs w:val="24"/>
        </w:rPr>
        <w:t>Соисполнители программы: органы местного самоуправления поселений, 7 ПСО ГПС ФПС ГУ МЧС России по Алтайскому краю, ТО НД и ПР №9 ГУ МЧС России по Алтайскому краю.</w:t>
      </w:r>
    </w:p>
    <w:p w14:paraId="303B7547" w14:textId="28DFEC30" w:rsidR="00391CC7" w:rsidRPr="00E84571" w:rsidRDefault="00391CC7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  <w:t>Сфера реализации муниципальной программы «</w:t>
      </w:r>
      <w:r w:rsidR="00F516B7" w:rsidRPr="005B602D">
        <w:rPr>
          <w:sz w:val="24"/>
          <w:szCs w:val="24"/>
        </w:rPr>
        <w:t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Pr="00E84571">
        <w:rPr>
          <w:sz w:val="24"/>
          <w:szCs w:val="24"/>
        </w:rPr>
        <w:t xml:space="preserve">» - реализация вопросов местного значения в области </w:t>
      </w:r>
      <w:r w:rsidR="00D65235" w:rsidRPr="005B602D">
        <w:rPr>
          <w:sz w:val="24"/>
          <w:szCs w:val="24"/>
        </w:rPr>
        <w:t>гражданской обороны</w:t>
      </w:r>
      <w:r w:rsidR="00D65235">
        <w:rPr>
          <w:sz w:val="24"/>
          <w:szCs w:val="24"/>
        </w:rPr>
        <w:t xml:space="preserve"> и </w:t>
      </w:r>
      <w:r w:rsidR="00D65235" w:rsidRPr="005B602D">
        <w:rPr>
          <w:sz w:val="24"/>
          <w:szCs w:val="24"/>
        </w:rPr>
        <w:t>защит</w:t>
      </w:r>
      <w:r w:rsidR="00D65235">
        <w:rPr>
          <w:sz w:val="24"/>
          <w:szCs w:val="24"/>
        </w:rPr>
        <w:t>ы</w:t>
      </w:r>
      <w:r w:rsidR="00D65235" w:rsidRPr="005B602D">
        <w:rPr>
          <w:sz w:val="24"/>
          <w:szCs w:val="24"/>
        </w:rPr>
        <w:t xml:space="preserve"> населения</w:t>
      </w:r>
      <w:r w:rsidR="00D65235" w:rsidRPr="00E84571">
        <w:rPr>
          <w:sz w:val="24"/>
          <w:szCs w:val="24"/>
        </w:rPr>
        <w:t xml:space="preserve"> </w:t>
      </w:r>
      <w:r w:rsidRPr="00E84571">
        <w:rPr>
          <w:sz w:val="24"/>
          <w:szCs w:val="24"/>
        </w:rPr>
        <w:t>на территории Алейского района Алтайского края</w:t>
      </w:r>
      <w:r w:rsidR="00CA20D2" w:rsidRPr="00E84571">
        <w:rPr>
          <w:sz w:val="24"/>
          <w:szCs w:val="24"/>
        </w:rPr>
        <w:t>.</w:t>
      </w:r>
    </w:p>
    <w:p w14:paraId="79CAB261" w14:textId="37F460C0" w:rsidR="002A05E3" w:rsidRPr="00E84571" w:rsidRDefault="002A05E3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        </w:t>
      </w:r>
      <w:r w:rsidR="009A1E0A" w:rsidRPr="00E84571">
        <w:rPr>
          <w:sz w:val="24"/>
          <w:szCs w:val="24"/>
        </w:rPr>
        <w:t xml:space="preserve">  </w:t>
      </w:r>
      <w:r w:rsidRPr="00E84571">
        <w:rPr>
          <w:sz w:val="24"/>
          <w:szCs w:val="24"/>
        </w:rPr>
        <w:t xml:space="preserve">Целью программы является </w:t>
      </w:r>
      <w:r w:rsidR="00D65235">
        <w:rPr>
          <w:sz w:val="24"/>
          <w:szCs w:val="24"/>
        </w:rPr>
        <w:t>о</w:t>
      </w:r>
      <w:r w:rsidR="00D65235" w:rsidRPr="00D65235">
        <w:rPr>
          <w:sz w:val="24"/>
          <w:szCs w:val="24"/>
        </w:rPr>
        <w:t>беспечение и поддержание высокой готовности сил и средств гражданской обороны муниципального образования Алейский район Алтайского края</w:t>
      </w:r>
      <w:r w:rsidR="00697498">
        <w:rPr>
          <w:sz w:val="24"/>
          <w:szCs w:val="24"/>
        </w:rPr>
        <w:t>,</w:t>
      </w:r>
      <w:r w:rsidR="00D65235" w:rsidRPr="00D65235">
        <w:rPr>
          <w:sz w:val="24"/>
          <w:szCs w:val="24"/>
        </w:rPr>
        <w:t xml:space="preserve"> </w:t>
      </w:r>
      <w:r w:rsidR="00697498">
        <w:rPr>
          <w:sz w:val="24"/>
          <w:szCs w:val="24"/>
        </w:rPr>
        <w:t>п</w:t>
      </w:r>
      <w:r w:rsidR="00D65235" w:rsidRPr="00D65235">
        <w:rPr>
          <w:sz w:val="24"/>
          <w:szCs w:val="24"/>
        </w:rPr>
        <w:t>редотвращение и снижение риска возникновения чрезвычайных ситуаций,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муниципального образования Алейский район Алтайского края</w:t>
      </w:r>
      <w:r w:rsidRPr="00D65235">
        <w:rPr>
          <w:sz w:val="24"/>
          <w:szCs w:val="24"/>
        </w:rPr>
        <w:t>.</w:t>
      </w:r>
    </w:p>
    <w:p w14:paraId="20033C62" w14:textId="77777777" w:rsidR="00697498" w:rsidRDefault="002A05E3" w:rsidP="00D65235">
      <w:pPr>
        <w:widowControl w:val="0"/>
        <w:spacing w:line="360" w:lineRule="auto"/>
        <w:ind w:firstLine="255"/>
        <w:jc w:val="both"/>
        <w:rPr>
          <w:sz w:val="24"/>
          <w:szCs w:val="24"/>
        </w:rPr>
      </w:pPr>
      <w:r w:rsidRPr="00D65235">
        <w:rPr>
          <w:sz w:val="24"/>
          <w:szCs w:val="24"/>
        </w:rPr>
        <w:t xml:space="preserve">Задачи программы: </w:t>
      </w:r>
      <w:r w:rsidR="00D65235" w:rsidRPr="00D65235">
        <w:rPr>
          <w:sz w:val="24"/>
          <w:szCs w:val="24"/>
        </w:rPr>
        <w:t xml:space="preserve">создание и содержание запасов материально-технических, продовольственных, медицинских и иных средств в целях гражданской обороны в </w:t>
      </w:r>
    </w:p>
    <w:p w14:paraId="527616CD" w14:textId="77777777" w:rsidR="00697498" w:rsidRDefault="00697498" w:rsidP="00697498">
      <w:pPr>
        <w:widowControl w:val="0"/>
        <w:spacing w:line="360" w:lineRule="auto"/>
        <w:jc w:val="both"/>
        <w:rPr>
          <w:sz w:val="24"/>
          <w:szCs w:val="24"/>
        </w:rPr>
      </w:pPr>
    </w:p>
    <w:p w14:paraId="702A35FC" w14:textId="3730493A" w:rsidR="002A05E3" w:rsidRPr="00D65235" w:rsidRDefault="00D65235" w:rsidP="00697498">
      <w:pPr>
        <w:widowControl w:val="0"/>
        <w:spacing w:line="360" w:lineRule="auto"/>
        <w:jc w:val="both"/>
        <w:rPr>
          <w:sz w:val="24"/>
          <w:szCs w:val="24"/>
        </w:rPr>
      </w:pPr>
      <w:r w:rsidRPr="00D65235">
        <w:rPr>
          <w:sz w:val="24"/>
          <w:szCs w:val="24"/>
        </w:rPr>
        <w:t>муниципальном образовании Алейский район Алтайского края; подготовка населения Алейского района в области гражданской обороны; защита населения и территории Алейского района от ЧС; обеспечение пожарной безопасности на территории Алейского района; обеспечение безопасности людей на водных объектах Алейского района.</w:t>
      </w:r>
    </w:p>
    <w:p w14:paraId="1E660367" w14:textId="41F0A904" w:rsidR="00D05DDE" w:rsidRPr="00E84571" w:rsidRDefault="00D05DDE" w:rsidP="00D65235">
      <w:pPr>
        <w:widowControl w:val="0"/>
        <w:spacing w:line="360" w:lineRule="auto"/>
        <w:ind w:firstLine="255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Индикаторы и показатели программы: </w:t>
      </w:r>
      <w:r w:rsidR="00D65235" w:rsidRPr="00D65235">
        <w:rPr>
          <w:sz w:val="24"/>
          <w:szCs w:val="24"/>
        </w:rPr>
        <w:t>количество созданных запасов материально-технических, продовольственных, медицинских и иных средств в целях гражданской обороны (по отношению к уровню 2021 года); количество созданных уголков по гражданской обороне, учебно-консультационных пунктов (по отношению к уровню 2021 года); количество населения, прошедшего обучение в области гражданской обороны (по отношению к уровню 2021 года); количество чрезвычайных ситуаций (по отношению к уровню 2021 года); снижение количества пожаров (по отношению к уровню 2021 года); снижение количества происшествий на водных объектах (по отношению к уровню 2021 года).</w:t>
      </w:r>
    </w:p>
    <w:p w14:paraId="4A9D4DD3" w14:textId="41C087D0" w:rsidR="00D05DDE" w:rsidRPr="00E84571" w:rsidRDefault="00D05DDE" w:rsidP="009A1E0A">
      <w:pPr>
        <w:spacing w:line="360" w:lineRule="auto"/>
        <w:ind w:firstLine="851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Сроки и этапы реализации программы: один этап – 202</w:t>
      </w:r>
      <w:r w:rsidR="00D65235">
        <w:rPr>
          <w:sz w:val="24"/>
          <w:szCs w:val="24"/>
        </w:rPr>
        <w:t>2</w:t>
      </w:r>
      <w:r w:rsidRPr="00E84571">
        <w:rPr>
          <w:sz w:val="24"/>
          <w:szCs w:val="24"/>
        </w:rPr>
        <w:t>-202</w:t>
      </w:r>
      <w:r w:rsidR="00D65235">
        <w:rPr>
          <w:sz w:val="24"/>
          <w:szCs w:val="24"/>
        </w:rPr>
        <w:t>5</w:t>
      </w:r>
      <w:r w:rsidRPr="00E84571">
        <w:rPr>
          <w:sz w:val="24"/>
          <w:szCs w:val="24"/>
        </w:rPr>
        <w:t xml:space="preserve"> г</w:t>
      </w:r>
      <w:r w:rsidR="00D65235">
        <w:rPr>
          <w:sz w:val="24"/>
          <w:szCs w:val="24"/>
        </w:rPr>
        <w:t>оды (без деления на этапы)</w:t>
      </w:r>
      <w:r w:rsidRPr="00E84571">
        <w:rPr>
          <w:sz w:val="24"/>
          <w:szCs w:val="24"/>
        </w:rPr>
        <w:t>.</w:t>
      </w:r>
    </w:p>
    <w:p w14:paraId="0FBF7577" w14:textId="44DDB071" w:rsidR="00D05DDE" w:rsidRPr="00BC1369" w:rsidRDefault="00D05DDE" w:rsidP="00BC1369">
      <w:pPr>
        <w:widowControl w:val="0"/>
        <w:spacing w:line="360" w:lineRule="auto"/>
        <w:ind w:firstLine="255"/>
        <w:jc w:val="both"/>
        <w:rPr>
          <w:rFonts w:cs="Times New Roman"/>
          <w:sz w:val="24"/>
          <w:szCs w:val="24"/>
        </w:rPr>
      </w:pPr>
      <w:r w:rsidRPr="00BC1369">
        <w:rPr>
          <w:sz w:val="24"/>
          <w:szCs w:val="24"/>
        </w:rPr>
        <w:t xml:space="preserve">Ожидаемые результаты реализации программы: </w:t>
      </w:r>
      <w:r w:rsidR="00D65235" w:rsidRPr="00BC1369">
        <w:rPr>
          <w:sz w:val="24"/>
          <w:szCs w:val="24"/>
        </w:rPr>
        <w:t>обновление и увеличение созданных запасов материально-технических, продовольственных,  медицинских и иных средств в целях гражданской обороны не менее чем на 50%;</w:t>
      </w:r>
      <w:r w:rsidR="00BC1369" w:rsidRPr="00BC1369">
        <w:rPr>
          <w:sz w:val="24"/>
          <w:szCs w:val="24"/>
        </w:rPr>
        <w:t xml:space="preserve"> с</w:t>
      </w:r>
      <w:r w:rsidR="00D65235" w:rsidRPr="00BC1369">
        <w:rPr>
          <w:sz w:val="24"/>
          <w:szCs w:val="24"/>
        </w:rPr>
        <w:t>оздание 19 учебно-консультационных пунктов и уголков по гражданской обороне с захватом 100 % населения Алейского района;</w:t>
      </w:r>
      <w:r w:rsidR="00BC1369" w:rsidRPr="00BC1369">
        <w:rPr>
          <w:sz w:val="24"/>
          <w:szCs w:val="24"/>
        </w:rPr>
        <w:t xml:space="preserve"> к</w:t>
      </w:r>
      <w:r w:rsidR="00D65235" w:rsidRPr="00BC1369">
        <w:rPr>
          <w:sz w:val="24"/>
          <w:szCs w:val="24"/>
        </w:rPr>
        <w:t>оличество чрезвычайных ситуаций -  не более 1 ед. в год;</w:t>
      </w:r>
      <w:r w:rsidR="00BC1369" w:rsidRPr="00BC1369">
        <w:rPr>
          <w:sz w:val="24"/>
          <w:szCs w:val="24"/>
        </w:rPr>
        <w:t xml:space="preserve"> с</w:t>
      </w:r>
      <w:r w:rsidR="00D65235" w:rsidRPr="00BC1369">
        <w:rPr>
          <w:sz w:val="24"/>
          <w:szCs w:val="24"/>
        </w:rPr>
        <w:t>нижение количества пожаров (по отношению к уровню 2021 года) на 5 %;</w:t>
      </w:r>
      <w:r w:rsidR="00BC1369" w:rsidRPr="00BC1369">
        <w:rPr>
          <w:sz w:val="24"/>
          <w:szCs w:val="24"/>
        </w:rPr>
        <w:t xml:space="preserve"> с</w:t>
      </w:r>
      <w:r w:rsidR="00D65235" w:rsidRPr="00BC1369">
        <w:rPr>
          <w:sz w:val="24"/>
          <w:szCs w:val="24"/>
        </w:rPr>
        <w:t>нижение количества происшествий на водных объектах (по отношению к уровню 2021 года) на 10 %.</w:t>
      </w:r>
    </w:p>
    <w:p w14:paraId="7B49A5A9" w14:textId="4AB11B06" w:rsidR="009C2B62" w:rsidRPr="00E84571" w:rsidRDefault="00CA20D2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  <w:t>Муниципальная программа «</w:t>
      </w:r>
      <w:r w:rsidR="00BC1369" w:rsidRPr="005B602D">
        <w:rPr>
          <w:sz w:val="24"/>
          <w:szCs w:val="24"/>
        </w:rPr>
        <w:t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Pr="00E84571">
        <w:rPr>
          <w:sz w:val="24"/>
          <w:szCs w:val="24"/>
        </w:rPr>
        <w:t>» утвержден</w:t>
      </w:r>
      <w:r w:rsidR="00554F22" w:rsidRPr="00E84571">
        <w:rPr>
          <w:sz w:val="24"/>
          <w:szCs w:val="24"/>
        </w:rPr>
        <w:t>а</w:t>
      </w:r>
      <w:r w:rsidRPr="00E84571">
        <w:rPr>
          <w:sz w:val="24"/>
          <w:szCs w:val="24"/>
        </w:rPr>
        <w:t xml:space="preserve"> постановлением Администрации Алейского района Алтайского края</w:t>
      </w:r>
      <w:r w:rsidR="00554F22" w:rsidRPr="00E84571">
        <w:rPr>
          <w:sz w:val="24"/>
          <w:szCs w:val="24"/>
        </w:rPr>
        <w:t xml:space="preserve"> </w:t>
      </w:r>
      <w:r w:rsidR="00DE120A" w:rsidRPr="00E84571">
        <w:rPr>
          <w:sz w:val="24"/>
          <w:szCs w:val="24"/>
        </w:rPr>
        <w:t xml:space="preserve">от </w:t>
      </w:r>
      <w:r w:rsidR="00BC1369">
        <w:rPr>
          <w:sz w:val="24"/>
          <w:szCs w:val="24"/>
        </w:rPr>
        <w:t>20</w:t>
      </w:r>
      <w:r w:rsidR="00DE120A" w:rsidRPr="00E84571">
        <w:rPr>
          <w:sz w:val="24"/>
          <w:szCs w:val="24"/>
        </w:rPr>
        <w:t>.0</w:t>
      </w:r>
      <w:r w:rsidR="00BC1369">
        <w:rPr>
          <w:sz w:val="24"/>
          <w:szCs w:val="24"/>
        </w:rPr>
        <w:t>1</w:t>
      </w:r>
      <w:r w:rsidR="00DE120A" w:rsidRPr="00E84571">
        <w:rPr>
          <w:sz w:val="24"/>
          <w:szCs w:val="24"/>
        </w:rPr>
        <w:t>.202</w:t>
      </w:r>
      <w:r w:rsidR="00BC1369">
        <w:rPr>
          <w:sz w:val="24"/>
          <w:szCs w:val="24"/>
        </w:rPr>
        <w:t>2</w:t>
      </w:r>
      <w:r w:rsidR="00DE120A" w:rsidRPr="00E84571">
        <w:rPr>
          <w:sz w:val="24"/>
          <w:szCs w:val="24"/>
        </w:rPr>
        <w:t xml:space="preserve"> года </w:t>
      </w:r>
      <w:r w:rsidR="00554F22" w:rsidRPr="00E84571">
        <w:rPr>
          <w:sz w:val="24"/>
          <w:szCs w:val="24"/>
        </w:rPr>
        <w:t>№3</w:t>
      </w:r>
      <w:r w:rsidR="00BC1369">
        <w:rPr>
          <w:sz w:val="24"/>
          <w:szCs w:val="24"/>
        </w:rPr>
        <w:t>3</w:t>
      </w:r>
      <w:r w:rsidR="00554F22" w:rsidRPr="00E84571">
        <w:rPr>
          <w:sz w:val="24"/>
          <w:szCs w:val="24"/>
        </w:rPr>
        <w:t>. На сегодняшний день, согласно предоставленным данным</w:t>
      </w:r>
      <w:r w:rsidR="00DE120A" w:rsidRPr="00E84571">
        <w:rPr>
          <w:sz w:val="24"/>
          <w:szCs w:val="24"/>
        </w:rPr>
        <w:t>,</w:t>
      </w:r>
      <w:r w:rsidR="00554F22" w:rsidRPr="00E84571">
        <w:rPr>
          <w:sz w:val="24"/>
          <w:szCs w:val="24"/>
        </w:rPr>
        <w:t xml:space="preserve"> в программу </w:t>
      </w:r>
      <w:r w:rsidR="00BC1369">
        <w:rPr>
          <w:sz w:val="24"/>
          <w:szCs w:val="24"/>
        </w:rPr>
        <w:t xml:space="preserve">изменения не </w:t>
      </w:r>
      <w:r w:rsidR="00554F22" w:rsidRPr="00E84571">
        <w:rPr>
          <w:sz w:val="24"/>
          <w:szCs w:val="24"/>
        </w:rPr>
        <w:t>вносились</w:t>
      </w:r>
      <w:r w:rsidR="00BC1369">
        <w:rPr>
          <w:sz w:val="24"/>
          <w:szCs w:val="24"/>
        </w:rPr>
        <w:t>.</w:t>
      </w:r>
    </w:p>
    <w:p w14:paraId="4BAA8772" w14:textId="77777777" w:rsidR="00697498" w:rsidRDefault="009C2B62" w:rsidP="00BC1369">
      <w:pPr>
        <w:pStyle w:val="af"/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CA20D2" w:rsidRPr="00E84571">
        <w:rPr>
          <w:sz w:val="24"/>
          <w:szCs w:val="24"/>
        </w:rPr>
        <w:t>Цели и задачи муниципальной программы в целом соответствуют государственной программе Алтайского края «</w:t>
      </w:r>
      <w:r w:rsidR="00697498" w:rsidRPr="005B602D">
        <w:rPr>
          <w:sz w:val="24"/>
          <w:szCs w:val="24"/>
        </w:rPr>
        <w:t xml:space="preserve">Развитие гражданской обороны, защита населения и </w:t>
      </w:r>
    </w:p>
    <w:p w14:paraId="6CF6ED2E" w14:textId="77777777" w:rsidR="00697498" w:rsidRDefault="00697498" w:rsidP="00BC1369">
      <w:pPr>
        <w:pStyle w:val="af"/>
        <w:spacing w:line="360" w:lineRule="auto"/>
        <w:ind w:left="116"/>
        <w:rPr>
          <w:sz w:val="24"/>
          <w:szCs w:val="24"/>
        </w:rPr>
      </w:pPr>
    </w:p>
    <w:p w14:paraId="573B7DCE" w14:textId="681AF35C" w:rsidR="00412630" w:rsidRPr="00E84571" w:rsidRDefault="00697498" w:rsidP="00BC1369">
      <w:pPr>
        <w:pStyle w:val="af"/>
        <w:spacing w:line="360" w:lineRule="auto"/>
        <w:ind w:left="116"/>
        <w:rPr>
          <w:sz w:val="24"/>
          <w:szCs w:val="24"/>
        </w:rPr>
      </w:pPr>
      <w:r w:rsidRPr="005B602D">
        <w:rPr>
          <w:sz w:val="24"/>
          <w:szCs w:val="24"/>
        </w:rPr>
        <w:t>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="00CA20D2" w:rsidRPr="00E84571">
        <w:rPr>
          <w:sz w:val="24"/>
          <w:szCs w:val="24"/>
        </w:rPr>
        <w:t>»</w:t>
      </w:r>
      <w:r w:rsidR="00554F22" w:rsidRPr="00E84571">
        <w:rPr>
          <w:sz w:val="24"/>
          <w:szCs w:val="24"/>
        </w:rPr>
        <w:t>, 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</w:t>
      </w:r>
      <w:r w:rsidR="00503CFD" w:rsidRPr="00E84571">
        <w:rPr>
          <w:sz w:val="24"/>
          <w:szCs w:val="24"/>
        </w:rPr>
        <w:t>.</w:t>
      </w:r>
      <w:r w:rsidR="00412630" w:rsidRPr="00E84571">
        <w:rPr>
          <w:sz w:val="24"/>
          <w:szCs w:val="24"/>
        </w:rPr>
        <w:t xml:space="preserve"> </w:t>
      </w:r>
      <w:r w:rsidR="00412630" w:rsidRPr="00E84571">
        <w:rPr>
          <w:color w:val="000000"/>
          <w:sz w:val="24"/>
          <w:szCs w:val="24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E84571">
        <w:rPr>
          <w:color w:val="000000"/>
          <w:sz w:val="24"/>
          <w:szCs w:val="24"/>
          <w:shd w:val="clear" w:color="auto" w:fill="FFFFFF"/>
        </w:rPr>
        <w:t>, а именно</w:t>
      </w:r>
      <w:r w:rsidR="002C5298" w:rsidRPr="00E84571">
        <w:rPr>
          <w:color w:val="000000"/>
          <w:sz w:val="24"/>
          <w:szCs w:val="24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E84571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района.</w:t>
      </w:r>
      <w:r w:rsidR="00BC1369">
        <w:rPr>
          <w:rFonts w:eastAsia="Calibri"/>
          <w:noProof/>
          <w:sz w:val="24"/>
          <w:szCs w:val="24"/>
        </w:rPr>
        <w:t xml:space="preserve"> Антикоррупционная экспертиза прокуратуры, внутреннее согласование коммитетами и отделами имеется, что отражает соответсвие процесса разработки программы вышеуказанному Порядку.</w:t>
      </w:r>
      <w:r w:rsidR="00470749">
        <w:rPr>
          <w:rFonts w:eastAsia="Calibri"/>
          <w:noProof/>
          <w:sz w:val="24"/>
          <w:szCs w:val="24"/>
        </w:rPr>
        <w:t xml:space="preserve"> </w:t>
      </w:r>
    </w:p>
    <w:p w14:paraId="45107B1D" w14:textId="392A9C35" w:rsidR="00677916" w:rsidRDefault="008F114E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>
        <w:rPr>
          <w:sz w:val="24"/>
          <w:szCs w:val="24"/>
        </w:rPr>
        <w:tab/>
      </w:r>
      <w:r w:rsidRPr="00E84571">
        <w:rPr>
          <w:sz w:val="24"/>
          <w:szCs w:val="24"/>
        </w:rPr>
        <w:t>Финансовое обеспечение реализации государственной (муниципальной) программы впервые закреплено постановлением Администрации Алейского района Алтайского края №3</w:t>
      </w:r>
      <w:r>
        <w:rPr>
          <w:sz w:val="24"/>
          <w:szCs w:val="24"/>
        </w:rPr>
        <w:t>3</w:t>
      </w:r>
      <w:r w:rsidRPr="00E84571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Pr="00E8457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84571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84571">
        <w:rPr>
          <w:sz w:val="24"/>
          <w:szCs w:val="24"/>
        </w:rPr>
        <w:t>,</w:t>
      </w:r>
      <w:r>
        <w:rPr>
          <w:sz w:val="24"/>
          <w:szCs w:val="24"/>
        </w:rPr>
        <w:t xml:space="preserve"> одновременно отменяя предыдущую редакцию программы (в ред.Постановления Администрации Алейского района от 16.04.2021 №170). Согласно ответа разработчика программы на запрос Контрольно-счетной палаты Алейского района Исх. №43/01-05 от 14.09.2022г., в соответствии с предыдущей редакцией программы  были выделены и заложены в бюджет района средства в размере 50 тыс. руб. Таким образом, на дату утверждения решения о бюджете Собрания депутатов Алейского района  (ред.от 10.12.2021 №59-РСД), которое указано разработчиком как основание для подтверждения объема финансирования, утверждено 50,0 тыс. руб. на цели финансирования рассматриваемой программы. Следующими редакциями решени</w:t>
      </w:r>
      <w:r w:rsidR="00697498">
        <w:rPr>
          <w:sz w:val="24"/>
          <w:szCs w:val="24"/>
        </w:rPr>
        <w:t>й</w:t>
      </w:r>
      <w:r>
        <w:rPr>
          <w:sz w:val="24"/>
          <w:szCs w:val="24"/>
        </w:rPr>
        <w:t xml:space="preserve"> о бюджете, финансирование </w:t>
      </w:r>
      <w:r w:rsidR="00697498">
        <w:rPr>
          <w:sz w:val="24"/>
          <w:szCs w:val="24"/>
        </w:rPr>
        <w:t>отражено в том же объеме.</w:t>
      </w:r>
    </w:p>
    <w:p w14:paraId="20563F20" w14:textId="32B7749F" w:rsidR="00A94DC1" w:rsidRPr="00E84571" w:rsidRDefault="00697498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  <w:r>
        <w:rPr>
          <w:sz w:val="24"/>
          <w:szCs w:val="24"/>
        </w:rPr>
        <w:tab/>
      </w:r>
      <w:r w:rsidR="00A94DC1" w:rsidRPr="00E84571">
        <w:rPr>
          <w:sz w:val="24"/>
          <w:szCs w:val="24"/>
        </w:rPr>
        <w:t>Объемы финансирования программы</w:t>
      </w:r>
      <w:r w:rsidR="000C053E" w:rsidRPr="00E84571">
        <w:rPr>
          <w:sz w:val="24"/>
          <w:szCs w:val="24"/>
        </w:rPr>
        <w:t xml:space="preserve"> в </w:t>
      </w:r>
      <w:r w:rsidR="00BE33A4" w:rsidRPr="00E84571">
        <w:rPr>
          <w:sz w:val="24"/>
          <w:szCs w:val="24"/>
        </w:rPr>
        <w:t>разрезе внесения изменений</w:t>
      </w:r>
      <w:r w:rsidR="000C053E" w:rsidRPr="00E84571">
        <w:rPr>
          <w:sz w:val="24"/>
          <w:szCs w:val="24"/>
        </w:rPr>
        <w:t xml:space="preserve"> приведены в таблице:</w:t>
      </w:r>
    </w:p>
    <w:p w14:paraId="27C07429" w14:textId="77777777" w:rsidR="000C053E" w:rsidRPr="00E84571" w:rsidRDefault="000C053E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tbl>
      <w:tblPr>
        <w:tblStyle w:val="a8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2126"/>
        <w:gridCol w:w="2127"/>
      </w:tblGrid>
      <w:tr w:rsidR="006A6305" w:rsidRPr="007F7EC5" w14:paraId="6B5CA215" w14:textId="45F738EF" w:rsidTr="008F114E">
        <w:tc>
          <w:tcPr>
            <w:tcW w:w="992" w:type="dxa"/>
            <w:vMerge w:val="restart"/>
          </w:tcPr>
          <w:p w14:paraId="1D3511F4" w14:textId="77777777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период</w:t>
            </w:r>
          </w:p>
        </w:tc>
        <w:tc>
          <w:tcPr>
            <w:tcW w:w="2268" w:type="dxa"/>
          </w:tcPr>
          <w:p w14:paraId="17FE74F1" w14:textId="0E990E06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Алейского района от </w:t>
            </w:r>
            <w:r>
              <w:rPr>
                <w:sz w:val="20"/>
                <w:szCs w:val="20"/>
              </w:rPr>
              <w:t>20</w:t>
            </w:r>
            <w:r w:rsidRPr="007F7E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7F7E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F7EC5">
              <w:rPr>
                <w:sz w:val="20"/>
                <w:szCs w:val="20"/>
              </w:rPr>
              <w:t xml:space="preserve"> №3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17D8F6FA" w14:textId="35844DC5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10.12.2021 №59-РСД</w:t>
            </w:r>
          </w:p>
        </w:tc>
        <w:tc>
          <w:tcPr>
            <w:tcW w:w="2126" w:type="dxa"/>
          </w:tcPr>
          <w:p w14:paraId="0AD8F902" w14:textId="4392457B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27.04.2022 №5-РСД</w:t>
            </w:r>
          </w:p>
        </w:tc>
        <w:tc>
          <w:tcPr>
            <w:tcW w:w="2127" w:type="dxa"/>
          </w:tcPr>
          <w:p w14:paraId="384FF5A0" w14:textId="146D16B3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11.08.2022 №13-РСД</w:t>
            </w:r>
          </w:p>
        </w:tc>
      </w:tr>
      <w:tr w:rsidR="006A6305" w:rsidRPr="007F7EC5" w14:paraId="2CC05459" w14:textId="6E8EDBEE" w:rsidTr="008F114E">
        <w:tc>
          <w:tcPr>
            <w:tcW w:w="992" w:type="dxa"/>
            <w:vMerge/>
          </w:tcPr>
          <w:p w14:paraId="5BC2E9E0" w14:textId="77777777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32617" w14:textId="1741C6E3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 тыс.руб</w:t>
            </w:r>
          </w:p>
        </w:tc>
        <w:tc>
          <w:tcPr>
            <w:tcW w:w="2127" w:type="dxa"/>
          </w:tcPr>
          <w:p w14:paraId="2B2939E4" w14:textId="6A77AF06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7F7EC5">
              <w:rPr>
                <w:i/>
                <w:iCs/>
                <w:sz w:val="20"/>
                <w:szCs w:val="20"/>
              </w:rPr>
              <w:t>тыс.руб</w:t>
            </w:r>
          </w:p>
        </w:tc>
        <w:tc>
          <w:tcPr>
            <w:tcW w:w="2126" w:type="dxa"/>
          </w:tcPr>
          <w:p w14:paraId="57AAC150" w14:textId="3FF0E490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7F7EC5">
              <w:rPr>
                <w:i/>
                <w:iCs/>
                <w:sz w:val="20"/>
                <w:szCs w:val="20"/>
              </w:rPr>
              <w:t>тыс.руб</w:t>
            </w:r>
          </w:p>
        </w:tc>
        <w:tc>
          <w:tcPr>
            <w:tcW w:w="2127" w:type="dxa"/>
          </w:tcPr>
          <w:p w14:paraId="79982D5F" w14:textId="177D2E86" w:rsidR="006A6305" w:rsidRPr="007F7EC5" w:rsidRDefault="006A6305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7F7EC5">
              <w:rPr>
                <w:i/>
                <w:iCs/>
                <w:sz w:val="20"/>
                <w:szCs w:val="20"/>
              </w:rPr>
              <w:t>тыс.руб</w:t>
            </w:r>
          </w:p>
        </w:tc>
      </w:tr>
      <w:tr w:rsidR="006A6305" w:rsidRPr="007F7EC5" w14:paraId="5092AC30" w14:textId="5E1195B6" w:rsidTr="008F114E">
        <w:tc>
          <w:tcPr>
            <w:tcW w:w="992" w:type="dxa"/>
          </w:tcPr>
          <w:p w14:paraId="6970AC9A" w14:textId="424CD884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29A7AB8" w14:textId="5177BB38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F7EC5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14:paraId="1B62B877" w14:textId="5F45B1C2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1258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14:paraId="08200FBD" w14:textId="3CC6632F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D7F2A"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14:paraId="63A95F3A" w14:textId="4A1292AF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D2B97">
              <w:rPr>
                <w:sz w:val="20"/>
                <w:szCs w:val="20"/>
              </w:rPr>
              <w:t>50,0</w:t>
            </w:r>
          </w:p>
        </w:tc>
      </w:tr>
      <w:tr w:rsidR="006A6305" w:rsidRPr="007F7EC5" w14:paraId="3A0F0CAB" w14:textId="73B7146D" w:rsidTr="008F114E">
        <w:tc>
          <w:tcPr>
            <w:tcW w:w="992" w:type="dxa"/>
          </w:tcPr>
          <w:p w14:paraId="25E490F2" w14:textId="418DDD57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C994FC8" w14:textId="5748FB5E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61622">
              <w:rPr>
                <w:sz w:val="20"/>
                <w:szCs w:val="20"/>
              </w:rPr>
              <w:t>70,0</w:t>
            </w:r>
          </w:p>
        </w:tc>
        <w:tc>
          <w:tcPr>
            <w:tcW w:w="2127" w:type="dxa"/>
          </w:tcPr>
          <w:p w14:paraId="30968A84" w14:textId="21D72189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3021B2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14:paraId="4ECE11DC" w14:textId="21D7D1E0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D7F2A"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14:paraId="51978A10" w14:textId="4592304C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D2B97">
              <w:rPr>
                <w:sz w:val="20"/>
                <w:szCs w:val="20"/>
              </w:rPr>
              <w:t>50,0</w:t>
            </w:r>
          </w:p>
        </w:tc>
      </w:tr>
      <w:tr w:rsidR="006A6305" w:rsidRPr="007F7EC5" w14:paraId="4F68BFBE" w14:textId="3D987A61" w:rsidTr="008F114E">
        <w:tc>
          <w:tcPr>
            <w:tcW w:w="992" w:type="dxa"/>
          </w:tcPr>
          <w:p w14:paraId="6E65C21A" w14:textId="5FC3659D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0D4524F" w14:textId="24A10419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61622">
              <w:rPr>
                <w:sz w:val="20"/>
                <w:szCs w:val="20"/>
              </w:rPr>
              <w:t>70,0</w:t>
            </w:r>
          </w:p>
        </w:tc>
        <w:tc>
          <w:tcPr>
            <w:tcW w:w="2127" w:type="dxa"/>
          </w:tcPr>
          <w:p w14:paraId="7C668C11" w14:textId="6C44371F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3021B2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14:paraId="77D73FE6" w14:textId="6F9B4302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D7F2A"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14:paraId="1D9BAAAA" w14:textId="14539C98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D2B97">
              <w:rPr>
                <w:sz w:val="20"/>
                <w:szCs w:val="20"/>
              </w:rPr>
              <w:t>50,0</w:t>
            </w:r>
          </w:p>
        </w:tc>
      </w:tr>
      <w:tr w:rsidR="006A6305" w:rsidRPr="007F7EC5" w14:paraId="59564A93" w14:textId="77EF03E9" w:rsidTr="008F114E">
        <w:tc>
          <w:tcPr>
            <w:tcW w:w="992" w:type="dxa"/>
          </w:tcPr>
          <w:p w14:paraId="0090BBB6" w14:textId="2E7D638F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B7DE6DF" w14:textId="0241ECC7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61622">
              <w:rPr>
                <w:sz w:val="20"/>
                <w:szCs w:val="20"/>
              </w:rPr>
              <w:t>70,0</w:t>
            </w:r>
          </w:p>
        </w:tc>
        <w:tc>
          <w:tcPr>
            <w:tcW w:w="2127" w:type="dxa"/>
          </w:tcPr>
          <w:p w14:paraId="380EC3DE" w14:textId="73A06476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3021B2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14:paraId="0845456F" w14:textId="32668C41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8D7F2A"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14:paraId="2775FEC7" w14:textId="66AB238C" w:rsidR="006A6305" w:rsidRPr="007F7EC5" w:rsidRDefault="006A6305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D2B97">
              <w:rPr>
                <w:sz w:val="20"/>
                <w:szCs w:val="20"/>
              </w:rPr>
              <w:t>50,0</w:t>
            </w:r>
          </w:p>
        </w:tc>
      </w:tr>
    </w:tbl>
    <w:p w14:paraId="5E77D5E6" w14:textId="77777777" w:rsidR="000C053E" w:rsidRPr="00E84571" w:rsidRDefault="000C053E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p w14:paraId="3A8AD825" w14:textId="78999BF9" w:rsidR="00B137E6" w:rsidRDefault="004961B8" w:rsidP="009A1E0A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</w:t>
      </w:r>
      <w:r w:rsidR="00412630" w:rsidRPr="00E84571">
        <w:rPr>
          <w:sz w:val="24"/>
          <w:szCs w:val="24"/>
        </w:rPr>
        <w:t>Во исполнение ст.179 Бюджетного кодекса РФ, каждое внесение изменений</w:t>
      </w:r>
      <w:r w:rsidR="006A6305">
        <w:rPr>
          <w:sz w:val="24"/>
          <w:szCs w:val="24"/>
        </w:rPr>
        <w:t xml:space="preserve"> в муниципальную программу</w:t>
      </w:r>
      <w:r w:rsidR="00412630" w:rsidRPr="00E84571">
        <w:rPr>
          <w:sz w:val="24"/>
          <w:szCs w:val="24"/>
        </w:rPr>
        <w:t xml:space="preserve"> отражает и основывается на соответствующих изменениях в решение о бюджете района.</w:t>
      </w:r>
      <w:r w:rsidRPr="00E84571">
        <w:rPr>
          <w:sz w:val="24"/>
          <w:szCs w:val="24"/>
        </w:rPr>
        <w:t xml:space="preserve"> </w:t>
      </w:r>
    </w:p>
    <w:p w14:paraId="6B795C53" w14:textId="703FCF26" w:rsidR="00CA20D2" w:rsidRPr="00E84571" w:rsidRDefault="005E6676" w:rsidP="009A1E0A">
      <w:pPr>
        <w:pStyle w:val="ad"/>
        <w:spacing w:line="360" w:lineRule="auto"/>
        <w:ind w:left="855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>П</w:t>
      </w:r>
      <w:r w:rsidR="00CA20D2" w:rsidRPr="00E84571">
        <w:rPr>
          <w:b/>
          <w:bCs/>
          <w:sz w:val="24"/>
          <w:szCs w:val="24"/>
        </w:rPr>
        <w:t>редложения</w:t>
      </w:r>
      <w:r w:rsidR="00CA20D2" w:rsidRPr="00E84571">
        <w:rPr>
          <w:b/>
          <w:bCs/>
          <w:spacing w:val="-9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и</w:t>
      </w:r>
      <w:r w:rsidR="00CA20D2" w:rsidRPr="00E84571">
        <w:rPr>
          <w:b/>
          <w:bCs/>
          <w:spacing w:val="-6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выводы</w:t>
      </w:r>
      <w:r w:rsidR="00CA20D2" w:rsidRPr="00E84571">
        <w:rPr>
          <w:b/>
          <w:bCs/>
          <w:spacing w:val="-7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КСП</w:t>
      </w:r>
    </w:p>
    <w:p w14:paraId="3D94BE50" w14:textId="77777777" w:rsidR="00470749" w:rsidRDefault="005E6676" w:rsidP="00EE7172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84571">
        <w:rPr>
          <w:sz w:val="24"/>
          <w:szCs w:val="24"/>
        </w:rPr>
        <w:tab/>
      </w:r>
      <w:r w:rsidR="00D373F0" w:rsidRPr="00E84571">
        <w:rPr>
          <w:sz w:val="24"/>
          <w:szCs w:val="24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E84571">
        <w:rPr>
          <w:sz w:val="24"/>
          <w:szCs w:val="24"/>
        </w:rPr>
        <w:t>.</w:t>
      </w:r>
      <w:r w:rsidR="00D373F0" w:rsidRPr="00E84571">
        <w:rPr>
          <w:sz w:val="24"/>
          <w:szCs w:val="24"/>
        </w:rPr>
        <w:t xml:space="preserve"> </w:t>
      </w:r>
      <w:r w:rsidR="008F114E">
        <w:rPr>
          <w:sz w:val="24"/>
          <w:szCs w:val="24"/>
        </w:rPr>
        <w:t xml:space="preserve">Постановление Администрации Алейского района от 20.01.2022 №33 утверждает бюджетные назначения в размере 70,0 тыс. руб. основываясь на решении о бюджете (Решение Собрания депутатов Алейского района Алтайского края от </w:t>
      </w:r>
      <w:r w:rsidR="00764D34">
        <w:rPr>
          <w:sz w:val="24"/>
          <w:szCs w:val="24"/>
        </w:rPr>
        <w:t xml:space="preserve">10.12.2021г. №59-РСД). В данном решении, как и в последующих редакциях бюджета района на 2022, 2023 – 2024 годы, объем </w:t>
      </w:r>
      <w:r w:rsidR="00764D34" w:rsidRPr="00EE7172">
        <w:rPr>
          <w:sz w:val="24"/>
          <w:szCs w:val="24"/>
        </w:rPr>
        <w:t>финансирования муниципальной программы определен в размере 50,0 тыс. руб.</w:t>
      </w:r>
      <w:r w:rsidR="008F114E" w:rsidRPr="00EE7172">
        <w:rPr>
          <w:sz w:val="24"/>
          <w:szCs w:val="24"/>
        </w:rPr>
        <w:t xml:space="preserve"> </w:t>
      </w:r>
      <w:r w:rsidR="00D373F0" w:rsidRPr="00EE7172">
        <w:rPr>
          <w:sz w:val="24"/>
          <w:szCs w:val="24"/>
        </w:rPr>
        <w:t>Расчет объема финансирования производился разработчиком программы самостоятельно, основываясь на реальных потребностях</w:t>
      </w:r>
      <w:r w:rsidR="002D61AE" w:rsidRPr="00EE7172">
        <w:rPr>
          <w:sz w:val="24"/>
          <w:szCs w:val="24"/>
        </w:rPr>
        <w:t>, затратах прошлых периодов, анализе рынка.</w:t>
      </w:r>
      <w:r w:rsidR="00D373F0" w:rsidRPr="00EE7172">
        <w:rPr>
          <w:sz w:val="24"/>
          <w:szCs w:val="24"/>
        </w:rPr>
        <w:t xml:space="preserve"> В муниципальной программ</w:t>
      </w:r>
      <w:r w:rsidR="00EE7172" w:rsidRPr="00EE7172">
        <w:rPr>
          <w:sz w:val="24"/>
          <w:szCs w:val="24"/>
        </w:rPr>
        <w:t xml:space="preserve">е отсутствуют </w:t>
      </w:r>
      <w:r w:rsidR="00D373F0" w:rsidRPr="00EE7172">
        <w:rPr>
          <w:sz w:val="24"/>
          <w:szCs w:val="24"/>
        </w:rPr>
        <w:t xml:space="preserve">признаки наличия внутренних противоречий и несогласованности. </w:t>
      </w:r>
      <w:r w:rsidR="00EE7172">
        <w:rPr>
          <w:sz w:val="24"/>
          <w:szCs w:val="24"/>
        </w:rPr>
        <w:t>Однако, с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>огласно ст. 179 Бюджетного Кодекса РФ</w:t>
      </w:r>
      <w:r w:rsidR="002D61AE" w:rsidRPr="00E84571">
        <w:rPr>
          <w:rFonts w:eastAsia="Times New Roman" w:cs="Times New Roman"/>
          <w:color w:val="000000"/>
          <w:sz w:val="24"/>
          <w:szCs w:val="24"/>
        </w:rPr>
        <w:t>,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 xml:space="preserve">муниципальные программы подлежат приведению в соответствие </w:t>
      </w:r>
      <w:r w:rsidR="003F18BD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>решени</w:t>
      </w:r>
      <w:r w:rsidR="003F18BD">
        <w:rPr>
          <w:rFonts w:cs="Times New Roman"/>
          <w:sz w:val="24"/>
          <w:szCs w:val="24"/>
          <w:shd w:val="clear" w:color="auto" w:fill="FFFFFF"/>
        </w:rPr>
        <w:t>ем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> о бюджете не позднее трех месяцев со дня вступления его в силу.</w:t>
      </w:r>
      <w:r w:rsidR="002C5E4C" w:rsidRPr="00E84571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Таким образом объем финансирования муниципальной программы в редакции Постановления от </w:t>
      </w:r>
      <w:r w:rsidR="00764D34">
        <w:rPr>
          <w:rFonts w:eastAsia="Times New Roman" w:cs="Times New Roman"/>
          <w:color w:val="000000"/>
          <w:sz w:val="24"/>
          <w:szCs w:val="24"/>
        </w:rPr>
        <w:t>20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.</w:t>
      </w:r>
      <w:r w:rsidR="00764D34">
        <w:rPr>
          <w:rFonts w:eastAsia="Times New Roman" w:cs="Times New Roman"/>
          <w:color w:val="000000"/>
          <w:sz w:val="24"/>
          <w:szCs w:val="24"/>
        </w:rPr>
        <w:t>0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1.202</w:t>
      </w:r>
      <w:r w:rsidR="00764D34">
        <w:rPr>
          <w:rFonts w:eastAsia="Times New Roman" w:cs="Times New Roman"/>
          <w:color w:val="000000"/>
          <w:sz w:val="24"/>
          <w:szCs w:val="24"/>
        </w:rPr>
        <w:t>2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№ </w:t>
      </w:r>
      <w:r w:rsidR="00764D34">
        <w:rPr>
          <w:rFonts w:eastAsia="Times New Roman" w:cs="Times New Roman"/>
          <w:color w:val="000000"/>
          <w:sz w:val="24"/>
          <w:szCs w:val="24"/>
        </w:rPr>
        <w:t>33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и в редакции Решения о бюджете от 10.12.2021 №</w:t>
      </w:r>
      <w:r w:rsidR="00764D34">
        <w:rPr>
          <w:rFonts w:eastAsia="Times New Roman" w:cs="Times New Roman"/>
          <w:color w:val="000000"/>
          <w:sz w:val="24"/>
          <w:szCs w:val="24"/>
        </w:rPr>
        <w:t>59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-РСД не соответствуют друг другу. Причин</w:t>
      </w:r>
      <w:r w:rsidR="00764D34">
        <w:rPr>
          <w:rFonts w:eastAsia="Times New Roman" w:cs="Times New Roman"/>
          <w:color w:val="000000"/>
          <w:sz w:val="24"/>
          <w:szCs w:val="24"/>
        </w:rPr>
        <w:t>ой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, обосновывающ</w:t>
      </w:r>
      <w:r w:rsidR="00764D34">
        <w:rPr>
          <w:rFonts w:eastAsia="Times New Roman" w:cs="Times New Roman"/>
          <w:color w:val="000000"/>
          <w:sz w:val="24"/>
          <w:szCs w:val="24"/>
        </w:rPr>
        <w:t>ей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данное несоответствие</w:t>
      </w:r>
      <w:r w:rsidR="00764D34">
        <w:rPr>
          <w:rFonts w:eastAsia="Times New Roman" w:cs="Times New Roman"/>
          <w:color w:val="000000"/>
          <w:sz w:val="24"/>
          <w:szCs w:val="24"/>
        </w:rPr>
        <w:t>, согласно ответа разработчика, являлась планируемое изменение бюджетных назначений для целей</w:t>
      </w:r>
      <w:r w:rsidR="003F18BD">
        <w:rPr>
          <w:rFonts w:eastAsia="Times New Roman" w:cs="Times New Roman"/>
          <w:color w:val="000000"/>
          <w:sz w:val="24"/>
          <w:szCs w:val="24"/>
        </w:rPr>
        <w:t xml:space="preserve"> предупреждения чрезвычайных ситуаций, связанных с весенним половодьем. </w:t>
      </w:r>
    </w:p>
    <w:p w14:paraId="55B188AE" w14:textId="4AA286E7" w:rsidR="003F18BD" w:rsidRDefault="003F18BD" w:rsidP="00470749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Мероприятием 3.3 муниципальной программы определен объем финансирования на цели предупреждения чрезвычайных ситуаций, связанных с весенним половодьем. </w:t>
      </w:r>
      <w:r w:rsidR="00470749">
        <w:rPr>
          <w:rFonts w:eastAsia="Times New Roman" w:cs="Times New Roman"/>
          <w:color w:val="000000"/>
          <w:sz w:val="24"/>
          <w:szCs w:val="24"/>
        </w:rPr>
        <w:t>Вместе с тем, и</w:t>
      </w:r>
      <w:r>
        <w:rPr>
          <w:rFonts w:eastAsia="Times New Roman" w:cs="Times New Roman"/>
          <w:color w:val="000000"/>
          <w:sz w:val="24"/>
          <w:szCs w:val="24"/>
        </w:rPr>
        <w:t xml:space="preserve">зменений </w:t>
      </w:r>
      <w:r w:rsidR="00013876">
        <w:rPr>
          <w:rFonts w:eastAsia="Times New Roman" w:cs="Times New Roman"/>
          <w:color w:val="000000"/>
          <w:sz w:val="24"/>
          <w:szCs w:val="24"/>
        </w:rPr>
        <w:t xml:space="preserve">в муниципальную программу (в части исключения мероприятия 3.3.), </w:t>
      </w:r>
      <w:r w:rsidR="00470749">
        <w:rPr>
          <w:rFonts w:eastAsia="Times New Roman" w:cs="Times New Roman"/>
          <w:color w:val="000000"/>
          <w:sz w:val="24"/>
          <w:szCs w:val="24"/>
        </w:rPr>
        <w:t>либо изменений</w:t>
      </w:r>
      <w:r w:rsidR="00013876">
        <w:rPr>
          <w:rFonts w:eastAsia="Times New Roman" w:cs="Times New Roman"/>
          <w:color w:val="000000"/>
          <w:sz w:val="24"/>
          <w:szCs w:val="24"/>
        </w:rPr>
        <w:t xml:space="preserve"> в решение о бюджете </w:t>
      </w:r>
      <w:r w:rsidR="00470749">
        <w:rPr>
          <w:rFonts w:eastAsia="Times New Roman" w:cs="Times New Roman"/>
          <w:color w:val="000000"/>
          <w:sz w:val="24"/>
          <w:szCs w:val="24"/>
        </w:rPr>
        <w:t>(</w:t>
      </w:r>
      <w:r w:rsidR="00013876">
        <w:rPr>
          <w:rFonts w:eastAsia="Times New Roman" w:cs="Times New Roman"/>
          <w:color w:val="000000"/>
          <w:sz w:val="24"/>
          <w:szCs w:val="24"/>
        </w:rPr>
        <w:t xml:space="preserve">в части отражения объемов бюджетных назначений) </w:t>
      </w:r>
      <w:r>
        <w:rPr>
          <w:rFonts w:eastAsia="Times New Roman" w:cs="Times New Roman"/>
          <w:color w:val="000000"/>
          <w:sz w:val="24"/>
          <w:szCs w:val="24"/>
        </w:rPr>
        <w:t>внесено не было</w:t>
      </w:r>
      <w:r w:rsidR="00013876">
        <w:rPr>
          <w:rFonts w:eastAsia="Times New Roman" w:cs="Times New Roman"/>
          <w:color w:val="000000"/>
          <w:sz w:val="24"/>
          <w:szCs w:val="24"/>
        </w:rPr>
        <w:t>.</w:t>
      </w:r>
    </w:p>
    <w:p w14:paraId="1B938395" w14:textId="77777777" w:rsidR="00697498" w:rsidRDefault="00DB7AB9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4571">
        <w:rPr>
          <w:rFonts w:cs="Times New Roman"/>
          <w:sz w:val="24"/>
          <w:szCs w:val="24"/>
        </w:rPr>
        <w:tab/>
      </w:r>
      <w:r w:rsidR="00677916" w:rsidRPr="00E84571">
        <w:rPr>
          <w:rFonts w:cs="Times New Roman"/>
          <w:sz w:val="24"/>
          <w:szCs w:val="24"/>
        </w:rPr>
        <w:t xml:space="preserve">По аспекту </w:t>
      </w:r>
      <w:r w:rsidR="003B57C8">
        <w:rPr>
          <w:rFonts w:cs="Times New Roman"/>
          <w:sz w:val="24"/>
          <w:szCs w:val="24"/>
        </w:rPr>
        <w:t>«</w:t>
      </w:r>
      <w:r w:rsidR="00677916" w:rsidRPr="00E84571">
        <w:rPr>
          <w:rFonts w:cs="Times New Roman"/>
          <w:sz w:val="24"/>
          <w:szCs w:val="24"/>
        </w:rPr>
        <w:t>наличи</w:t>
      </w:r>
      <w:r w:rsidR="003B57C8">
        <w:rPr>
          <w:rFonts w:cs="Times New Roman"/>
          <w:sz w:val="24"/>
          <w:szCs w:val="24"/>
        </w:rPr>
        <w:t>е</w:t>
      </w:r>
      <w:r w:rsidR="00677916" w:rsidRPr="00E84571">
        <w:rPr>
          <w:rFonts w:cs="Times New Roman"/>
          <w:sz w:val="24"/>
          <w:szCs w:val="24"/>
        </w:rPr>
        <w:t>/отсутстви</w:t>
      </w:r>
      <w:r w:rsidR="003B57C8">
        <w:rPr>
          <w:rFonts w:cs="Times New Roman"/>
          <w:sz w:val="24"/>
          <w:szCs w:val="24"/>
        </w:rPr>
        <w:t>е</w:t>
      </w:r>
      <w:r w:rsidR="00677916" w:rsidRPr="00E84571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</w:t>
      </w:r>
    </w:p>
    <w:p w14:paraId="77563C1F" w14:textId="77777777" w:rsidR="00697498" w:rsidRDefault="00697498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D6A3683" w14:textId="052BAB45" w:rsidR="00013876" w:rsidRDefault="00677916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</w:t>
      </w:r>
      <w:r w:rsidR="003B57C8">
        <w:rPr>
          <w:rFonts w:cs="Times New Roman"/>
          <w:sz w:val="24"/>
          <w:szCs w:val="24"/>
        </w:rPr>
        <w:t>»</w:t>
      </w:r>
      <w:r w:rsidRPr="00E84571">
        <w:rPr>
          <w:rFonts w:cs="Times New Roman"/>
          <w:sz w:val="24"/>
          <w:szCs w:val="24"/>
        </w:rPr>
        <w:t xml:space="preserve"> выявлено следующее: </w:t>
      </w:r>
      <w:r w:rsidR="00013876">
        <w:rPr>
          <w:rFonts w:cs="Times New Roman"/>
          <w:sz w:val="24"/>
          <w:szCs w:val="24"/>
        </w:rPr>
        <w:t>при формировании муниципальной программы</w:t>
      </w:r>
      <w:r w:rsidR="00470749">
        <w:rPr>
          <w:rFonts w:cs="Times New Roman"/>
          <w:sz w:val="24"/>
          <w:szCs w:val="24"/>
        </w:rPr>
        <w:t xml:space="preserve"> были определен перечень мероприятий программы, в том числе </w:t>
      </w:r>
      <w:r w:rsidR="00470749">
        <w:rPr>
          <w:rFonts w:eastAsia="Times New Roman" w:cs="Times New Roman"/>
          <w:color w:val="000000"/>
          <w:sz w:val="24"/>
          <w:szCs w:val="24"/>
        </w:rPr>
        <w:t xml:space="preserve">Мероприятие 3.3 (Предупреждения чрезвычайных ситуаций, связанных с весенним половодьем), предусмотренное Задачей 3 программы. Решением о бюджете утвержден объем финансирования,  не включающий в себя указанное мероприятие. </w:t>
      </w:r>
    </w:p>
    <w:p w14:paraId="2C9129CA" w14:textId="05EA35D8" w:rsidR="00D30095" w:rsidRPr="00E84571" w:rsidRDefault="002C5E4C" w:rsidP="00697498">
      <w:pPr>
        <w:suppressAutoHyphens/>
        <w:spacing w:afterLines="160" w:after="384" w:line="360" w:lineRule="auto"/>
        <w:ind w:firstLine="567"/>
        <w:jc w:val="both"/>
        <w:rPr>
          <w:rFonts w:eastAsia="Calibri"/>
          <w:noProof/>
          <w:sz w:val="24"/>
          <w:szCs w:val="24"/>
        </w:rPr>
      </w:pPr>
      <w:r w:rsidRPr="00E84571">
        <w:rPr>
          <w:rFonts w:eastAsia="Times New Roman" w:cs="Times New Roman"/>
          <w:color w:val="000000"/>
          <w:sz w:val="24"/>
          <w:szCs w:val="24"/>
        </w:rPr>
        <w:t xml:space="preserve">Контрольно-счетная палата Алейского района Алтайского края рекомендует усилить контроль за </w:t>
      </w:r>
      <w:r w:rsidR="005E78AB" w:rsidRPr="00E84571">
        <w:rPr>
          <w:rFonts w:eastAsia="Times New Roman" w:cs="Times New Roman"/>
          <w:color w:val="000000"/>
          <w:sz w:val="24"/>
          <w:szCs w:val="24"/>
        </w:rPr>
        <w:t>исполнением Постановления Администрации Алейского района от 07.07.2021 №297 «</w:t>
      </w:r>
      <w:r w:rsidR="005E78AB" w:rsidRPr="00E84571">
        <w:rPr>
          <w:rFonts w:eastAsia="Calibri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несоответствий </w:t>
      </w:r>
      <w:r w:rsidR="009464DA" w:rsidRPr="00E84571">
        <w:rPr>
          <w:rFonts w:eastAsia="Calibri"/>
          <w:noProof/>
          <w:sz w:val="24"/>
          <w:szCs w:val="24"/>
        </w:rPr>
        <w:t>п</w:t>
      </w:r>
      <w:r w:rsidR="005E78AB" w:rsidRPr="00E84571">
        <w:rPr>
          <w:rFonts w:eastAsia="Calibri"/>
          <w:noProof/>
          <w:sz w:val="24"/>
          <w:szCs w:val="24"/>
        </w:rPr>
        <w:t>остановлений, утверждающих муниципальн</w:t>
      </w:r>
      <w:r w:rsidR="00470749">
        <w:rPr>
          <w:rFonts w:eastAsia="Calibri"/>
          <w:noProof/>
          <w:sz w:val="24"/>
          <w:szCs w:val="24"/>
        </w:rPr>
        <w:t>е</w:t>
      </w:r>
      <w:r w:rsidR="005E78AB" w:rsidRPr="00E84571">
        <w:rPr>
          <w:rFonts w:eastAsia="Calibri"/>
          <w:noProof/>
          <w:sz w:val="24"/>
          <w:szCs w:val="24"/>
        </w:rPr>
        <w:t xml:space="preserve"> программ</w:t>
      </w:r>
      <w:r w:rsidR="00470749">
        <w:rPr>
          <w:rFonts w:eastAsia="Calibri"/>
          <w:noProof/>
          <w:sz w:val="24"/>
          <w:szCs w:val="24"/>
        </w:rPr>
        <w:t>ы</w:t>
      </w:r>
      <w:r w:rsidR="005E78AB" w:rsidRPr="00E84571">
        <w:rPr>
          <w:rFonts w:eastAsia="Calibri"/>
          <w:noProof/>
          <w:sz w:val="24"/>
          <w:szCs w:val="24"/>
        </w:rPr>
        <w:t xml:space="preserve"> </w:t>
      </w:r>
      <w:r w:rsidR="00470749">
        <w:rPr>
          <w:rFonts w:eastAsia="Calibri"/>
          <w:noProof/>
          <w:sz w:val="24"/>
          <w:szCs w:val="24"/>
        </w:rPr>
        <w:t>и решений о бюджете, формирующих финансовое обеспечение муниципальных программ</w:t>
      </w:r>
      <w:r w:rsidR="005E78AB" w:rsidRPr="00E84571">
        <w:rPr>
          <w:rFonts w:eastAsia="Calibri"/>
          <w:noProof/>
          <w:sz w:val="24"/>
          <w:szCs w:val="24"/>
        </w:rPr>
        <w:t>.</w:t>
      </w:r>
      <w:r w:rsidR="00071EC2" w:rsidRPr="00E84571">
        <w:rPr>
          <w:rFonts w:eastAsia="Calibri"/>
          <w:noProof/>
          <w:sz w:val="24"/>
          <w:szCs w:val="24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E84571">
        <w:rPr>
          <w:rFonts w:eastAsia="Calibri"/>
          <w:noProof/>
          <w:sz w:val="24"/>
          <w:szCs w:val="24"/>
        </w:rPr>
        <w:t>п</w:t>
      </w:r>
      <w:r w:rsidR="00071EC2" w:rsidRPr="00E84571">
        <w:rPr>
          <w:rFonts w:eastAsia="Calibri"/>
          <w:noProof/>
          <w:sz w:val="24"/>
          <w:szCs w:val="24"/>
        </w:rPr>
        <w:t>остановлением.</w:t>
      </w:r>
      <w:r w:rsidR="00470749">
        <w:rPr>
          <w:rFonts w:eastAsia="Calibri"/>
          <w:noProof/>
          <w:sz w:val="24"/>
          <w:szCs w:val="24"/>
        </w:rPr>
        <w:t xml:space="preserve"> На данном этапе необходимо проработать вопрос о приведении в соответствие документов друг другу в том ключе, который отвечает потребностям стратегического, финансового и бюджетного планирования муниципального образования.</w:t>
      </w:r>
    </w:p>
    <w:p w14:paraId="486FE202" w14:textId="20F825A5" w:rsidR="002C5E4C" w:rsidRDefault="005E78AB" w:rsidP="00697498">
      <w:pPr>
        <w:suppressAutoHyphens/>
        <w:spacing w:afterLines="160" w:after="384" w:line="360" w:lineRule="auto"/>
        <w:ind w:firstLine="567"/>
        <w:jc w:val="both"/>
        <w:rPr>
          <w:rFonts w:eastAsia="Calibri"/>
          <w:sz w:val="24"/>
          <w:szCs w:val="24"/>
        </w:rPr>
      </w:pPr>
      <w:r w:rsidRPr="00E84571">
        <w:rPr>
          <w:rFonts w:eastAsia="Calibri"/>
          <w:noProof/>
          <w:sz w:val="24"/>
          <w:szCs w:val="24"/>
        </w:rPr>
        <w:t xml:space="preserve"> В дальнейшей работе </w:t>
      </w:r>
      <w:r w:rsidR="007F7EC5">
        <w:rPr>
          <w:rFonts w:eastAsia="Calibri"/>
          <w:noProof/>
          <w:sz w:val="24"/>
          <w:szCs w:val="24"/>
        </w:rPr>
        <w:t>считаю необходимым</w:t>
      </w:r>
      <w:r w:rsidRPr="00E84571">
        <w:rPr>
          <w:rFonts w:eastAsia="Calibri"/>
          <w:noProof/>
          <w:sz w:val="24"/>
          <w:szCs w:val="24"/>
        </w:rPr>
        <w:t xml:space="preserve"> принять во внимание, что согласно</w:t>
      </w:r>
      <w:r w:rsidRPr="00E84571">
        <w:rPr>
          <w:rFonts w:eastAsia="Times New Roman" w:cs="Times New Roman"/>
          <w:color w:val="000000"/>
          <w:sz w:val="24"/>
          <w:szCs w:val="24"/>
        </w:rPr>
        <w:t xml:space="preserve"> Постановлени</w:t>
      </w:r>
      <w:r w:rsidR="00071EC2" w:rsidRPr="00E84571">
        <w:rPr>
          <w:rFonts w:eastAsia="Times New Roman" w:cs="Times New Roman"/>
          <w:color w:val="000000"/>
          <w:sz w:val="24"/>
          <w:szCs w:val="24"/>
        </w:rPr>
        <w:t>я</w:t>
      </w:r>
      <w:r w:rsidRPr="00E84571">
        <w:rPr>
          <w:rFonts w:eastAsia="Times New Roman" w:cs="Times New Roman"/>
          <w:color w:val="000000"/>
          <w:sz w:val="24"/>
          <w:szCs w:val="24"/>
        </w:rPr>
        <w:t xml:space="preserve"> Администрации Алейского района от 07.07.2021 №297, </w:t>
      </w:r>
      <w:r w:rsidRPr="00E84571">
        <w:rPr>
          <w:rFonts w:eastAsia="Calibri"/>
          <w:sz w:val="24"/>
          <w:szCs w:val="24"/>
        </w:rPr>
        <w:t>согласованный проект муниципальной программы направляется в контрольно-счетный орган Алейского района для проведения финансово</w:t>
      </w:r>
      <w:r w:rsidR="00AD5E5D">
        <w:rPr>
          <w:rFonts w:eastAsia="Calibri"/>
          <w:sz w:val="24"/>
          <w:szCs w:val="24"/>
        </w:rPr>
        <w:t>-</w:t>
      </w:r>
      <w:r w:rsidRPr="00E84571">
        <w:rPr>
          <w:rFonts w:eastAsia="Calibri"/>
          <w:sz w:val="24"/>
          <w:szCs w:val="24"/>
        </w:rPr>
        <w:t xml:space="preserve">экономической экспертизы, по итогам которой предоставляется заключение. </w:t>
      </w:r>
    </w:p>
    <w:p w14:paraId="2056C4DE" w14:textId="3BCB484D" w:rsidR="007F7EC5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00A17710" w14:textId="77777777" w:rsidR="007F7EC5" w:rsidRPr="00E84571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/>
          <w:sz w:val="24"/>
          <w:szCs w:val="24"/>
        </w:rPr>
      </w:pPr>
    </w:p>
    <w:p w14:paraId="40E446D8" w14:textId="77777777" w:rsidR="008F0E95" w:rsidRPr="00E84571" w:rsidRDefault="008F0E95" w:rsidP="007B7E09">
      <w:pPr>
        <w:spacing w:after="0" w:line="240" w:lineRule="atLeast"/>
        <w:ind w:firstLine="709"/>
        <w:jc w:val="both"/>
        <w:rPr>
          <w:sz w:val="24"/>
          <w:szCs w:val="24"/>
        </w:rPr>
      </w:pPr>
    </w:p>
    <w:p w14:paraId="5AC75364" w14:textId="43995477" w:rsidR="0018512A" w:rsidRPr="00E84571" w:rsidRDefault="007B7E09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П</w:t>
      </w:r>
      <w:r w:rsidR="00BB4872" w:rsidRPr="00E84571">
        <w:rPr>
          <w:sz w:val="24"/>
          <w:szCs w:val="24"/>
        </w:rPr>
        <w:t xml:space="preserve">редседатель </w:t>
      </w:r>
    </w:p>
    <w:p w14:paraId="2BD6F8BF" w14:textId="77777777" w:rsidR="00BB4872" w:rsidRPr="00E84571" w:rsidRDefault="00BB4872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контрольно-счетной палаты   </w:t>
      </w:r>
    </w:p>
    <w:p w14:paraId="130449A1" w14:textId="20CD4FAC" w:rsidR="001F31B8" w:rsidRPr="00E84571" w:rsidRDefault="00BB4872" w:rsidP="009464DA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Алейского района Алтайского края                               </w:t>
      </w:r>
      <w:r w:rsidR="0018512A" w:rsidRPr="00E84571">
        <w:rPr>
          <w:sz w:val="24"/>
          <w:szCs w:val="24"/>
        </w:rPr>
        <w:t xml:space="preserve">          </w:t>
      </w:r>
      <w:r w:rsidRPr="00E84571">
        <w:rPr>
          <w:sz w:val="24"/>
          <w:szCs w:val="24"/>
        </w:rPr>
        <w:t xml:space="preserve">      Захарова А.С.</w:t>
      </w:r>
    </w:p>
    <w:p w14:paraId="268968C7" w14:textId="77777777" w:rsidR="001F31B8" w:rsidRPr="00E84571" w:rsidRDefault="001F31B8" w:rsidP="007B7E09">
      <w:pPr>
        <w:spacing w:afterLines="160" w:after="384" w:line="360" w:lineRule="auto"/>
        <w:ind w:firstLine="709"/>
        <w:jc w:val="both"/>
        <w:rPr>
          <w:sz w:val="24"/>
          <w:szCs w:val="24"/>
        </w:rPr>
      </w:pPr>
    </w:p>
    <w:sectPr w:rsidR="001F31B8" w:rsidRPr="00E84571" w:rsidSect="00697498">
      <w:headerReference w:type="default" r:id="rId8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1A64" w14:textId="77777777" w:rsidR="00AE7147" w:rsidRDefault="00AE7147" w:rsidP="00E5236F">
      <w:pPr>
        <w:spacing w:after="0"/>
      </w:pPr>
      <w:r>
        <w:separator/>
      </w:r>
    </w:p>
  </w:endnote>
  <w:endnote w:type="continuationSeparator" w:id="0">
    <w:p w14:paraId="29B29F15" w14:textId="77777777" w:rsidR="00AE7147" w:rsidRDefault="00AE714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4204" w14:textId="77777777" w:rsidR="00AE7147" w:rsidRDefault="00AE7147" w:rsidP="00E5236F">
      <w:pPr>
        <w:spacing w:after="0"/>
      </w:pPr>
      <w:r>
        <w:separator/>
      </w:r>
    </w:p>
  </w:footnote>
  <w:footnote w:type="continuationSeparator" w:id="0">
    <w:p w14:paraId="566AAE50" w14:textId="77777777" w:rsidR="00AE7147" w:rsidRDefault="00AE714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62882"/>
    <w:rsid w:val="0028021B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74E56"/>
    <w:rsid w:val="00375240"/>
    <w:rsid w:val="003905F1"/>
    <w:rsid w:val="00391CC7"/>
    <w:rsid w:val="003A0C64"/>
    <w:rsid w:val="003A3CE6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64D34"/>
    <w:rsid w:val="007650E5"/>
    <w:rsid w:val="00775B52"/>
    <w:rsid w:val="00776ED0"/>
    <w:rsid w:val="007849EF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3669B"/>
    <w:rsid w:val="00A42FD9"/>
    <w:rsid w:val="00A4730F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260FA"/>
    <w:rsid w:val="00C36423"/>
    <w:rsid w:val="00C461F0"/>
    <w:rsid w:val="00C51EE0"/>
    <w:rsid w:val="00C57792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E03B6E"/>
    <w:rsid w:val="00E06563"/>
    <w:rsid w:val="00E21ACE"/>
    <w:rsid w:val="00E33E42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B1FE-C19E-4473-9C11-8E2956DC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2022-09-13T08:15:00Z</cp:lastPrinted>
  <dcterms:created xsi:type="dcterms:W3CDTF">2022-08-02T08:50:00Z</dcterms:created>
  <dcterms:modified xsi:type="dcterms:W3CDTF">2022-09-28T01:19:00Z</dcterms:modified>
</cp:coreProperties>
</file>