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E61DC">
        <w:rPr>
          <w:rFonts w:ascii="Times New Roman" w:eastAsia="Times New Roman" w:hAnsi="Times New Roman" w:cs="Times New Roman"/>
          <w:b/>
          <w:bCs/>
          <w:sz w:val="28"/>
          <w:szCs w:val="28"/>
          <w:lang w:eastAsia="ru-RU"/>
        </w:rPr>
        <w:t>В Барнауле местный житель осужден к 9 годам лишения свободы за сбыт наркотических средств</w:t>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E61DC" w:rsidRPr="004E61DC" w:rsidRDefault="004E61DC" w:rsidP="004E61DC">
      <w:pPr>
        <w:shd w:val="clear" w:color="auto" w:fill="FFFFFF"/>
        <w:spacing w:after="0" w:line="240" w:lineRule="auto"/>
        <w:ind w:right="-2" w:firstLine="709"/>
        <w:jc w:val="both"/>
        <w:outlineLvl w:val="1"/>
        <w:rPr>
          <w:rFonts w:ascii="Times New Roman" w:eastAsia="Times New Roman" w:hAnsi="Times New Roman" w:cs="Times New Roman"/>
          <w:sz w:val="28"/>
          <w:szCs w:val="28"/>
          <w:lang w:eastAsia="ru-RU"/>
        </w:rPr>
      </w:pPr>
      <w:proofErr w:type="gramStart"/>
      <w:r w:rsidRPr="004E61DC">
        <w:rPr>
          <w:rFonts w:ascii="Times New Roman" w:eastAsia="Times New Roman" w:hAnsi="Times New Roman" w:cs="Times New Roman"/>
          <w:sz w:val="28"/>
          <w:szCs w:val="28"/>
          <w:lang w:eastAsia="ru-RU"/>
        </w:rPr>
        <w:t>Индустриальный районный суд г. Барнаула Алтайского края постановил приговор по уголовному делу в отношении местного жителя, который признан виновным в совершении преступлений, предусмотренных ч. 1 и п. «б» ч. 3 ст. 228.1 УК РФ (незаконный сбыт наркотических средств в значительном размере), ч. 3 ст.30, п. «г» ч. 4 ст. 228.1 УК РФ (покушение на незаконный сбыт наркотических средств в</w:t>
      </w:r>
      <w:proofErr w:type="gramEnd"/>
      <w:r w:rsidRPr="004E61DC">
        <w:rPr>
          <w:rFonts w:ascii="Times New Roman" w:eastAsia="Times New Roman" w:hAnsi="Times New Roman" w:cs="Times New Roman"/>
          <w:sz w:val="28"/>
          <w:szCs w:val="28"/>
          <w:lang w:eastAsia="ru-RU"/>
        </w:rPr>
        <w:t xml:space="preserve"> </w:t>
      </w:r>
      <w:proofErr w:type="gramStart"/>
      <w:r w:rsidRPr="004E61DC">
        <w:rPr>
          <w:rFonts w:ascii="Times New Roman" w:eastAsia="Times New Roman" w:hAnsi="Times New Roman" w:cs="Times New Roman"/>
          <w:sz w:val="28"/>
          <w:szCs w:val="28"/>
          <w:lang w:eastAsia="ru-RU"/>
        </w:rPr>
        <w:t>крупном</w:t>
      </w:r>
      <w:proofErr w:type="gramEnd"/>
      <w:r w:rsidRPr="004E61DC">
        <w:rPr>
          <w:rFonts w:ascii="Times New Roman" w:eastAsia="Times New Roman" w:hAnsi="Times New Roman" w:cs="Times New Roman"/>
          <w:sz w:val="28"/>
          <w:szCs w:val="28"/>
          <w:lang w:eastAsia="ru-RU"/>
        </w:rPr>
        <w:t xml:space="preserve"> размере).</w:t>
      </w:r>
    </w:p>
    <w:p w:rsidR="004E61DC" w:rsidRPr="004E61DC" w:rsidRDefault="004E61DC" w:rsidP="004E61DC">
      <w:pPr>
        <w:shd w:val="clear" w:color="auto" w:fill="FFFFFF"/>
        <w:spacing w:after="0" w:line="240" w:lineRule="auto"/>
        <w:ind w:right="-2"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Судом установлено, что в период с сентября по ноябрь 2021 года подсудимый </w:t>
      </w:r>
      <w:r w:rsidRPr="004E61DC">
        <w:rPr>
          <w:rFonts w:ascii="Times New Roman" w:eastAsia="Times New Roman" w:hAnsi="Times New Roman" w:cs="Times New Roman"/>
          <w:sz w:val="28"/>
          <w:szCs w:val="28"/>
          <w:shd w:val="clear" w:color="auto" w:fill="FFFFFF"/>
          <w:lang w:eastAsia="ru-RU"/>
        </w:rPr>
        <w:t>бесконтактным способом при помощи сети «Интернет» приобрел наркотическое средство (</w:t>
      </w:r>
      <w:proofErr w:type="spellStart"/>
      <w:r w:rsidRPr="004E61DC">
        <w:rPr>
          <w:rFonts w:ascii="Times New Roman" w:eastAsia="Times New Roman" w:hAnsi="Times New Roman" w:cs="Times New Roman"/>
          <w:sz w:val="28"/>
          <w:szCs w:val="28"/>
          <w:lang w:eastAsia="ru-RU"/>
        </w:rPr>
        <w:t>метилэфедрон</w:t>
      </w:r>
      <w:proofErr w:type="spellEnd"/>
      <w:r w:rsidRPr="004E61DC">
        <w:rPr>
          <w:rFonts w:ascii="Times New Roman" w:eastAsia="Times New Roman" w:hAnsi="Times New Roman" w:cs="Times New Roman"/>
          <w:sz w:val="28"/>
          <w:szCs w:val="28"/>
          <w:lang w:eastAsia="ru-RU"/>
        </w:rPr>
        <w:t>) общей массой более 5 грамм. Затем с целью сбыта</w:t>
      </w:r>
      <w:r w:rsidRPr="004E61DC">
        <w:rPr>
          <w:rFonts w:ascii="Times New Roman" w:eastAsia="Times New Roman" w:hAnsi="Times New Roman" w:cs="Times New Roman"/>
          <w:b/>
          <w:bCs/>
          <w:sz w:val="28"/>
          <w:szCs w:val="28"/>
          <w:lang w:eastAsia="ru-RU"/>
        </w:rPr>
        <w:t> </w:t>
      </w:r>
      <w:r w:rsidRPr="004E61DC">
        <w:rPr>
          <w:rFonts w:ascii="Times New Roman" w:eastAsia="Times New Roman" w:hAnsi="Times New Roman" w:cs="Times New Roman"/>
          <w:sz w:val="28"/>
          <w:szCs w:val="28"/>
          <w:shd w:val="clear" w:color="auto" w:fill="FFFFFF"/>
          <w:lang w:eastAsia="ru-RU"/>
        </w:rPr>
        <w:t>расфасовал наркотическое средство на 30 мелких партий, в последующем часть из которых сбыл </w:t>
      </w:r>
      <w:r w:rsidRPr="004E61DC">
        <w:rPr>
          <w:rFonts w:ascii="Times New Roman" w:eastAsia="Times New Roman" w:hAnsi="Times New Roman" w:cs="Times New Roman"/>
          <w:sz w:val="28"/>
          <w:szCs w:val="28"/>
          <w:lang w:eastAsia="ru-RU"/>
        </w:rPr>
        <w:t>двум гражданам.</w:t>
      </w:r>
    </w:p>
    <w:p w:rsidR="004E61DC" w:rsidRPr="004E61DC" w:rsidRDefault="004E61DC" w:rsidP="004E61DC">
      <w:pPr>
        <w:shd w:val="clear" w:color="auto" w:fill="FFFFFF"/>
        <w:spacing w:after="0" w:line="240" w:lineRule="auto"/>
        <w:ind w:right="-2"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При попытке вновь продать наркотик мужчина был задержан сотрудниками транспортной полиции в рамах проведения оперативно-розыскных мероприятий, </w:t>
      </w:r>
      <w:r w:rsidRPr="004E61DC">
        <w:rPr>
          <w:rFonts w:ascii="Times New Roman" w:eastAsia="Times New Roman" w:hAnsi="Times New Roman" w:cs="Times New Roman"/>
          <w:sz w:val="28"/>
          <w:szCs w:val="28"/>
          <w:shd w:val="clear" w:color="auto" w:fill="FFFFFF"/>
          <w:lang w:eastAsia="ru-RU"/>
        </w:rPr>
        <w:t>наркотическое средство изъято из незаконного оборота.</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shd w:val="clear" w:color="auto" w:fill="FFFFFF"/>
          <w:lang w:eastAsia="ru-RU"/>
        </w:rPr>
        <w:t xml:space="preserve">С учетом позиции государственного обвинителя </w:t>
      </w:r>
      <w:proofErr w:type="spellStart"/>
      <w:r w:rsidRPr="004E61DC">
        <w:rPr>
          <w:rFonts w:ascii="Times New Roman" w:eastAsia="Times New Roman" w:hAnsi="Times New Roman" w:cs="Times New Roman"/>
          <w:sz w:val="28"/>
          <w:szCs w:val="28"/>
          <w:shd w:val="clear" w:color="auto" w:fill="FFFFFF"/>
          <w:lang w:eastAsia="ru-RU"/>
        </w:rPr>
        <w:t>Барнаульской</w:t>
      </w:r>
      <w:proofErr w:type="spellEnd"/>
      <w:r w:rsidRPr="004E61DC">
        <w:rPr>
          <w:rFonts w:ascii="Times New Roman" w:eastAsia="Times New Roman" w:hAnsi="Times New Roman" w:cs="Times New Roman"/>
          <w:sz w:val="28"/>
          <w:szCs w:val="28"/>
          <w:shd w:val="clear" w:color="auto" w:fill="FFFFFF"/>
          <w:lang w:eastAsia="ru-RU"/>
        </w:rPr>
        <w:t xml:space="preserve"> транспортной прокуратуры суд назначил виновному наказание в виде 9 лет лишения свободы с отбыванием в исправительной колонии строгого режима.</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shd w:val="clear" w:color="auto" w:fill="FFFFFF"/>
          <w:lang w:eastAsia="ru-RU"/>
        </w:rPr>
        <w:t>Приговор в законную силу не вступил.</w:t>
      </w:r>
    </w:p>
    <w:p w:rsidR="004E61DC" w:rsidRPr="004E61DC" w:rsidRDefault="004E61DC">
      <w:pPr>
        <w:rPr>
          <w:rFonts w:ascii="Times New Roman" w:eastAsia="Times New Roman" w:hAnsi="Times New Roman" w:cs="Times New Roman"/>
          <w:b/>
          <w:bCs/>
          <w:sz w:val="28"/>
          <w:szCs w:val="28"/>
          <w:lang w:eastAsia="ru-RU"/>
        </w:rPr>
      </w:pPr>
      <w:r w:rsidRPr="004E61DC">
        <w:rPr>
          <w:rFonts w:ascii="Times New Roman" w:eastAsia="Times New Roman" w:hAnsi="Times New Roman" w:cs="Times New Roman"/>
          <w:b/>
          <w:bCs/>
          <w:sz w:val="28"/>
          <w:szCs w:val="28"/>
          <w:lang w:eastAsia="ru-RU"/>
        </w:rPr>
        <w:br w:type="page"/>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E61DC">
        <w:rPr>
          <w:rFonts w:ascii="Times New Roman" w:eastAsia="Times New Roman" w:hAnsi="Times New Roman" w:cs="Times New Roman"/>
          <w:b/>
          <w:bCs/>
          <w:sz w:val="28"/>
          <w:szCs w:val="28"/>
          <w:lang w:eastAsia="ru-RU"/>
        </w:rPr>
        <w:lastRenderedPageBreak/>
        <w:t xml:space="preserve">Благодаря вмешательству </w:t>
      </w:r>
      <w:proofErr w:type="spellStart"/>
      <w:r w:rsidRPr="004E61DC">
        <w:rPr>
          <w:rFonts w:ascii="Times New Roman" w:eastAsia="Times New Roman" w:hAnsi="Times New Roman" w:cs="Times New Roman"/>
          <w:b/>
          <w:bCs/>
          <w:sz w:val="28"/>
          <w:szCs w:val="28"/>
          <w:lang w:eastAsia="ru-RU"/>
        </w:rPr>
        <w:t>Барнаульской</w:t>
      </w:r>
      <w:proofErr w:type="spellEnd"/>
      <w:r w:rsidRPr="004E61DC">
        <w:rPr>
          <w:rFonts w:ascii="Times New Roman" w:eastAsia="Times New Roman" w:hAnsi="Times New Roman" w:cs="Times New Roman"/>
          <w:b/>
          <w:bCs/>
          <w:sz w:val="28"/>
          <w:szCs w:val="28"/>
          <w:lang w:eastAsia="ru-RU"/>
        </w:rPr>
        <w:t xml:space="preserve"> транспортной прокуратуры женщина-инвалид обеспечена жизненно важным лекарственным препаратом</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spellStart"/>
      <w:r w:rsidRPr="004E61DC">
        <w:rPr>
          <w:rFonts w:ascii="Times New Roman" w:eastAsia="Times New Roman" w:hAnsi="Times New Roman" w:cs="Times New Roman"/>
          <w:sz w:val="28"/>
          <w:szCs w:val="28"/>
          <w:lang w:eastAsia="ru-RU"/>
        </w:rPr>
        <w:t>Барнаульская</w:t>
      </w:r>
      <w:proofErr w:type="spellEnd"/>
      <w:r w:rsidRPr="004E61DC">
        <w:rPr>
          <w:rFonts w:ascii="Times New Roman" w:eastAsia="Times New Roman" w:hAnsi="Times New Roman" w:cs="Times New Roman"/>
          <w:sz w:val="28"/>
          <w:szCs w:val="28"/>
          <w:lang w:eastAsia="ru-RU"/>
        </w:rPr>
        <w:t xml:space="preserve"> транспортная прокуратура по обращению женщины-инвалида провела проверку исполнения законодательства о здравоохранении.</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Установлено, что заявительница страдает онкологическим заболеванием и по жизненным показаниям нуждается в лекарственной терапии. В нарушение требований закона она не была в установленный законом срок обеспечена необходимым медикаментом.</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В этой связи транспортным прокурором главным врачам ЧУЗ «Клиническая больница «</w:t>
      </w:r>
      <w:proofErr w:type="spellStart"/>
      <w:r w:rsidRPr="004E61DC">
        <w:rPr>
          <w:rFonts w:ascii="Times New Roman" w:eastAsia="Times New Roman" w:hAnsi="Times New Roman" w:cs="Times New Roman"/>
          <w:sz w:val="28"/>
          <w:szCs w:val="28"/>
          <w:lang w:eastAsia="ru-RU"/>
        </w:rPr>
        <w:t>РЖД-Медицина</w:t>
      </w:r>
      <w:proofErr w:type="spellEnd"/>
      <w:r w:rsidRPr="004E61DC">
        <w:rPr>
          <w:rFonts w:ascii="Times New Roman" w:eastAsia="Times New Roman" w:hAnsi="Times New Roman" w:cs="Times New Roman"/>
          <w:sz w:val="28"/>
          <w:szCs w:val="28"/>
          <w:lang w:eastAsia="ru-RU"/>
        </w:rPr>
        <w:t>» города Барнаул» и КГБУЗ «Алтайский краевой онкологический диспансер» внесены представления об устранении нарушений закона.</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По результатам рассмотрения актов прокурорского реагирования право женщины на получение жизненно важного лекарственного препарата восстановлено.</w:t>
      </w:r>
    </w:p>
    <w:p w:rsidR="004E61DC" w:rsidRPr="004E61DC" w:rsidRDefault="004E61DC">
      <w:pPr>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br w:type="page"/>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E61DC">
        <w:rPr>
          <w:rFonts w:ascii="Times New Roman" w:eastAsia="Times New Roman" w:hAnsi="Times New Roman" w:cs="Times New Roman"/>
          <w:b/>
          <w:bCs/>
          <w:sz w:val="28"/>
          <w:szCs w:val="28"/>
          <w:lang w:eastAsia="ru-RU"/>
        </w:rPr>
        <w:lastRenderedPageBreak/>
        <w:t>В Алтайском крае транспортная прокуратура направила в суд уголовное дело в отношении бывшего начальника Эксплуатационного локомотивного депо Барнаул</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spellStart"/>
      <w:r w:rsidRPr="004E61DC">
        <w:rPr>
          <w:rFonts w:ascii="Times New Roman" w:eastAsia="Times New Roman" w:hAnsi="Times New Roman" w:cs="Times New Roman"/>
          <w:sz w:val="28"/>
          <w:szCs w:val="28"/>
          <w:lang w:eastAsia="ru-RU"/>
        </w:rPr>
        <w:t>Барнаульский</w:t>
      </w:r>
      <w:proofErr w:type="spellEnd"/>
      <w:r w:rsidRPr="004E61DC">
        <w:rPr>
          <w:rFonts w:ascii="Times New Roman" w:eastAsia="Times New Roman" w:hAnsi="Times New Roman" w:cs="Times New Roman"/>
          <w:sz w:val="28"/>
          <w:szCs w:val="28"/>
          <w:lang w:eastAsia="ru-RU"/>
        </w:rPr>
        <w:t xml:space="preserve"> транспортный прокурор утвердил обвинительное заключение по уголовному делу в отношении бывшего начальника Эксплуатационного локомотивного депо Барнаул - структурного подразделения </w:t>
      </w:r>
      <w:proofErr w:type="spellStart"/>
      <w:r w:rsidRPr="004E61DC">
        <w:rPr>
          <w:rFonts w:ascii="Times New Roman" w:eastAsia="Times New Roman" w:hAnsi="Times New Roman" w:cs="Times New Roman"/>
          <w:sz w:val="28"/>
          <w:szCs w:val="28"/>
          <w:lang w:eastAsia="ru-RU"/>
        </w:rPr>
        <w:t>Западно-Сибирской</w:t>
      </w:r>
      <w:proofErr w:type="spellEnd"/>
      <w:r w:rsidRPr="004E61DC">
        <w:rPr>
          <w:rFonts w:ascii="Times New Roman" w:eastAsia="Times New Roman" w:hAnsi="Times New Roman" w:cs="Times New Roman"/>
          <w:sz w:val="28"/>
          <w:szCs w:val="28"/>
          <w:lang w:eastAsia="ru-RU"/>
        </w:rPr>
        <w:t xml:space="preserve"> дирекции тяги - структурного подразделения Дирекции тяги – филиала ОАО «РЖД», который обвиняется в совершении преступления, предусмотренного </w:t>
      </w:r>
      <w:proofErr w:type="gramStart"/>
      <w:r w:rsidRPr="004E61DC">
        <w:rPr>
          <w:rFonts w:ascii="Times New Roman" w:eastAsia="Times New Roman" w:hAnsi="Times New Roman" w:cs="Times New Roman"/>
          <w:sz w:val="28"/>
          <w:szCs w:val="28"/>
          <w:lang w:eastAsia="ru-RU"/>
        </w:rPr>
        <w:t>ч</w:t>
      </w:r>
      <w:proofErr w:type="gramEnd"/>
      <w:r w:rsidRPr="004E61DC">
        <w:rPr>
          <w:rFonts w:ascii="Times New Roman" w:eastAsia="Times New Roman" w:hAnsi="Times New Roman" w:cs="Times New Roman"/>
          <w:sz w:val="28"/>
          <w:szCs w:val="28"/>
          <w:lang w:eastAsia="ru-RU"/>
        </w:rPr>
        <w:t>. 1 ст. 286 УК РФ (превышение должностных полномочий).</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4E61DC">
        <w:rPr>
          <w:rFonts w:ascii="Times New Roman" w:eastAsia="Times New Roman" w:hAnsi="Times New Roman" w:cs="Times New Roman"/>
          <w:sz w:val="28"/>
          <w:szCs w:val="28"/>
          <w:lang w:eastAsia="ru-RU"/>
        </w:rPr>
        <w:t>По версии следствия в период с апреля по ноябрь</w:t>
      </w:r>
      <w:proofErr w:type="gramEnd"/>
      <w:r w:rsidRPr="004E61DC">
        <w:rPr>
          <w:rFonts w:ascii="Times New Roman" w:eastAsia="Times New Roman" w:hAnsi="Times New Roman" w:cs="Times New Roman"/>
          <w:sz w:val="28"/>
          <w:szCs w:val="28"/>
          <w:lang w:eastAsia="ru-RU"/>
        </w:rPr>
        <w:t xml:space="preserve"> 2022 года обвиняемый, превысив свои должностные полномочия, привлек подчиненных ему работников к строительным работам на принадлежащем ему дачном участке. С целью сокрытия факта отсутствия их на рабочем месте оформил последним фиктивные командировки в различные подразделения эксплуатационных участков депо, чем причинил материальный ущерб ОАО «РЖД» в размере более 180 тыс. рублей.</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Уголовное дело направлено в Железнодорожный районный суд города Барнаула Алтайского края для рассмотрения по существу.</w:t>
      </w:r>
    </w:p>
    <w:p w:rsidR="004E61DC" w:rsidRPr="004E61DC" w:rsidRDefault="004E61DC">
      <w:pPr>
        <w:rPr>
          <w:rFonts w:ascii="Times New Roman" w:eastAsia="Times New Roman" w:hAnsi="Times New Roman" w:cs="Times New Roman"/>
          <w:b/>
          <w:bCs/>
          <w:sz w:val="28"/>
          <w:szCs w:val="28"/>
          <w:lang w:eastAsia="ru-RU"/>
        </w:rPr>
      </w:pPr>
      <w:r w:rsidRPr="004E61DC">
        <w:rPr>
          <w:rFonts w:ascii="Times New Roman" w:eastAsia="Times New Roman" w:hAnsi="Times New Roman" w:cs="Times New Roman"/>
          <w:b/>
          <w:bCs/>
          <w:sz w:val="28"/>
          <w:szCs w:val="28"/>
          <w:lang w:eastAsia="ru-RU"/>
        </w:rPr>
        <w:br w:type="page"/>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E61DC">
        <w:rPr>
          <w:rFonts w:ascii="Times New Roman" w:eastAsia="Times New Roman" w:hAnsi="Times New Roman" w:cs="Times New Roman"/>
          <w:b/>
          <w:bCs/>
          <w:sz w:val="28"/>
          <w:szCs w:val="28"/>
          <w:lang w:eastAsia="ru-RU"/>
        </w:rPr>
        <w:lastRenderedPageBreak/>
        <w:t>В Алтайском крае суд удовлетворил иск транспортной прокуратуры о взыскании в доход государства незаконно полученного должностным лицом вознаграждения</w:t>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shd w:val="clear" w:color="auto" w:fill="FFFFFF"/>
          <w:lang w:eastAsia="ru-RU"/>
        </w:rPr>
        <w:t xml:space="preserve">Индустриальный районный суд города Барнаула Алтайского края рассмотрел исковое заявление </w:t>
      </w:r>
      <w:proofErr w:type="spellStart"/>
      <w:r w:rsidRPr="004E61DC">
        <w:rPr>
          <w:rFonts w:ascii="Times New Roman" w:eastAsia="Times New Roman" w:hAnsi="Times New Roman" w:cs="Times New Roman"/>
          <w:sz w:val="28"/>
          <w:szCs w:val="28"/>
          <w:shd w:val="clear" w:color="auto" w:fill="FFFFFF"/>
          <w:lang w:eastAsia="ru-RU"/>
        </w:rPr>
        <w:t>Барнаульской</w:t>
      </w:r>
      <w:proofErr w:type="spellEnd"/>
      <w:r w:rsidRPr="004E61DC">
        <w:rPr>
          <w:rFonts w:ascii="Times New Roman" w:eastAsia="Times New Roman" w:hAnsi="Times New Roman" w:cs="Times New Roman"/>
          <w:sz w:val="28"/>
          <w:szCs w:val="28"/>
          <w:shd w:val="clear" w:color="auto" w:fill="FFFFFF"/>
          <w:lang w:eastAsia="ru-RU"/>
        </w:rPr>
        <w:t xml:space="preserve"> транспортной прокуратуры о взыскании в доход государства незаконно полученного должностным лицом денежного вознаграждения в размере более 120 тыс. рублей.</w:t>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E61DC">
        <w:rPr>
          <w:rFonts w:ascii="Times New Roman" w:eastAsia="Times New Roman" w:hAnsi="Times New Roman" w:cs="Times New Roman"/>
          <w:sz w:val="28"/>
          <w:szCs w:val="28"/>
          <w:lang w:eastAsia="ru-RU"/>
        </w:rPr>
        <w:t>Основанием для предъявления иска послужил вступивший в законную силу приговор Ленинского районного суда города Барнаула Алтайского края, которым бывший ведущий ветеринарный врач противоэпизоотического отдела КГБУ «Управление ветеринарии государственной ветеринарной службы Алтайского края по г. Барнаулу» осужден за совершение преступления по п. «б» ч. 5 ст. 290 УК РФ (получение взятки должностным лицом).</w:t>
      </w:r>
      <w:proofErr w:type="gramEnd"/>
      <w:r w:rsidRPr="004E61DC">
        <w:rPr>
          <w:rFonts w:ascii="Times New Roman" w:eastAsia="Times New Roman" w:hAnsi="Times New Roman" w:cs="Times New Roman"/>
          <w:sz w:val="28"/>
          <w:szCs w:val="28"/>
          <w:lang w:eastAsia="ru-RU"/>
        </w:rPr>
        <w:t xml:space="preserve"> Незаконное денежное вознаграждение должностное лицо получило от предпринимателей за</w:t>
      </w:r>
      <w:r w:rsidRPr="004E61DC">
        <w:rPr>
          <w:rFonts w:ascii="Times New Roman" w:eastAsia="Times New Roman" w:hAnsi="Times New Roman" w:cs="Times New Roman"/>
          <w:sz w:val="28"/>
          <w:szCs w:val="28"/>
          <w:shd w:val="clear" w:color="auto" w:fill="FFFFFF"/>
          <w:lang w:eastAsia="ru-RU"/>
        </w:rPr>
        <w:t> выдачу ветеринарных свидетельств и справок на реализуемые ими товары (зерно кормовое и панты марала)</w:t>
      </w:r>
      <w:r w:rsidRPr="004E61DC">
        <w:rPr>
          <w:rFonts w:ascii="Times New Roman" w:eastAsia="Times New Roman" w:hAnsi="Times New Roman" w:cs="Times New Roman"/>
          <w:sz w:val="28"/>
          <w:szCs w:val="28"/>
          <w:lang w:eastAsia="ru-RU"/>
        </w:rPr>
        <w:t>.</w:t>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shd w:val="clear" w:color="auto" w:fill="FFFFFF"/>
          <w:lang w:eastAsia="ru-RU"/>
        </w:rPr>
        <w:t>Исковые требования прокурора о применении последствий недействительности ничтожной сделки и взыскании с должностного лица в доход Российской Федерации денежных сре</w:t>
      </w:r>
      <w:proofErr w:type="gramStart"/>
      <w:r w:rsidRPr="004E61DC">
        <w:rPr>
          <w:rFonts w:ascii="Times New Roman" w:eastAsia="Times New Roman" w:hAnsi="Times New Roman" w:cs="Times New Roman"/>
          <w:sz w:val="28"/>
          <w:szCs w:val="28"/>
          <w:shd w:val="clear" w:color="auto" w:fill="FFFFFF"/>
          <w:lang w:eastAsia="ru-RU"/>
        </w:rPr>
        <w:t>дств в р</w:t>
      </w:r>
      <w:proofErr w:type="gramEnd"/>
      <w:r w:rsidRPr="004E61DC">
        <w:rPr>
          <w:rFonts w:ascii="Times New Roman" w:eastAsia="Times New Roman" w:hAnsi="Times New Roman" w:cs="Times New Roman"/>
          <w:sz w:val="28"/>
          <w:szCs w:val="28"/>
          <w:shd w:val="clear" w:color="auto" w:fill="FFFFFF"/>
          <w:lang w:eastAsia="ru-RU"/>
        </w:rPr>
        <w:t>азмере более 120 тыс. рублей удовлетворены.</w:t>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Решение суда вступило в законную силу.</w:t>
      </w:r>
    </w:p>
    <w:p w:rsidR="004E61DC" w:rsidRPr="004E61DC" w:rsidRDefault="004E61DC">
      <w:pPr>
        <w:rPr>
          <w:rFonts w:ascii="Times New Roman" w:eastAsia="Times New Roman" w:hAnsi="Times New Roman" w:cs="Times New Roman"/>
          <w:b/>
          <w:bCs/>
          <w:sz w:val="28"/>
          <w:szCs w:val="28"/>
          <w:lang w:eastAsia="ru-RU"/>
        </w:rPr>
      </w:pPr>
      <w:r w:rsidRPr="004E61DC">
        <w:rPr>
          <w:rFonts w:ascii="Times New Roman" w:eastAsia="Times New Roman" w:hAnsi="Times New Roman" w:cs="Times New Roman"/>
          <w:b/>
          <w:bCs/>
          <w:sz w:val="28"/>
          <w:szCs w:val="28"/>
          <w:lang w:eastAsia="ru-RU"/>
        </w:rPr>
        <w:br w:type="page"/>
      </w:r>
    </w:p>
    <w:p w:rsidR="004E61DC" w:rsidRPr="004E61DC" w:rsidRDefault="004E61DC" w:rsidP="004E61D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E61DC">
        <w:rPr>
          <w:rFonts w:ascii="Times New Roman" w:eastAsia="Times New Roman" w:hAnsi="Times New Roman" w:cs="Times New Roman"/>
          <w:b/>
          <w:bCs/>
          <w:sz w:val="28"/>
          <w:szCs w:val="28"/>
          <w:lang w:eastAsia="ru-RU"/>
        </w:rPr>
        <w:lastRenderedPageBreak/>
        <w:t xml:space="preserve">Благодаря вмешательству </w:t>
      </w:r>
      <w:proofErr w:type="spellStart"/>
      <w:r w:rsidRPr="004E61DC">
        <w:rPr>
          <w:rFonts w:ascii="Times New Roman" w:eastAsia="Times New Roman" w:hAnsi="Times New Roman" w:cs="Times New Roman"/>
          <w:b/>
          <w:bCs/>
          <w:sz w:val="28"/>
          <w:szCs w:val="28"/>
          <w:lang w:eastAsia="ru-RU"/>
        </w:rPr>
        <w:t>Барнаульской</w:t>
      </w:r>
      <w:proofErr w:type="spellEnd"/>
      <w:r w:rsidRPr="004E61DC">
        <w:rPr>
          <w:rFonts w:ascii="Times New Roman" w:eastAsia="Times New Roman" w:hAnsi="Times New Roman" w:cs="Times New Roman"/>
          <w:b/>
          <w:bCs/>
          <w:sz w:val="28"/>
          <w:szCs w:val="28"/>
          <w:lang w:eastAsia="ru-RU"/>
        </w:rPr>
        <w:t xml:space="preserve"> транспортной прокуратуры произведены стимулирующие выплаты работникам Эксплуатационного локомотивного депо Барнаул</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spellStart"/>
      <w:proofErr w:type="gramStart"/>
      <w:r w:rsidRPr="004E61DC">
        <w:rPr>
          <w:rFonts w:ascii="Times New Roman" w:eastAsia="Times New Roman" w:hAnsi="Times New Roman" w:cs="Times New Roman"/>
          <w:sz w:val="28"/>
          <w:szCs w:val="28"/>
          <w:lang w:eastAsia="ru-RU"/>
        </w:rPr>
        <w:t>Барнаульская</w:t>
      </w:r>
      <w:proofErr w:type="spellEnd"/>
      <w:r w:rsidRPr="004E61DC">
        <w:rPr>
          <w:rFonts w:ascii="Times New Roman" w:eastAsia="Times New Roman" w:hAnsi="Times New Roman" w:cs="Times New Roman"/>
          <w:sz w:val="28"/>
          <w:szCs w:val="28"/>
          <w:lang w:eastAsia="ru-RU"/>
        </w:rPr>
        <w:t xml:space="preserve"> транспортная прокуратура по обращению работников Эксплуатационного локомотивного депо Барнаул - структурного подразделения </w:t>
      </w:r>
      <w:proofErr w:type="spellStart"/>
      <w:r w:rsidRPr="004E61DC">
        <w:rPr>
          <w:rFonts w:ascii="Times New Roman" w:eastAsia="Times New Roman" w:hAnsi="Times New Roman" w:cs="Times New Roman"/>
          <w:sz w:val="28"/>
          <w:szCs w:val="28"/>
          <w:lang w:eastAsia="ru-RU"/>
        </w:rPr>
        <w:t>Западно-Сибирской</w:t>
      </w:r>
      <w:proofErr w:type="spellEnd"/>
      <w:r w:rsidRPr="004E61DC">
        <w:rPr>
          <w:rFonts w:ascii="Times New Roman" w:eastAsia="Times New Roman" w:hAnsi="Times New Roman" w:cs="Times New Roman"/>
          <w:sz w:val="28"/>
          <w:szCs w:val="28"/>
          <w:lang w:eastAsia="ru-RU"/>
        </w:rPr>
        <w:t xml:space="preserve"> дирекции тяги - структурного подразделения Дирекции тяги – филиала ОАО «Российские железные дороги» провела проверку исполнения трудового законодательства.</w:t>
      </w:r>
      <w:proofErr w:type="gramEnd"/>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Установлено, что в октябре 2022 года машинистам депо и их помощникам необоснованно занижена причитающаяся в соответствии с локальными актами премия за работу по выявлению неисправностей грузовых и пассажирских вагонов.</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Кроме того, работодатель незаконно принял решение об отстранении от исполнения трудовых обязанностей 3 работников, указанный период времени работодателем не оплачен.</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В этой связи прокурором руководству депо внесено представление об устранении нарушений закона. По результатам рассмотрения акта прокурорского реагирования работникам произведены незаконно удержанные выплаты на сумму более 70 тыс. рублей.</w:t>
      </w:r>
    </w:p>
    <w:p w:rsidR="004E61DC" w:rsidRPr="004E61DC" w:rsidRDefault="004E61DC" w:rsidP="004E61D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4E61DC">
        <w:rPr>
          <w:rFonts w:ascii="Times New Roman" w:eastAsia="Times New Roman" w:hAnsi="Times New Roman" w:cs="Times New Roman"/>
          <w:sz w:val="28"/>
          <w:szCs w:val="28"/>
          <w:lang w:eastAsia="ru-RU"/>
        </w:rPr>
        <w:t xml:space="preserve">Кроме того, по инициативе прокурора виновное лицо привлечено к административной ответственности, предусмотренной </w:t>
      </w:r>
      <w:proofErr w:type="gramStart"/>
      <w:r w:rsidRPr="004E61DC">
        <w:rPr>
          <w:rFonts w:ascii="Times New Roman" w:eastAsia="Times New Roman" w:hAnsi="Times New Roman" w:cs="Times New Roman"/>
          <w:sz w:val="28"/>
          <w:szCs w:val="28"/>
          <w:lang w:eastAsia="ru-RU"/>
        </w:rPr>
        <w:t>ч</w:t>
      </w:r>
      <w:proofErr w:type="gramEnd"/>
      <w:r w:rsidRPr="004E61DC">
        <w:rPr>
          <w:rFonts w:ascii="Times New Roman" w:eastAsia="Times New Roman" w:hAnsi="Times New Roman" w:cs="Times New Roman"/>
          <w:sz w:val="28"/>
          <w:szCs w:val="28"/>
          <w:lang w:eastAsia="ru-RU"/>
        </w:rPr>
        <w:t xml:space="preserve">. 6 ст. 5.27 </w:t>
      </w:r>
      <w:proofErr w:type="spellStart"/>
      <w:r w:rsidRPr="004E61DC">
        <w:rPr>
          <w:rFonts w:ascii="Times New Roman" w:eastAsia="Times New Roman" w:hAnsi="Times New Roman" w:cs="Times New Roman"/>
          <w:sz w:val="28"/>
          <w:szCs w:val="28"/>
          <w:lang w:eastAsia="ru-RU"/>
        </w:rPr>
        <w:t>КоАП</w:t>
      </w:r>
      <w:proofErr w:type="spellEnd"/>
      <w:r w:rsidRPr="004E61DC">
        <w:rPr>
          <w:rFonts w:ascii="Times New Roman" w:eastAsia="Times New Roman" w:hAnsi="Times New Roman" w:cs="Times New Roman"/>
          <w:sz w:val="28"/>
          <w:szCs w:val="28"/>
          <w:lang w:eastAsia="ru-RU"/>
        </w:rPr>
        <w:t xml:space="preserve"> РФ (неполная выплата в установленный срок заработной платы, других выплат, осуществляемых в рамках трудовых отношений) с назначением штрафа в размере  10 тыс. рублей.</w:t>
      </w:r>
    </w:p>
    <w:p w:rsidR="00727A4B" w:rsidRPr="004E61DC" w:rsidRDefault="00727A4B" w:rsidP="004E61DC">
      <w:pPr>
        <w:spacing w:after="0" w:line="240" w:lineRule="auto"/>
        <w:ind w:firstLine="709"/>
        <w:jc w:val="both"/>
        <w:rPr>
          <w:rFonts w:ascii="Times New Roman" w:hAnsi="Times New Roman" w:cs="Times New Roman"/>
          <w:sz w:val="28"/>
          <w:szCs w:val="28"/>
        </w:rPr>
      </w:pPr>
    </w:p>
    <w:sectPr w:rsidR="00727A4B" w:rsidRPr="004E61DC" w:rsidSect="004E61DC">
      <w:headerReference w:type="default" r:id="rId6"/>
      <w:pgSz w:w="11906" w:h="16838"/>
      <w:pgMar w:top="1134" w:right="851"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DC" w:rsidRDefault="004E61DC" w:rsidP="004E61DC">
      <w:pPr>
        <w:spacing w:after="0" w:line="240" w:lineRule="auto"/>
      </w:pPr>
      <w:r>
        <w:separator/>
      </w:r>
    </w:p>
  </w:endnote>
  <w:endnote w:type="continuationSeparator" w:id="1">
    <w:p w:rsidR="004E61DC" w:rsidRDefault="004E61DC" w:rsidP="004E6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DC" w:rsidRDefault="004E61DC" w:rsidP="004E61DC">
      <w:pPr>
        <w:spacing w:after="0" w:line="240" w:lineRule="auto"/>
      </w:pPr>
      <w:r>
        <w:separator/>
      </w:r>
    </w:p>
  </w:footnote>
  <w:footnote w:type="continuationSeparator" w:id="1">
    <w:p w:rsidR="004E61DC" w:rsidRDefault="004E61DC" w:rsidP="004E6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71871"/>
      <w:docPartObj>
        <w:docPartGallery w:val="㔄∀ऀ܀"/>
        <w:docPartUnique/>
      </w:docPartObj>
    </w:sdtPr>
    <w:sdtContent>
      <w:p w:rsidR="004E61DC" w:rsidRDefault="004E61DC">
        <w:pPr>
          <w:pStyle w:val="a5"/>
          <w:jc w:val="center"/>
        </w:pPr>
        <w:fldSimple w:instr=" PAGE   \* MERGEFORMAT ">
          <w:r>
            <w:rPr>
              <w:noProof/>
            </w:rPr>
            <w:t>2</w:t>
          </w:r>
        </w:fldSimple>
      </w:p>
    </w:sdtContent>
  </w:sdt>
  <w:p w:rsidR="004E61DC" w:rsidRDefault="004E61D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E61DC"/>
    <w:rsid w:val="004E61DC"/>
    <w:rsid w:val="00717E48"/>
    <w:rsid w:val="00727A4B"/>
    <w:rsid w:val="00AA77ED"/>
    <w:rsid w:val="00C2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4B"/>
  </w:style>
  <w:style w:type="paragraph" w:styleId="2">
    <w:name w:val="heading 2"/>
    <w:basedOn w:val="a"/>
    <w:link w:val="20"/>
    <w:uiPriority w:val="9"/>
    <w:qFormat/>
    <w:rsid w:val="004E6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61DC"/>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4E61DC"/>
  </w:style>
  <w:style w:type="character" w:customStyle="1" w:styleId="feeds-pagenavigationtooltip">
    <w:name w:val="feeds-page__navigation_tooltip"/>
    <w:basedOn w:val="a0"/>
    <w:rsid w:val="004E61DC"/>
  </w:style>
  <w:style w:type="character" w:styleId="a3">
    <w:name w:val="Strong"/>
    <w:basedOn w:val="a0"/>
    <w:uiPriority w:val="22"/>
    <w:qFormat/>
    <w:rsid w:val="004E61DC"/>
    <w:rPr>
      <w:b/>
      <w:bCs/>
    </w:rPr>
  </w:style>
  <w:style w:type="paragraph" w:styleId="a4">
    <w:name w:val="Normal (Web)"/>
    <w:basedOn w:val="a"/>
    <w:uiPriority w:val="99"/>
    <w:semiHidden/>
    <w:unhideWhenUsed/>
    <w:rsid w:val="004E6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E61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61DC"/>
  </w:style>
  <w:style w:type="paragraph" w:styleId="a7">
    <w:name w:val="footer"/>
    <w:basedOn w:val="a"/>
    <w:link w:val="a8"/>
    <w:uiPriority w:val="99"/>
    <w:semiHidden/>
    <w:unhideWhenUsed/>
    <w:rsid w:val="004E61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E61DC"/>
  </w:style>
</w:styles>
</file>

<file path=word/webSettings.xml><?xml version="1.0" encoding="utf-8"?>
<w:webSettings xmlns:r="http://schemas.openxmlformats.org/officeDocument/2006/relationships" xmlns:w="http://schemas.openxmlformats.org/wordprocessingml/2006/main">
  <w:divs>
    <w:div w:id="284041883">
      <w:bodyDiv w:val="1"/>
      <w:marLeft w:val="0"/>
      <w:marRight w:val="0"/>
      <w:marTop w:val="0"/>
      <w:marBottom w:val="0"/>
      <w:divBdr>
        <w:top w:val="none" w:sz="0" w:space="0" w:color="auto"/>
        <w:left w:val="none" w:sz="0" w:space="0" w:color="auto"/>
        <w:bottom w:val="none" w:sz="0" w:space="0" w:color="auto"/>
        <w:right w:val="none" w:sz="0" w:space="0" w:color="auto"/>
      </w:divBdr>
      <w:divsChild>
        <w:div w:id="516115616">
          <w:marLeft w:val="0"/>
          <w:marRight w:val="0"/>
          <w:marTop w:val="0"/>
          <w:marBottom w:val="960"/>
          <w:divBdr>
            <w:top w:val="none" w:sz="0" w:space="0" w:color="auto"/>
            <w:left w:val="none" w:sz="0" w:space="0" w:color="auto"/>
            <w:bottom w:val="none" w:sz="0" w:space="0" w:color="auto"/>
            <w:right w:val="none" w:sz="0" w:space="0" w:color="auto"/>
          </w:divBdr>
        </w:div>
        <w:div w:id="2004967075">
          <w:marLeft w:val="0"/>
          <w:marRight w:val="720"/>
          <w:marTop w:val="0"/>
          <w:marBottom w:val="0"/>
          <w:divBdr>
            <w:top w:val="none" w:sz="0" w:space="0" w:color="auto"/>
            <w:left w:val="none" w:sz="0" w:space="0" w:color="auto"/>
            <w:bottom w:val="none" w:sz="0" w:space="0" w:color="auto"/>
            <w:right w:val="none" w:sz="0" w:space="0" w:color="auto"/>
          </w:divBdr>
          <w:divsChild>
            <w:div w:id="1013645945">
              <w:marLeft w:val="0"/>
              <w:marRight w:val="0"/>
              <w:marTop w:val="0"/>
              <w:marBottom w:val="120"/>
              <w:divBdr>
                <w:top w:val="none" w:sz="0" w:space="0" w:color="auto"/>
                <w:left w:val="none" w:sz="0" w:space="0" w:color="auto"/>
                <w:bottom w:val="none" w:sz="0" w:space="0" w:color="auto"/>
                <w:right w:val="none" w:sz="0" w:space="0" w:color="auto"/>
              </w:divBdr>
            </w:div>
            <w:div w:id="1506704372">
              <w:marLeft w:val="0"/>
              <w:marRight w:val="0"/>
              <w:marTop w:val="0"/>
              <w:marBottom w:val="120"/>
              <w:divBdr>
                <w:top w:val="none" w:sz="0" w:space="0" w:color="auto"/>
                <w:left w:val="none" w:sz="0" w:space="0" w:color="auto"/>
                <w:bottom w:val="none" w:sz="0" w:space="0" w:color="auto"/>
                <w:right w:val="none" w:sz="0" w:space="0" w:color="auto"/>
              </w:divBdr>
            </w:div>
          </w:divsChild>
        </w:div>
        <w:div w:id="275648447">
          <w:marLeft w:val="0"/>
          <w:marRight w:val="0"/>
          <w:marTop w:val="0"/>
          <w:marBottom w:val="0"/>
          <w:divBdr>
            <w:top w:val="none" w:sz="0" w:space="0" w:color="auto"/>
            <w:left w:val="none" w:sz="0" w:space="0" w:color="auto"/>
            <w:bottom w:val="none" w:sz="0" w:space="0" w:color="auto"/>
            <w:right w:val="none" w:sz="0" w:space="0" w:color="auto"/>
          </w:divBdr>
          <w:divsChild>
            <w:div w:id="1357193435">
              <w:marLeft w:val="0"/>
              <w:marRight w:val="0"/>
              <w:marTop w:val="0"/>
              <w:marBottom w:val="0"/>
              <w:divBdr>
                <w:top w:val="none" w:sz="0" w:space="0" w:color="auto"/>
                <w:left w:val="none" w:sz="0" w:space="0" w:color="auto"/>
                <w:bottom w:val="none" w:sz="0" w:space="0" w:color="auto"/>
                <w:right w:val="none" w:sz="0" w:space="0" w:color="auto"/>
              </w:divBdr>
              <w:divsChild>
                <w:div w:id="9979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5411">
      <w:bodyDiv w:val="1"/>
      <w:marLeft w:val="0"/>
      <w:marRight w:val="0"/>
      <w:marTop w:val="0"/>
      <w:marBottom w:val="0"/>
      <w:divBdr>
        <w:top w:val="none" w:sz="0" w:space="0" w:color="auto"/>
        <w:left w:val="none" w:sz="0" w:space="0" w:color="auto"/>
        <w:bottom w:val="none" w:sz="0" w:space="0" w:color="auto"/>
        <w:right w:val="none" w:sz="0" w:space="0" w:color="auto"/>
      </w:divBdr>
      <w:divsChild>
        <w:div w:id="407578462">
          <w:marLeft w:val="0"/>
          <w:marRight w:val="0"/>
          <w:marTop w:val="0"/>
          <w:marBottom w:val="960"/>
          <w:divBdr>
            <w:top w:val="none" w:sz="0" w:space="0" w:color="auto"/>
            <w:left w:val="none" w:sz="0" w:space="0" w:color="auto"/>
            <w:bottom w:val="none" w:sz="0" w:space="0" w:color="auto"/>
            <w:right w:val="none" w:sz="0" w:space="0" w:color="auto"/>
          </w:divBdr>
        </w:div>
        <w:div w:id="259414622">
          <w:marLeft w:val="0"/>
          <w:marRight w:val="720"/>
          <w:marTop w:val="0"/>
          <w:marBottom w:val="0"/>
          <w:divBdr>
            <w:top w:val="none" w:sz="0" w:space="0" w:color="auto"/>
            <w:left w:val="none" w:sz="0" w:space="0" w:color="auto"/>
            <w:bottom w:val="none" w:sz="0" w:space="0" w:color="auto"/>
            <w:right w:val="none" w:sz="0" w:space="0" w:color="auto"/>
          </w:divBdr>
          <w:divsChild>
            <w:div w:id="1175654935">
              <w:marLeft w:val="0"/>
              <w:marRight w:val="0"/>
              <w:marTop w:val="0"/>
              <w:marBottom w:val="120"/>
              <w:divBdr>
                <w:top w:val="none" w:sz="0" w:space="0" w:color="auto"/>
                <w:left w:val="none" w:sz="0" w:space="0" w:color="auto"/>
                <w:bottom w:val="none" w:sz="0" w:space="0" w:color="auto"/>
                <w:right w:val="none" w:sz="0" w:space="0" w:color="auto"/>
              </w:divBdr>
            </w:div>
            <w:div w:id="382826344">
              <w:marLeft w:val="0"/>
              <w:marRight w:val="0"/>
              <w:marTop w:val="0"/>
              <w:marBottom w:val="120"/>
              <w:divBdr>
                <w:top w:val="none" w:sz="0" w:space="0" w:color="auto"/>
                <w:left w:val="none" w:sz="0" w:space="0" w:color="auto"/>
                <w:bottom w:val="none" w:sz="0" w:space="0" w:color="auto"/>
                <w:right w:val="none" w:sz="0" w:space="0" w:color="auto"/>
              </w:divBdr>
            </w:div>
          </w:divsChild>
        </w:div>
        <w:div w:id="256405095">
          <w:marLeft w:val="0"/>
          <w:marRight w:val="0"/>
          <w:marTop w:val="0"/>
          <w:marBottom w:val="0"/>
          <w:divBdr>
            <w:top w:val="none" w:sz="0" w:space="0" w:color="auto"/>
            <w:left w:val="none" w:sz="0" w:space="0" w:color="auto"/>
            <w:bottom w:val="none" w:sz="0" w:space="0" w:color="auto"/>
            <w:right w:val="none" w:sz="0" w:space="0" w:color="auto"/>
          </w:divBdr>
          <w:divsChild>
            <w:div w:id="1025591715">
              <w:marLeft w:val="0"/>
              <w:marRight w:val="0"/>
              <w:marTop w:val="0"/>
              <w:marBottom w:val="0"/>
              <w:divBdr>
                <w:top w:val="none" w:sz="0" w:space="0" w:color="auto"/>
                <w:left w:val="none" w:sz="0" w:space="0" w:color="auto"/>
                <w:bottom w:val="none" w:sz="0" w:space="0" w:color="auto"/>
                <w:right w:val="none" w:sz="0" w:space="0" w:color="auto"/>
              </w:divBdr>
              <w:divsChild>
                <w:div w:id="19763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5149">
      <w:bodyDiv w:val="1"/>
      <w:marLeft w:val="0"/>
      <w:marRight w:val="0"/>
      <w:marTop w:val="0"/>
      <w:marBottom w:val="0"/>
      <w:divBdr>
        <w:top w:val="none" w:sz="0" w:space="0" w:color="auto"/>
        <w:left w:val="none" w:sz="0" w:space="0" w:color="auto"/>
        <w:bottom w:val="none" w:sz="0" w:space="0" w:color="auto"/>
        <w:right w:val="none" w:sz="0" w:space="0" w:color="auto"/>
      </w:divBdr>
      <w:divsChild>
        <w:div w:id="780732102">
          <w:marLeft w:val="0"/>
          <w:marRight w:val="0"/>
          <w:marTop w:val="0"/>
          <w:marBottom w:val="960"/>
          <w:divBdr>
            <w:top w:val="none" w:sz="0" w:space="0" w:color="auto"/>
            <w:left w:val="none" w:sz="0" w:space="0" w:color="auto"/>
            <w:bottom w:val="none" w:sz="0" w:space="0" w:color="auto"/>
            <w:right w:val="none" w:sz="0" w:space="0" w:color="auto"/>
          </w:divBdr>
        </w:div>
        <w:div w:id="796489204">
          <w:marLeft w:val="0"/>
          <w:marRight w:val="720"/>
          <w:marTop w:val="0"/>
          <w:marBottom w:val="0"/>
          <w:divBdr>
            <w:top w:val="none" w:sz="0" w:space="0" w:color="auto"/>
            <w:left w:val="none" w:sz="0" w:space="0" w:color="auto"/>
            <w:bottom w:val="none" w:sz="0" w:space="0" w:color="auto"/>
            <w:right w:val="none" w:sz="0" w:space="0" w:color="auto"/>
          </w:divBdr>
          <w:divsChild>
            <w:div w:id="1467699968">
              <w:marLeft w:val="0"/>
              <w:marRight w:val="0"/>
              <w:marTop w:val="0"/>
              <w:marBottom w:val="120"/>
              <w:divBdr>
                <w:top w:val="none" w:sz="0" w:space="0" w:color="auto"/>
                <w:left w:val="none" w:sz="0" w:space="0" w:color="auto"/>
                <w:bottom w:val="none" w:sz="0" w:space="0" w:color="auto"/>
                <w:right w:val="none" w:sz="0" w:space="0" w:color="auto"/>
              </w:divBdr>
            </w:div>
            <w:div w:id="1267692293">
              <w:marLeft w:val="0"/>
              <w:marRight w:val="0"/>
              <w:marTop w:val="0"/>
              <w:marBottom w:val="120"/>
              <w:divBdr>
                <w:top w:val="none" w:sz="0" w:space="0" w:color="auto"/>
                <w:left w:val="none" w:sz="0" w:space="0" w:color="auto"/>
                <w:bottom w:val="none" w:sz="0" w:space="0" w:color="auto"/>
                <w:right w:val="none" w:sz="0" w:space="0" w:color="auto"/>
              </w:divBdr>
            </w:div>
          </w:divsChild>
        </w:div>
        <w:div w:id="1992707693">
          <w:marLeft w:val="0"/>
          <w:marRight w:val="0"/>
          <w:marTop w:val="0"/>
          <w:marBottom w:val="0"/>
          <w:divBdr>
            <w:top w:val="none" w:sz="0" w:space="0" w:color="auto"/>
            <w:left w:val="none" w:sz="0" w:space="0" w:color="auto"/>
            <w:bottom w:val="none" w:sz="0" w:space="0" w:color="auto"/>
            <w:right w:val="none" w:sz="0" w:space="0" w:color="auto"/>
          </w:divBdr>
          <w:divsChild>
            <w:div w:id="1220508213">
              <w:marLeft w:val="0"/>
              <w:marRight w:val="0"/>
              <w:marTop w:val="0"/>
              <w:marBottom w:val="0"/>
              <w:divBdr>
                <w:top w:val="none" w:sz="0" w:space="0" w:color="auto"/>
                <w:left w:val="none" w:sz="0" w:space="0" w:color="auto"/>
                <w:bottom w:val="none" w:sz="0" w:space="0" w:color="auto"/>
                <w:right w:val="none" w:sz="0" w:space="0" w:color="auto"/>
              </w:divBdr>
              <w:divsChild>
                <w:div w:id="1241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7478">
      <w:bodyDiv w:val="1"/>
      <w:marLeft w:val="0"/>
      <w:marRight w:val="0"/>
      <w:marTop w:val="0"/>
      <w:marBottom w:val="0"/>
      <w:divBdr>
        <w:top w:val="none" w:sz="0" w:space="0" w:color="auto"/>
        <w:left w:val="none" w:sz="0" w:space="0" w:color="auto"/>
        <w:bottom w:val="none" w:sz="0" w:space="0" w:color="auto"/>
        <w:right w:val="none" w:sz="0" w:space="0" w:color="auto"/>
      </w:divBdr>
      <w:divsChild>
        <w:div w:id="585767597">
          <w:marLeft w:val="0"/>
          <w:marRight w:val="0"/>
          <w:marTop w:val="0"/>
          <w:marBottom w:val="960"/>
          <w:divBdr>
            <w:top w:val="none" w:sz="0" w:space="0" w:color="auto"/>
            <w:left w:val="none" w:sz="0" w:space="0" w:color="auto"/>
            <w:bottom w:val="none" w:sz="0" w:space="0" w:color="auto"/>
            <w:right w:val="none" w:sz="0" w:space="0" w:color="auto"/>
          </w:divBdr>
        </w:div>
        <w:div w:id="1343782179">
          <w:marLeft w:val="0"/>
          <w:marRight w:val="720"/>
          <w:marTop w:val="0"/>
          <w:marBottom w:val="0"/>
          <w:divBdr>
            <w:top w:val="none" w:sz="0" w:space="0" w:color="auto"/>
            <w:left w:val="none" w:sz="0" w:space="0" w:color="auto"/>
            <w:bottom w:val="none" w:sz="0" w:space="0" w:color="auto"/>
            <w:right w:val="none" w:sz="0" w:space="0" w:color="auto"/>
          </w:divBdr>
          <w:divsChild>
            <w:div w:id="1586724528">
              <w:marLeft w:val="0"/>
              <w:marRight w:val="0"/>
              <w:marTop w:val="0"/>
              <w:marBottom w:val="120"/>
              <w:divBdr>
                <w:top w:val="none" w:sz="0" w:space="0" w:color="auto"/>
                <w:left w:val="none" w:sz="0" w:space="0" w:color="auto"/>
                <w:bottom w:val="none" w:sz="0" w:space="0" w:color="auto"/>
                <w:right w:val="none" w:sz="0" w:space="0" w:color="auto"/>
              </w:divBdr>
            </w:div>
            <w:div w:id="1096751868">
              <w:marLeft w:val="0"/>
              <w:marRight w:val="0"/>
              <w:marTop w:val="0"/>
              <w:marBottom w:val="120"/>
              <w:divBdr>
                <w:top w:val="none" w:sz="0" w:space="0" w:color="auto"/>
                <w:left w:val="none" w:sz="0" w:space="0" w:color="auto"/>
                <w:bottom w:val="none" w:sz="0" w:space="0" w:color="auto"/>
                <w:right w:val="none" w:sz="0" w:space="0" w:color="auto"/>
              </w:divBdr>
            </w:div>
          </w:divsChild>
        </w:div>
        <w:div w:id="2084570331">
          <w:marLeft w:val="0"/>
          <w:marRight w:val="0"/>
          <w:marTop w:val="0"/>
          <w:marBottom w:val="0"/>
          <w:divBdr>
            <w:top w:val="none" w:sz="0" w:space="0" w:color="auto"/>
            <w:left w:val="none" w:sz="0" w:space="0" w:color="auto"/>
            <w:bottom w:val="none" w:sz="0" w:space="0" w:color="auto"/>
            <w:right w:val="none" w:sz="0" w:space="0" w:color="auto"/>
          </w:divBdr>
          <w:divsChild>
            <w:div w:id="593129723">
              <w:marLeft w:val="0"/>
              <w:marRight w:val="0"/>
              <w:marTop w:val="0"/>
              <w:marBottom w:val="0"/>
              <w:divBdr>
                <w:top w:val="none" w:sz="0" w:space="0" w:color="auto"/>
                <w:left w:val="none" w:sz="0" w:space="0" w:color="auto"/>
                <w:bottom w:val="none" w:sz="0" w:space="0" w:color="auto"/>
                <w:right w:val="none" w:sz="0" w:space="0" w:color="auto"/>
              </w:divBdr>
              <w:divsChild>
                <w:div w:id="1158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282">
      <w:bodyDiv w:val="1"/>
      <w:marLeft w:val="0"/>
      <w:marRight w:val="0"/>
      <w:marTop w:val="0"/>
      <w:marBottom w:val="0"/>
      <w:divBdr>
        <w:top w:val="none" w:sz="0" w:space="0" w:color="auto"/>
        <w:left w:val="none" w:sz="0" w:space="0" w:color="auto"/>
        <w:bottom w:val="none" w:sz="0" w:space="0" w:color="auto"/>
        <w:right w:val="none" w:sz="0" w:space="0" w:color="auto"/>
      </w:divBdr>
      <w:divsChild>
        <w:div w:id="510220520">
          <w:marLeft w:val="0"/>
          <w:marRight w:val="0"/>
          <w:marTop w:val="0"/>
          <w:marBottom w:val="960"/>
          <w:divBdr>
            <w:top w:val="none" w:sz="0" w:space="0" w:color="auto"/>
            <w:left w:val="none" w:sz="0" w:space="0" w:color="auto"/>
            <w:bottom w:val="none" w:sz="0" w:space="0" w:color="auto"/>
            <w:right w:val="none" w:sz="0" w:space="0" w:color="auto"/>
          </w:divBdr>
        </w:div>
        <w:div w:id="1830243765">
          <w:marLeft w:val="0"/>
          <w:marRight w:val="720"/>
          <w:marTop w:val="0"/>
          <w:marBottom w:val="0"/>
          <w:divBdr>
            <w:top w:val="none" w:sz="0" w:space="0" w:color="auto"/>
            <w:left w:val="none" w:sz="0" w:space="0" w:color="auto"/>
            <w:bottom w:val="none" w:sz="0" w:space="0" w:color="auto"/>
            <w:right w:val="none" w:sz="0" w:space="0" w:color="auto"/>
          </w:divBdr>
          <w:divsChild>
            <w:div w:id="1453593912">
              <w:marLeft w:val="0"/>
              <w:marRight w:val="0"/>
              <w:marTop w:val="0"/>
              <w:marBottom w:val="120"/>
              <w:divBdr>
                <w:top w:val="none" w:sz="0" w:space="0" w:color="auto"/>
                <w:left w:val="none" w:sz="0" w:space="0" w:color="auto"/>
                <w:bottom w:val="none" w:sz="0" w:space="0" w:color="auto"/>
                <w:right w:val="none" w:sz="0" w:space="0" w:color="auto"/>
              </w:divBdr>
            </w:div>
            <w:div w:id="567812331">
              <w:marLeft w:val="0"/>
              <w:marRight w:val="0"/>
              <w:marTop w:val="0"/>
              <w:marBottom w:val="120"/>
              <w:divBdr>
                <w:top w:val="none" w:sz="0" w:space="0" w:color="auto"/>
                <w:left w:val="none" w:sz="0" w:space="0" w:color="auto"/>
                <w:bottom w:val="none" w:sz="0" w:space="0" w:color="auto"/>
                <w:right w:val="none" w:sz="0" w:space="0" w:color="auto"/>
              </w:divBdr>
            </w:div>
          </w:divsChild>
        </w:div>
        <w:div w:id="1654063156">
          <w:marLeft w:val="0"/>
          <w:marRight w:val="0"/>
          <w:marTop w:val="0"/>
          <w:marBottom w:val="0"/>
          <w:divBdr>
            <w:top w:val="none" w:sz="0" w:space="0" w:color="auto"/>
            <w:left w:val="none" w:sz="0" w:space="0" w:color="auto"/>
            <w:bottom w:val="none" w:sz="0" w:space="0" w:color="auto"/>
            <w:right w:val="none" w:sz="0" w:space="0" w:color="auto"/>
          </w:divBdr>
          <w:divsChild>
            <w:div w:id="1195851246">
              <w:marLeft w:val="0"/>
              <w:marRight w:val="0"/>
              <w:marTop w:val="0"/>
              <w:marBottom w:val="0"/>
              <w:divBdr>
                <w:top w:val="none" w:sz="0" w:space="0" w:color="auto"/>
                <w:left w:val="none" w:sz="0" w:space="0" w:color="auto"/>
                <w:bottom w:val="none" w:sz="0" w:space="0" w:color="auto"/>
                <w:right w:val="none" w:sz="0" w:space="0" w:color="auto"/>
              </w:divBdr>
              <w:divsChild>
                <w:div w:id="91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876</Words>
  <Characters>4996</Characters>
  <Application>Microsoft Office Word</Application>
  <DocSecurity>0</DocSecurity>
  <Lines>41</Lines>
  <Paragraphs>11</Paragraphs>
  <ScaleCrop>false</ScaleCrop>
  <Company>DNS</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2023-03-24T03:28:00Z</dcterms:created>
  <dcterms:modified xsi:type="dcterms:W3CDTF">2023-03-24T03:35:00Z</dcterms:modified>
</cp:coreProperties>
</file>