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7419" w14:textId="77777777" w:rsidR="00F12C76" w:rsidRPr="00836178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7D298E2" w14:textId="77777777" w:rsidR="00DA1FCA" w:rsidRPr="00836178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53FD99E" w14:textId="3DA3B9AB" w:rsidR="00BB4872" w:rsidRDefault="00FC115F" w:rsidP="00453E0E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t>РАСПОРЯЖЕНИЕ</w:t>
      </w:r>
    </w:p>
    <w:p w14:paraId="34197925" w14:textId="77777777" w:rsidR="00EC1DB0" w:rsidRPr="00836178" w:rsidRDefault="00EC1DB0" w:rsidP="00453E0E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7D8C28C2" w14:textId="77777777" w:rsidR="00453E0E" w:rsidRPr="00836178" w:rsidRDefault="00453E0E" w:rsidP="00453E0E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8"/>
      </w:tblGrid>
      <w:tr w:rsidR="00DA1FCA" w:rsidRPr="00836178" w14:paraId="3B1EA755" w14:textId="77777777" w:rsidTr="00DA1FCA">
        <w:tc>
          <w:tcPr>
            <w:tcW w:w="4885" w:type="dxa"/>
          </w:tcPr>
          <w:p w14:paraId="05049AAF" w14:textId="74FF2156" w:rsidR="00DA1FCA" w:rsidRPr="00836178" w:rsidRDefault="00C0452F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7D4EB4" w:rsidRPr="00580A58">
              <w:rPr>
                <w:rFonts w:cs="Times New Roman"/>
                <w:sz w:val="24"/>
                <w:szCs w:val="24"/>
              </w:rPr>
              <w:t>.</w:t>
            </w:r>
            <w:r w:rsidR="009F008B" w:rsidRPr="00580A5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7D4EB4" w:rsidRPr="00580A58">
              <w:rPr>
                <w:rFonts w:cs="Times New Roman"/>
                <w:sz w:val="24"/>
                <w:szCs w:val="24"/>
              </w:rPr>
              <w:t>.202</w:t>
            </w:r>
            <w:r w:rsidR="009F008B" w:rsidRPr="00580A58">
              <w:rPr>
                <w:rFonts w:cs="Times New Roman"/>
                <w:sz w:val="24"/>
                <w:szCs w:val="24"/>
              </w:rPr>
              <w:t>3</w:t>
            </w:r>
            <w:r w:rsidR="007D4EB4" w:rsidRPr="00580A58">
              <w:rPr>
                <w:rFonts w:cs="Times New Roman"/>
                <w:sz w:val="24"/>
                <w:szCs w:val="24"/>
              </w:rPr>
              <w:t>г.</w:t>
            </w:r>
            <w:r w:rsidR="00C67630" w:rsidRPr="00580A58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106965615"/>
            <w:r w:rsidR="00C67630" w:rsidRPr="00580A58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46</w:t>
            </w:r>
            <w:r w:rsidR="0024247F" w:rsidRPr="00580A58">
              <w:rPr>
                <w:rFonts w:cs="Times New Roman"/>
                <w:sz w:val="24"/>
                <w:szCs w:val="24"/>
              </w:rPr>
              <w:t>/01-03</w:t>
            </w:r>
            <w:bookmarkEnd w:id="0"/>
          </w:p>
          <w:p w14:paraId="1CAED6F6" w14:textId="77777777" w:rsidR="00DA1FCA" w:rsidRPr="00836178" w:rsidRDefault="00DA1FCA" w:rsidP="00C676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14:paraId="7A79555C" w14:textId="77777777" w:rsidR="00C67630" w:rsidRPr="00836178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BCC9AE4" w14:textId="77777777" w:rsidR="00C67630" w:rsidRPr="00836178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35EE909" w14:textId="77777777" w:rsidR="00DA1FCA" w:rsidRPr="00836178" w:rsidRDefault="00DA1FC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2063009" w14:textId="6F4282C2" w:rsidR="00DA1FCA" w:rsidRPr="00E21E88" w:rsidRDefault="00C87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распоряжение </w:t>
      </w:r>
      <w:r w:rsidR="009F008B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 xml:space="preserve">редседателя КСП </w:t>
      </w:r>
      <w:proofErr w:type="spellStart"/>
      <w:r>
        <w:rPr>
          <w:rFonts w:cs="Times New Roman"/>
          <w:sz w:val="24"/>
          <w:szCs w:val="24"/>
        </w:rPr>
        <w:t>Алейского</w:t>
      </w:r>
      <w:proofErr w:type="spellEnd"/>
      <w:r>
        <w:rPr>
          <w:rFonts w:cs="Times New Roman"/>
          <w:sz w:val="24"/>
          <w:szCs w:val="24"/>
        </w:rPr>
        <w:t xml:space="preserve"> района от 28.12.2022г. №30/01-03 «</w:t>
      </w:r>
      <w:r w:rsidR="003B120D">
        <w:rPr>
          <w:rFonts w:cs="Times New Roman"/>
          <w:sz w:val="24"/>
          <w:szCs w:val="24"/>
        </w:rPr>
        <w:t>О</w:t>
      </w:r>
      <w:r w:rsidR="00453E0E" w:rsidRPr="00E21E88">
        <w:rPr>
          <w:rFonts w:cs="Times New Roman"/>
          <w:sz w:val="24"/>
          <w:szCs w:val="24"/>
        </w:rPr>
        <w:t xml:space="preserve">б утверждении </w:t>
      </w:r>
      <w:r w:rsidR="006B56D7" w:rsidRPr="00E21E88">
        <w:rPr>
          <w:rFonts w:cs="Times New Roman"/>
          <w:sz w:val="24"/>
          <w:szCs w:val="24"/>
        </w:rPr>
        <w:t>плана работы</w:t>
      </w:r>
      <w:r w:rsidR="00453E0E" w:rsidRPr="00E21E88">
        <w:rPr>
          <w:rFonts w:cs="Times New Roman"/>
          <w:sz w:val="24"/>
          <w:szCs w:val="24"/>
        </w:rPr>
        <w:t xml:space="preserve"> </w:t>
      </w:r>
      <w:r w:rsidR="007075B5">
        <w:rPr>
          <w:rFonts w:cs="Times New Roman"/>
          <w:sz w:val="24"/>
          <w:szCs w:val="24"/>
        </w:rPr>
        <w:t>к</w:t>
      </w:r>
      <w:r w:rsidR="00453E0E" w:rsidRPr="00E21E88">
        <w:rPr>
          <w:rFonts w:cs="Times New Roman"/>
          <w:sz w:val="24"/>
          <w:szCs w:val="24"/>
        </w:rPr>
        <w:t xml:space="preserve">онтрольно-счетной палаты </w:t>
      </w:r>
      <w:proofErr w:type="spellStart"/>
      <w:r w:rsidR="00453E0E" w:rsidRPr="00E21E88">
        <w:rPr>
          <w:rFonts w:cs="Times New Roman"/>
          <w:sz w:val="24"/>
          <w:szCs w:val="24"/>
        </w:rPr>
        <w:t>Алейского</w:t>
      </w:r>
      <w:proofErr w:type="spellEnd"/>
      <w:r w:rsidR="00453E0E" w:rsidRPr="00E21E88">
        <w:rPr>
          <w:rFonts w:cs="Times New Roman"/>
          <w:sz w:val="24"/>
          <w:szCs w:val="24"/>
        </w:rPr>
        <w:t xml:space="preserve"> района Алтайского края на 202</w:t>
      </w:r>
      <w:r w:rsidR="003B120D">
        <w:rPr>
          <w:rFonts w:cs="Times New Roman"/>
          <w:sz w:val="24"/>
          <w:szCs w:val="24"/>
        </w:rPr>
        <w:t>3</w:t>
      </w:r>
      <w:r w:rsidR="00453E0E" w:rsidRPr="00E21E88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>»</w:t>
      </w:r>
    </w:p>
    <w:p w14:paraId="626DA009" w14:textId="77777777" w:rsidR="00C67630" w:rsidRPr="00E21E88" w:rsidRDefault="00453E0E" w:rsidP="008C5457">
      <w:pPr>
        <w:spacing w:after="0"/>
        <w:jc w:val="both"/>
        <w:rPr>
          <w:rFonts w:cs="Times New Roman"/>
          <w:sz w:val="24"/>
          <w:szCs w:val="24"/>
        </w:rPr>
      </w:pPr>
      <w:r w:rsidRPr="00E21E88">
        <w:rPr>
          <w:rFonts w:cs="Times New Roman"/>
          <w:sz w:val="24"/>
          <w:szCs w:val="24"/>
        </w:rPr>
        <w:t xml:space="preserve"> </w:t>
      </w:r>
    </w:p>
    <w:p w14:paraId="22A16026" w14:textId="77777777" w:rsidR="008C5457" w:rsidRPr="00E21E88" w:rsidRDefault="008C5457" w:rsidP="00C67630">
      <w:pPr>
        <w:spacing w:after="0"/>
        <w:jc w:val="both"/>
        <w:rPr>
          <w:rFonts w:cs="Times New Roman"/>
          <w:sz w:val="24"/>
          <w:szCs w:val="24"/>
        </w:rPr>
      </w:pPr>
    </w:p>
    <w:p w14:paraId="23F25458" w14:textId="38F6D1C3" w:rsidR="00DA1FCA" w:rsidRPr="00E21E88" w:rsidRDefault="00453E0E" w:rsidP="00E21E8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E21E88">
        <w:rPr>
          <w:rFonts w:cs="Times New Roman"/>
          <w:sz w:val="24"/>
          <w:szCs w:val="24"/>
        </w:rPr>
        <w:t xml:space="preserve">В соответствии с Положением о </w:t>
      </w:r>
      <w:r w:rsidR="007075B5">
        <w:rPr>
          <w:rFonts w:cs="Times New Roman"/>
          <w:sz w:val="24"/>
          <w:szCs w:val="24"/>
        </w:rPr>
        <w:t>к</w:t>
      </w:r>
      <w:r w:rsidRPr="00E21E88">
        <w:rPr>
          <w:rFonts w:cs="Times New Roman"/>
          <w:sz w:val="24"/>
          <w:szCs w:val="24"/>
        </w:rPr>
        <w:t xml:space="preserve">онтрольно-счетной палате </w:t>
      </w:r>
      <w:proofErr w:type="spellStart"/>
      <w:r w:rsidRPr="00E21E88">
        <w:rPr>
          <w:rFonts w:cs="Times New Roman"/>
          <w:sz w:val="24"/>
          <w:szCs w:val="24"/>
        </w:rPr>
        <w:t>Алейского</w:t>
      </w:r>
      <w:proofErr w:type="spellEnd"/>
      <w:r w:rsidRPr="00E21E88">
        <w:rPr>
          <w:rFonts w:cs="Times New Roman"/>
          <w:sz w:val="24"/>
          <w:szCs w:val="24"/>
        </w:rPr>
        <w:t xml:space="preserve"> района Алтайского края, утвержденным решением Собрания депутатов </w:t>
      </w:r>
      <w:proofErr w:type="spellStart"/>
      <w:r w:rsidRPr="00E21E88">
        <w:rPr>
          <w:rFonts w:cs="Times New Roman"/>
          <w:sz w:val="24"/>
          <w:szCs w:val="24"/>
        </w:rPr>
        <w:t>Алейского</w:t>
      </w:r>
      <w:proofErr w:type="spellEnd"/>
      <w:r w:rsidRPr="00E21E88">
        <w:rPr>
          <w:rFonts w:cs="Times New Roman"/>
          <w:sz w:val="24"/>
          <w:szCs w:val="24"/>
        </w:rPr>
        <w:t xml:space="preserve"> района Алтайского края от 11.03.2022г. №</w:t>
      </w:r>
      <w:r w:rsidR="00E07B45" w:rsidRPr="00E21E88">
        <w:rPr>
          <w:rFonts w:cs="Times New Roman"/>
          <w:sz w:val="24"/>
          <w:szCs w:val="24"/>
        </w:rPr>
        <w:t>2-РСД</w:t>
      </w:r>
      <w:r w:rsidR="00C0452F">
        <w:rPr>
          <w:rFonts w:cs="Times New Roman"/>
          <w:sz w:val="24"/>
          <w:szCs w:val="24"/>
        </w:rPr>
        <w:t>,</w:t>
      </w:r>
      <w:r w:rsidR="00BE32C4">
        <w:rPr>
          <w:rFonts w:cs="Times New Roman"/>
          <w:sz w:val="24"/>
          <w:szCs w:val="24"/>
        </w:rPr>
        <w:t xml:space="preserve"> </w:t>
      </w:r>
      <w:r w:rsidR="00C0452F">
        <w:rPr>
          <w:rFonts w:cs="Times New Roman"/>
          <w:sz w:val="24"/>
          <w:szCs w:val="24"/>
        </w:rPr>
        <w:t xml:space="preserve">обращением главы Администрации </w:t>
      </w:r>
      <w:proofErr w:type="spellStart"/>
      <w:r w:rsidR="00C0452F">
        <w:rPr>
          <w:rFonts w:cs="Times New Roman"/>
          <w:sz w:val="24"/>
          <w:szCs w:val="24"/>
        </w:rPr>
        <w:t>Алейского</w:t>
      </w:r>
      <w:proofErr w:type="spellEnd"/>
      <w:r w:rsidR="00C0452F">
        <w:rPr>
          <w:rFonts w:cs="Times New Roman"/>
          <w:sz w:val="24"/>
          <w:szCs w:val="24"/>
        </w:rPr>
        <w:t xml:space="preserve"> района Алтайского края от 20.03.2023 №706, от 18.05.2023 №1455</w:t>
      </w:r>
      <w:r w:rsidRPr="00E21E88">
        <w:rPr>
          <w:rFonts w:cs="Times New Roman"/>
          <w:sz w:val="24"/>
          <w:szCs w:val="24"/>
        </w:rPr>
        <w:t>:</w:t>
      </w:r>
    </w:p>
    <w:p w14:paraId="229A72D6" w14:textId="77777777" w:rsidR="00453E0E" w:rsidRPr="00E21E88" w:rsidRDefault="00453E0E" w:rsidP="008C5457">
      <w:pPr>
        <w:spacing w:after="0"/>
        <w:jc w:val="both"/>
        <w:rPr>
          <w:rFonts w:cs="Times New Roman"/>
          <w:sz w:val="24"/>
          <w:szCs w:val="24"/>
        </w:rPr>
      </w:pPr>
    </w:p>
    <w:p w14:paraId="1A343E6E" w14:textId="228038F5" w:rsidR="00E07B45" w:rsidRPr="00E21E88" w:rsidRDefault="00C87F85" w:rsidP="00453E0E">
      <w:pPr>
        <w:pStyle w:val="a9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Внести изменения в </w:t>
      </w:r>
      <w:r w:rsidR="006B56D7" w:rsidRPr="00E21E88">
        <w:rPr>
          <w:rFonts w:cs="Times New Roman"/>
          <w:sz w:val="24"/>
          <w:szCs w:val="24"/>
        </w:rPr>
        <w:t>план работы</w:t>
      </w:r>
      <w:r w:rsidR="00453E0E" w:rsidRPr="00E21E88">
        <w:rPr>
          <w:rFonts w:cs="Times New Roman"/>
          <w:sz w:val="24"/>
          <w:szCs w:val="24"/>
        </w:rPr>
        <w:t xml:space="preserve"> </w:t>
      </w:r>
      <w:r w:rsidR="007075B5">
        <w:rPr>
          <w:rFonts w:cs="Times New Roman"/>
          <w:sz w:val="24"/>
          <w:szCs w:val="24"/>
        </w:rPr>
        <w:t>к</w:t>
      </w:r>
      <w:r w:rsidR="00453E0E" w:rsidRPr="00E21E88">
        <w:rPr>
          <w:rFonts w:cs="Times New Roman"/>
          <w:sz w:val="24"/>
          <w:szCs w:val="24"/>
        </w:rPr>
        <w:t xml:space="preserve">онтрольно-счетной палаты </w:t>
      </w:r>
      <w:proofErr w:type="spellStart"/>
      <w:r w:rsidR="00453E0E" w:rsidRPr="00E21E88">
        <w:rPr>
          <w:rFonts w:cs="Times New Roman"/>
          <w:sz w:val="24"/>
          <w:szCs w:val="24"/>
        </w:rPr>
        <w:t>Алейского</w:t>
      </w:r>
      <w:proofErr w:type="spellEnd"/>
      <w:r w:rsidR="00453E0E" w:rsidRPr="00E21E88">
        <w:rPr>
          <w:rFonts w:cs="Times New Roman"/>
          <w:sz w:val="24"/>
          <w:szCs w:val="24"/>
        </w:rPr>
        <w:t xml:space="preserve"> района Алтайского края на 202</w:t>
      </w:r>
      <w:r w:rsidR="003B120D">
        <w:rPr>
          <w:rFonts w:cs="Times New Roman"/>
          <w:sz w:val="24"/>
          <w:szCs w:val="24"/>
        </w:rPr>
        <w:t>3</w:t>
      </w:r>
      <w:r w:rsidR="00453E0E" w:rsidRPr="00E21E88">
        <w:rPr>
          <w:rFonts w:cs="Times New Roman"/>
          <w:sz w:val="24"/>
          <w:szCs w:val="24"/>
        </w:rPr>
        <w:t xml:space="preserve"> год</w:t>
      </w:r>
      <w:r w:rsidR="003B120D" w:rsidRPr="003B120D">
        <w:rPr>
          <w:rFonts w:cs="Times New Roman"/>
          <w:sz w:val="24"/>
          <w:szCs w:val="24"/>
        </w:rPr>
        <w:t xml:space="preserve"> </w:t>
      </w:r>
      <w:r w:rsidR="003B120D" w:rsidRPr="00E21E88">
        <w:rPr>
          <w:rFonts w:cs="Times New Roman"/>
          <w:sz w:val="24"/>
          <w:szCs w:val="24"/>
        </w:rPr>
        <w:t xml:space="preserve">согласно </w:t>
      </w:r>
      <w:r w:rsidR="00D91EF2">
        <w:rPr>
          <w:rFonts w:cs="Times New Roman"/>
          <w:sz w:val="24"/>
          <w:szCs w:val="24"/>
        </w:rPr>
        <w:t>П</w:t>
      </w:r>
      <w:r w:rsidR="003B120D" w:rsidRPr="00E21E88">
        <w:rPr>
          <w:rFonts w:cs="Times New Roman"/>
          <w:sz w:val="24"/>
          <w:szCs w:val="24"/>
        </w:rPr>
        <w:t xml:space="preserve">риложения к настоящему </w:t>
      </w:r>
      <w:r w:rsidR="003B120D">
        <w:rPr>
          <w:rFonts w:cs="Times New Roman"/>
          <w:sz w:val="24"/>
          <w:szCs w:val="24"/>
        </w:rPr>
        <w:t>распоряжени</w:t>
      </w:r>
      <w:r>
        <w:rPr>
          <w:rFonts w:cs="Times New Roman"/>
          <w:sz w:val="24"/>
          <w:szCs w:val="24"/>
        </w:rPr>
        <w:t>ю</w:t>
      </w:r>
      <w:r w:rsidR="003B120D" w:rsidRPr="00E21E88">
        <w:rPr>
          <w:rFonts w:cs="Times New Roman"/>
          <w:sz w:val="24"/>
          <w:szCs w:val="24"/>
        </w:rPr>
        <w:t>.</w:t>
      </w:r>
    </w:p>
    <w:p w14:paraId="614BCEC3" w14:textId="77777777" w:rsidR="00E07B45" w:rsidRPr="00E21E88" w:rsidRDefault="00E07B45" w:rsidP="00E07B45">
      <w:pPr>
        <w:pStyle w:val="a9"/>
        <w:spacing w:after="0"/>
        <w:ind w:left="1069"/>
        <w:jc w:val="both"/>
        <w:rPr>
          <w:rFonts w:cs="Times New Roman"/>
          <w:sz w:val="24"/>
          <w:szCs w:val="24"/>
        </w:rPr>
      </w:pPr>
    </w:p>
    <w:p w14:paraId="08792B54" w14:textId="5CE7F3F4" w:rsidR="00453E0E" w:rsidRPr="00E21E88" w:rsidRDefault="00453E0E" w:rsidP="00453E0E">
      <w:pPr>
        <w:pStyle w:val="a9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E21E88">
        <w:rPr>
          <w:rFonts w:cs="Times New Roman"/>
          <w:sz w:val="24"/>
          <w:szCs w:val="24"/>
        </w:rPr>
        <w:t>Настоящ</w:t>
      </w:r>
      <w:r w:rsidR="00C91700" w:rsidRPr="00E21E88">
        <w:rPr>
          <w:rFonts w:cs="Times New Roman"/>
          <w:sz w:val="24"/>
          <w:szCs w:val="24"/>
        </w:rPr>
        <w:t>ее</w:t>
      </w:r>
      <w:r w:rsidRPr="00E21E88">
        <w:rPr>
          <w:rFonts w:cs="Times New Roman"/>
          <w:sz w:val="24"/>
          <w:szCs w:val="24"/>
        </w:rPr>
        <w:t xml:space="preserve"> </w:t>
      </w:r>
      <w:r w:rsidR="00C91700" w:rsidRPr="00E21E88">
        <w:rPr>
          <w:rFonts w:cs="Times New Roman"/>
          <w:sz w:val="24"/>
          <w:szCs w:val="24"/>
        </w:rPr>
        <w:t>распоряжение</w:t>
      </w:r>
      <w:r w:rsidRPr="00E21E88">
        <w:rPr>
          <w:rFonts w:cs="Times New Roman"/>
          <w:sz w:val="24"/>
          <w:szCs w:val="24"/>
        </w:rPr>
        <w:t xml:space="preserve"> вступает в силу </w:t>
      </w:r>
      <w:r w:rsidR="003B120D">
        <w:rPr>
          <w:rFonts w:cs="Times New Roman"/>
          <w:sz w:val="24"/>
          <w:szCs w:val="24"/>
        </w:rPr>
        <w:t xml:space="preserve">с </w:t>
      </w:r>
      <w:r w:rsidR="00BF4BA7">
        <w:rPr>
          <w:rFonts w:cs="Times New Roman"/>
          <w:sz w:val="24"/>
          <w:szCs w:val="24"/>
        </w:rPr>
        <w:t>момента его подписания.</w:t>
      </w:r>
    </w:p>
    <w:p w14:paraId="2B7FD9DC" w14:textId="77777777" w:rsidR="00453E0E" w:rsidRPr="00E21E88" w:rsidRDefault="00453E0E" w:rsidP="00BD3848">
      <w:pPr>
        <w:pStyle w:val="a9"/>
        <w:spacing w:after="0"/>
        <w:jc w:val="both"/>
        <w:rPr>
          <w:rFonts w:cs="Times New Roman"/>
          <w:sz w:val="24"/>
          <w:szCs w:val="24"/>
        </w:rPr>
      </w:pPr>
    </w:p>
    <w:p w14:paraId="62D58411" w14:textId="77777777" w:rsidR="00BB4872" w:rsidRPr="00836178" w:rsidRDefault="00BB4872" w:rsidP="00C67630">
      <w:pPr>
        <w:spacing w:after="0"/>
        <w:jc w:val="both"/>
        <w:rPr>
          <w:rFonts w:cs="Times New Roman"/>
          <w:sz w:val="24"/>
          <w:szCs w:val="24"/>
        </w:rPr>
      </w:pPr>
    </w:p>
    <w:p w14:paraId="34387464" w14:textId="77777777" w:rsidR="00BB4872" w:rsidRDefault="00BB4872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4D5EF99" w14:textId="018E5CD4" w:rsidR="001E0BC0" w:rsidRDefault="001E0BC0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D8BD521" w14:textId="174EF062" w:rsidR="00D91EF2" w:rsidRDefault="00313B1D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13B1D">
        <w:rPr>
          <w:rFonts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374519" wp14:editId="5F53AC2C">
            <wp:simplePos x="0" y="0"/>
            <wp:positionH relativeFrom="column">
              <wp:posOffset>2647950</wp:posOffset>
            </wp:positionH>
            <wp:positionV relativeFrom="paragraph">
              <wp:posOffset>13335</wp:posOffset>
            </wp:positionV>
            <wp:extent cx="1514475" cy="19599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B39AF" w14:textId="4A688B36" w:rsidR="00D91EF2" w:rsidRPr="00836178" w:rsidRDefault="00313B1D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13B1D">
        <w:rPr>
          <w:rFonts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45892A" wp14:editId="6F436A50">
            <wp:simplePos x="0" y="0"/>
            <wp:positionH relativeFrom="column">
              <wp:posOffset>4189095</wp:posOffset>
            </wp:positionH>
            <wp:positionV relativeFrom="paragraph">
              <wp:posOffset>104775</wp:posOffset>
            </wp:positionV>
            <wp:extent cx="900430" cy="814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5C787" w14:textId="0DA975A3" w:rsidR="00453E0E" w:rsidRPr="00836178" w:rsidRDefault="00453E0E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BD46520" w14:textId="025415DF" w:rsidR="0018512A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t xml:space="preserve">Председатель </w:t>
      </w:r>
    </w:p>
    <w:p w14:paraId="2E3869B9" w14:textId="621E85DC" w:rsidR="00BB4872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t xml:space="preserve">контрольно-счетной палаты   </w:t>
      </w:r>
    </w:p>
    <w:p w14:paraId="453CA3AA" w14:textId="205D5DF5" w:rsidR="00E07B45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proofErr w:type="spellStart"/>
      <w:r w:rsidRPr="00836178">
        <w:rPr>
          <w:rFonts w:cs="Times New Roman"/>
          <w:sz w:val="24"/>
          <w:szCs w:val="24"/>
        </w:rPr>
        <w:t>Алейского</w:t>
      </w:r>
      <w:proofErr w:type="spellEnd"/>
      <w:r w:rsidRPr="00836178">
        <w:rPr>
          <w:rFonts w:cs="Times New Roman"/>
          <w:sz w:val="24"/>
          <w:szCs w:val="24"/>
        </w:rPr>
        <w:t xml:space="preserve"> района Алтайского края                               </w:t>
      </w:r>
      <w:r w:rsidR="0018512A" w:rsidRPr="00836178">
        <w:rPr>
          <w:rFonts w:cs="Times New Roman"/>
          <w:sz w:val="24"/>
          <w:szCs w:val="24"/>
        </w:rPr>
        <w:t xml:space="preserve">          </w:t>
      </w:r>
      <w:r w:rsidRPr="00836178">
        <w:rPr>
          <w:rFonts w:cs="Times New Roman"/>
          <w:sz w:val="24"/>
          <w:szCs w:val="24"/>
        </w:rPr>
        <w:t xml:space="preserve">   </w:t>
      </w:r>
      <w:r w:rsidR="001E0BC0">
        <w:rPr>
          <w:rFonts w:cs="Times New Roman"/>
          <w:sz w:val="24"/>
          <w:szCs w:val="24"/>
        </w:rPr>
        <w:tab/>
      </w:r>
      <w:r w:rsidR="001E0BC0">
        <w:rPr>
          <w:rFonts w:cs="Times New Roman"/>
          <w:sz w:val="24"/>
          <w:szCs w:val="24"/>
        </w:rPr>
        <w:tab/>
      </w:r>
      <w:r w:rsidRPr="00836178">
        <w:rPr>
          <w:rFonts w:cs="Times New Roman"/>
          <w:sz w:val="24"/>
          <w:szCs w:val="24"/>
        </w:rPr>
        <w:t xml:space="preserve">   Захарова А.С.</w:t>
      </w:r>
    </w:p>
    <w:p w14:paraId="425F9935" w14:textId="305F6E41" w:rsidR="00E07B45" w:rsidRPr="00836178" w:rsidRDefault="00E07B45">
      <w:pPr>
        <w:spacing w:line="259" w:lineRule="auto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br w:type="page"/>
      </w:r>
      <w:bookmarkStart w:id="1" w:name="_GoBack"/>
      <w:bookmarkEnd w:id="1"/>
    </w:p>
    <w:p w14:paraId="68856808" w14:textId="77777777" w:rsidR="00BB4872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p w14:paraId="318E9021" w14:textId="77777777" w:rsidR="00E07B45" w:rsidRPr="0052533A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52533A">
        <w:rPr>
          <w:rFonts w:cs="Times New Roman"/>
          <w:sz w:val="20"/>
          <w:szCs w:val="20"/>
        </w:rPr>
        <w:t>УТВЕРЖДЕН</w:t>
      </w:r>
    </w:p>
    <w:p w14:paraId="453C1190" w14:textId="77777777" w:rsidR="00E07B45" w:rsidRPr="0052533A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52533A">
        <w:rPr>
          <w:rFonts w:cs="Times New Roman"/>
          <w:sz w:val="20"/>
          <w:szCs w:val="20"/>
        </w:rPr>
        <w:t xml:space="preserve">распоряжением председателя </w:t>
      </w:r>
    </w:p>
    <w:p w14:paraId="2C7A9768" w14:textId="77777777" w:rsidR="00E07B45" w:rsidRPr="009F008B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9F008B">
        <w:rPr>
          <w:rFonts w:cs="Times New Roman"/>
          <w:sz w:val="20"/>
          <w:szCs w:val="20"/>
        </w:rPr>
        <w:t xml:space="preserve">КСП </w:t>
      </w:r>
      <w:proofErr w:type="spellStart"/>
      <w:r w:rsidRPr="009F008B">
        <w:rPr>
          <w:rFonts w:cs="Times New Roman"/>
          <w:sz w:val="20"/>
          <w:szCs w:val="20"/>
        </w:rPr>
        <w:t>Алейского</w:t>
      </w:r>
      <w:proofErr w:type="spellEnd"/>
      <w:r w:rsidRPr="009F008B">
        <w:rPr>
          <w:rFonts w:cs="Times New Roman"/>
          <w:sz w:val="20"/>
          <w:szCs w:val="20"/>
        </w:rPr>
        <w:t xml:space="preserve"> района          </w:t>
      </w:r>
    </w:p>
    <w:p w14:paraId="760F3F4E" w14:textId="3EEAA9CD" w:rsidR="00E07B45" w:rsidRPr="00836178" w:rsidRDefault="00E07B45" w:rsidP="00D91EF2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9F008B">
        <w:rPr>
          <w:rFonts w:cs="Times New Roman"/>
          <w:sz w:val="20"/>
          <w:szCs w:val="20"/>
        </w:rPr>
        <w:t xml:space="preserve">             от </w:t>
      </w:r>
      <w:r w:rsidR="00BF4BA7" w:rsidRPr="00580A58">
        <w:rPr>
          <w:rFonts w:cs="Times New Roman"/>
          <w:sz w:val="20"/>
          <w:szCs w:val="20"/>
        </w:rPr>
        <w:t>2</w:t>
      </w:r>
      <w:r w:rsidR="00C0452F">
        <w:rPr>
          <w:rFonts w:cs="Times New Roman"/>
          <w:sz w:val="20"/>
          <w:szCs w:val="20"/>
        </w:rPr>
        <w:t>4</w:t>
      </w:r>
      <w:r w:rsidR="00FC115F" w:rsidRPr="00580A58">
        <w:rPr>
          <w:rFonts w:cs="Times New Roman"/>
          <w:sz w:val="20"/>
          <w:szCs w:val="20"/>
        </w:rPr>
        <w:t>.</w:t>
      </w:r>
      <w:r w:rsidR="009F008B" w:rsidRPr="00580A58">
        <w:rPr>
          <w:rFonts w:cs="Times New Roman"/>
          <w:sz w:val="20"/>
          <w:szCs w:val="20"/>
        </w:rPr>
        <w:t>0</w:t>
      </w:r>
      <w:r w:rsidR="00C0452F">
        <w:rPr>
          <w:rFonts w:cs="Times New Roman"/>
          <w:sz w:val="20"/>
          <w:szCs w:val="20"/>
        </w:rPr>
        <w:t>5</w:t>
      </w:r>
      <w:r w:rsidR="00FC115F" w:rsidRPr="00580A58">
        <w:rPr>
          <w:rFonts w:cs="Times New Roman"/>
          <w:sz w:val="20"/>
          <w:szCs w:val="20"/>
        </w:rPr>
        <w:t>.202</w:t>
      </w:r>
      <w:r w:rsidR="009F008B" w:rsidRPr="00580A58">
        <w:rPr>
          <w:rFonts w:cs="Times New Roman"/>
          <w:sz w:val="20"/>
          <w:szCs w:val="20"/>
        </w:rPr>
        <w:t>3</w:t>
      </w:r>
      <w:r w:rsidR="00FC115F" w:rsidRPr="00580A58">
        <w:rPr>
          <w:rFonts w:cs="Times New Roman"/>
          <w:sz w:val="20"/>
          <w:szCs w:val="20"/>
        </w:rPr>
        <w:t>г. №</w:t>
      </w:r>
      <w:r w:rsidR="00C0452F">
        <w:rPr>
          <w:rFonts w:cs="Times New Roman"/>
          <w:sz w:val="20"/>
          <w:szCs w:val="20"/>
        </w:rPr>
        <w:t>46</w:t>
      </w:r>
      <w:r w:rsidR="00FC115F" w:rsidRPr="00580A58">
        <w:rPr>
          <w:rFonts w:cs="Times New Roman"/>
          <w:sz w:val="20"/>
          <w:szCs w:val="20"/>
        </w:rPr>
        <w:t>/01-03</w:t>
      </w:r>
    </w:p>
    <w:p w14:paraId="41FC7AF6" w14:textId="77777777" w:rsidR="00E07B45" w:rsidRPr="00836178" w:rsidRDefault="00E07B45" w:rsidP="00E07B45">
      <w:pPr>
        <w:jc w:val="right"/>
        <w:rPr>
          <w:rFonts w:cs="Times New Roman"/>
          <w:sz w:val="24"/>
          <w:szCs w:val="24"/>
        </w:rPr>
      </w:pPr>
    </w:p>
    <w:p w14:paraId="0E06114D" w14:textId="77777777" w:rsidR="00E07B45" w:rsidRPr="00836178" w:rsidRDefault="00E07B45" w:rsidP="00614989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  <w:r w:rsidRPr="00836178">
        <w:rPr>
          <w:rFonts w:cs="Times New Roman"/>
          <w:b/>
          <w:bCs/>
          <w:sz w:val="24"/>
          <w:szCs w:val="24"/>
        </w:rPr>
        <w:t>ПЛАН</w:t>
      </w:r>
    </w:p>
    <w:p w14:paraId="19D279F6" w14:textId="740798E7" w:rsidR="00E07B45" w:rsidRDefault="00E07B45" w:rsidP="00614989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  <w:r w:rsidRPr="00836178">
        <w:rPr>
          <w:rFonts w:cs="Times New Roman"/>
          <w:b/>
          <w:bCs/>
          <w:sz w:val="24"/>
          <w:szCs w:val="24"/>
        </w:rPr>
        <w:t xml:space="preserve">работы контрольно-счетной палаты </w:t>
      </w:r>
      <w:proofErr w:type="spellStart"/>
      <w:r w:rsidRPr="00836178">
        <w:rPr>
          <w:rFonts w:cs="Times New Roman"/>
          <w:b/>
          <w:bCs/>
          <w:sz w:val="24"/>
          <w:szCs w:val="24"/>
        </w:rPr>
        <w:t>Алейского</w:t>
      </w:r>
      <w:proofErr w:type="spellEnd"/>
      <w:r w:rsidRPr="00836178">
        <w:rPr>
          <w:rFonts w:cs="Times New Roman"/>
          <w:b/>
          <w:bCs/>
          <w:sz w:val="24"/>
          <w:szCs w:val="24"/>
        </w:rPr>
        <w:t xml:space="preserve"> района Алтайского края на 202</w:t>
      </w:r>
      <w:r w:rsidR="00EC1DB0">
        <w:rPr>
          <w:rFonts w:cs="Times New Roman"/>
          <w:b/>
          <w:bCs/>
          <w:sz w:val="24"/>
          <w:szCs w:val="24"/>
        </w:rPr>
        <w:t>3</w:t>
      </w:r>
      <w:r w:rsidRPr="00836178">
        <w:rPr>
          <w:rFonts w:cs="Times New Roman"/>
          <w:b/>
          <w:bCs/>
          <w:sz w:val="24"/>
          <w:szCs w:val="24"/>
        </w:rPr>
        <w:t xml:space="preserve"> год</w:t>
      </w:r>
    </w:p>
    <w:p w14:paraId="6281DC0A" w14:textId="77777777" w:rsidR="00614989" w:rsidRPr="00836178" w:rsidRDefault="00614989" w:rsidP="00614989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leNormal"/>
        <w:tblW w:w="113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105"/>
        <w:gridCol w:w="1703"/>
        <w:gridCol w:w="1275"/>
        <w:gridCol w:w="3694"/>
        <w:gridCol w:w="15"/>
      </w:tblGrid>
      <w:tr w:rsidR="00E07B45" w:rsidRPr="00BE32C4" w14:paraId="3D3938EC" w14:textId="77777777" w:rsidTr="00614989">
        <w:trPr>
          <w:gridAfter w:val="1"/>
          <w:wAfter w:w="15" w:type="dxa"/>
          <w:trHeight w:val="691"/>
          <w:jc w:val="center"/>
        </w:trPr>
        <w:tc>
          <w:tcPr>
            <w:tcW w:w="563" w:type="dxa"/>
            <w:vAlign w:val="center"/>
          </w:tcPr>
          <w:p w14:paraId="3A9D94AE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105" w:type="dxa"/>
            <w:vAlign w:val="center"/>
          </w:tcPr>
          <w:p w14:paraId="4A5DA789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Наименование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703" w:type="dxa"/>
            <w:vAlign w:val="center"/>
          </w:tcPr>
          <w:p w14:paraId="05F101D3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Срок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проведения</w:t>
            </w:r>
            <w:proofErr w:type="spellEnd"/>
          </w:p>
        </w:tc>
        <w:tc>
          <w:tcPr>
            <w:tcW w:w="1275" w:type="dxa"/>
            <w:vAlign w:val="center"/>
          </w:tcPr>
          <w:p w14:paraId="09DFA0F8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Ответственное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3694" w:type="dxa"/>
            <w:vAlign w:val="center"/>
          </w:tcPr>
          <w:p w14:paraId="632F0F1A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Основание для включения в</w:t>
            </w:r>
          </w:p>
          <w:p w14:paraId="1F633D73" w14:textId="77777777" w:rsidR="00E07B45" w:rsidRPr="00BE32C4" w:rsidRDefault="00E07B45" w:rsidP="00F515D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</w:tc>
      </w:tr>
      <w:tr w:rsidR="00E07B45" w:rsidRPr="00BE32C4" w14:paraId="4AC91547" w14:textId="77777777" w:rsidTr="00614989">
        <w:trPr>
          <w:trHeight w:val="270"/>
          <w:jc w:val="center"/>
        </w:trPr>
        <w:tc>
          <w:tcPr>
            <w:tcW w:w="563" w:type="dxa"/>
            <w:vAlign w:val="center"/>
          </w:tcPr>
          <w:p w14:paraId="57498EE6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792" w:type="dxa"/>
            <w:gridSpan w:val="5"/>
            <w:vAlign w:val="center"/>
          </w:tcPr>
          <w:p w14:paraId="3BFBED3D" w14:textId="77777777" w:rsidR="00E07B45" w:rsidRPr="00BE32C4" w:rsidRDefault="00E07B45" w:rsidP="00E07B45">
            <w:pPr>
              <w:pStyle w:val="a9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Нормативно-правовая, информационная и текущая деятельность</w:t>
            </w:r>
          </w:p>
        </w:tc>
      </w:tr>
      <w:tr w:rsidR="00E07B45" w:rsidRPr="00BE32C4" w14:paraId="4C1F872D" w14:textId="77777777" w:rsidTr="00614989">
        <w:trPr>
          <w:gridAfter w:val="1"/>
          <w:wAfter w:w="15" w:type="dxa"/>
          <w:trHeight w:val="1027"/>
          <w:jc w:val="center"/>
        </w:trPr>
        <w:tc>
          <w:tcPr>
            <w:tcW w:w="563" w:type="dxa"/>
            <w:vAlign w:val="center"/>
          </w:tcPr>
          <w:p w14:paraId="1F420FA6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4105" w:type="dxa"/>
            <w:vAlign w:val="center"/>
          </w:tcPr>
          <w:p w14:paraId="445F1863" w14:textId="4409028D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Обеспечение 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>оперативно-хозяйственной</w:t>
            </w:r>
            <w:r w:rsidR="00D91EF2" w:rsidRPr="00BE32C4">
              <w:rPr>
                <w:rFonts w:cs="Times New Roman"/>
                <w:sz w:val="18"/>
                <w:szCs w:val="18"/>
                <w:lang w:val="ru-RU"/>
              </w:rPr>
              <w:t>, учредительной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деятельности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 xml:space="preserve">, в том числе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в связи с изменением законодательства</w:t>
            </w:r>
            <w:r w:rsidR="00D91EF2" w:rsidRPr="00BE32C4">
              <w:rPr>
                <w:rFonts w:cs="Times New Roman"/>
                <w:sz w:val="18"/>
                <w:szCs w:val="18"/>
                <w:lang w:val="ru-RU"/>
              </w:rPr>
              <w:t>. Внесение изменений в действующие нормативные документы КСП</w:t>
            </w:r>
          </w:p>
        </w:tc>
        <w:tc>
          <w:tcPr>
            <w:tcW w:w="1703" w:type="dxa"/>
            <w:vAlign w:val="center"/>
          </w:tcPr>
          <w:p w14:paraId="0F3779F1" w14:textId="595A6FB6" w:rsidR="00E07B45" w:rsidRPr="00BE32C4" w:rsidRDefault="0040742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14:paraId="5E4DBC36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04903B1" w14:textId="35B327ED" w:rsidR="00E07B45" w:rsidRPr="00BE32C4" w:rsidRDefault="00E07B45" w:rsidP="00614989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Внесение изменений в Федеральный закон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BE32C4" w14:paraId="785951AF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47ED6DB5" w14:textId="30129E79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BE32C4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105" w:type="dxa"/>
            <w:vAlign w:val="center"/>
          </w:tcPr>
          <w:p w14:paraId="7A968F25" w14:textId="23E5CF71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Взаимодействие с главой района, районным Собранием депутатов, запрос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информации о наличии предложений по проведению экспертно-аналитических, контрольно-ревизионных мероприятий в 202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году 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>для включения в план работы</w:t>
            </w:r>
          </w:p>
        </w:tc>
        <w:tc>
          <w:tcPr>
            <w:tcW w:w="1703" w:type="dxa"/>
            <w:vAlign w:val="center"/>
          </w:tcPr>
          <w:p w14:paraId="7CFE68D6" w14:textId="04859E7F" w:rsidR="00E07B45" w:rsidRPr="00BE32C4" w:rsidRDefault="0040742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декабрь 2022 г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-декабрь 2023 г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4708D73F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39366F51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12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района, ст.19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BE32C4" w14:paraId="2998D76E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159FAFEC" w14:textId="6A384BB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05" w:type="dxa"/>
            <w:vAlign w:val="center"/>
          </w:tcPr>
          <w:p w14:paraId="2A2CA243" w14:textId="239B609D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Подготовка и передача в отдел программного обеспечения Администрации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правовых актов и информации о деятельности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  <w:r w:rsidR="003316ED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для размещения на официальном сайте Администрации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в телекоммуникационной сети</w:t>
            </w:r>
          </w:p>
          <w:p w14:paraId="0D59C0A8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«Интернет» в разделе «Контрольно- счетная палата»</w:t>
            </w:r>
          </w:p>
        </w:tc>
        <w:tc>
          <w:tcPr>
            <w:tcW w:w="1703" w:type="dxa"/>
            <w:vAlign w:val="center"/>
          </w:tcPr>
          <w:p w14:paraId="4740981D" w14:textId="2DEAC94B" w:rsidR="00E07B45" w:rsidRPr="00BE32C4" w:rsidRDefault="00407424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14187B63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A423932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ст.3, ст.20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района, ст. 19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BE32C4" w14:paraId="03399579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678D6D80" w14:textId="61708144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105" w:type="dxa"/>
            <w:vAlign w:val="center"/>
          </w:tcPr>
          <w:p w14:paraId="460243A4" w14:textId="62BF9F92" w:rsidR="00E07B45" w:rsidRPr="00BE32C4" w:rsidRDefault="00E07B45" w:rsidP="002E4DE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Участие в заседаниях СД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района, взаимодействие со Счетной палатой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края, правоохранительными и контрольными органами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2E4DEA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1703" w:type="dxa"/>
            <w:vAlign w:val="center"/>
          </w:tcPr>
          <w:p w14:paraId="5FE9CEAE" w14:textId="5EC3E303" w:rsidR="00E07B45" w:rsidRPr="00BE32C4" w:rsidRDefault="00407424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27AADCD4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0E66EE8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18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E07B45" w:rsidRPr="00BE32C4" w14:paraId="22DB53D9" w14:textId="77777777" w:rsidTr="00614989">
        <w:trPr>
          <w:gridAfter w:val="1"/>
          <w:wAfter w:w="15" w:type="dxa"/>
          <w:trHeight w:val="528"/>
          <w:jc w:val="center"/>
        </w:trPr>
        <w:tc>
          <w:tcPr>
            <w:tcW w:w="563" w:type="dxa"/>
            <w:vAlign w:val="center"/>
          </w:tcPr>
          <w:p w14:paraId="5327F89B" w14:textId="2E2F89ED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05" w:type="dxa"/>
            <w:vAlign w:val="center"/>
          </w:tcPr>
          <w:p w14:paraId="3F792E40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703" w:type="dxa"/>
            <w:vAlign w:val="center"/>
          </w:tcPr>
          <w:p w14:paraId="26F012DC" w14:textId="4BF0904A" w:rsidR="00E07B45" w:rsidRPr="00BE32C4" w:rsidRDefault="00407424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631051F2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4248A75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  <w:p w14:paraId="08E0604E" w14:textId="75F041D9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Совета на 202</w:t>
            </w:r>
            <w:r w:rsidR="00183630"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608AB" w:rsidRPr="00BE32C4" w14:paraId="42EB5955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3FEC2CB5" w14:textId="5B22E937" w:rsidR="002608AB" w:rsidRPr="00BE32C4" w:rsidRDefault="00AD1537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4105" w:type="dxa"/>
            <w:vAlign w:val="center"/>
          </w:tcPr>
          <w:p w14:paraId="627BF478" w14:textId="649D0C5C" w:rsidR="002608AB" w:rsidRPr="00BE32C4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703" w:type="dxa"/>
            <w:vAlign w:val="center"/>
          </w:tcPr>
          <w:p w14:paraId="485E7BD5" w14:textId="2FEC7016" w:rsidR="002608AB" w:rsidRPr="00BE32C4" w:rsidRDefault="00D91EF2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="002608AB" w:rsidRPr="00BE32C4">
              <w:rPr>
                <w:rFonts w:cs="Times New Roman"/>
                <w:sz w:val="18"/>
                <w:szCs w:val="18"/>
                <w:lang w:val="ru-RU"/>
              </w:rPr>
              <w:t>о приглашению</w:t>
            </w:r>
          </w:p>
        </w:tc>
        <w:tc>
          <w:tcPr>
            <w:tcW w:w="1275" w:type="dxa"/>
            <w:vAlign w:val="center"/>
          </w:tcPr>
          <w:p w14:paraId="6BC164DB" w14:textId="1AD3C05F" w:rsidR="002608AB" w:rsidRPr="00BE32C4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75471486" w14:textId="209CE8E4" w:rsidR="002608AB" w:rsidRPr="00BE32C4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BE32C4" w14:paraId="754B1C64" w14:textId="77777777" w:rsidTr="00614989">
        <w:trPr>
          <w:gridAfter w:val="1"/>
          <w:wAfter w:w="15" w:type="dxa"/>
          <w:trHeight w:val="622"/>
          <w:jc w:val="center"/>
        </w:trPr>
        <w:tc>
          <w:tcPr>
            <w:tcW w:w="563" w:type="dxa"/>
            <w:vAlign w:val="center"/>
          </w:tcPr>
          <w:p w14:paraId="532C788F" w14:textId="3FD88883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105" w:type="dxa"/>
            <w:vAlign w:val="center"/>
          </w:tcPr>
          <w:p w14:paraId="6C19DFC9" w14:textId="2883E3B6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Составление и утверждение плана работы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на 202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703" w:type="dxa"/>
            <w:vAlign w:val="center"/>
          </w:tcPr>
          <w:p w14:paraId="37AB1A0E" w14:textId="00D78E51" w:rsidR="00E07B45" w:rsidRPr="00BE32C4" w:rsidRDefault="0040742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д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екабрь</w:t>
            </w:r>
            <w:proofErr w:type="spellEnd"/>
            <w:r w:rsidR="00EB2666" w:rsidRPr="00BE32C4">
              <w:rPr>
                <w:rFonts w:cs="Times New Roman"/>
                <w:sz w:val="18"/>
                <w:szCs w:val="18"/>
                <w:lang w:val="ru-RU"/>
              </w:rPr>
              <w:t xml:space="preserve"> 202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="00EB2666" w:rsidRPr="00BE32C4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14:paraId="3A1364A0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5082A4A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12 Закона 6-ФЗ,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E07B45" w:rsidRPr="00BE32C4" w14:paraId="4B03227F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5D8D1B6B" w14:textId="3C8890CA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105" w:type="dxa"/>
            <w:vAlign w:val="center"/>
          </w:tcPr>
          <w:p w14:paraId="03EB64CB" w14:textId="0798806B" w:rsidR="00E07B45" w:rsidRPr="00BE32C4" w:rsidRDefault="00E07B45" w:rsidP="000C5042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и представление отчета о</w:t>
            </w:r>
            <w:r w:rsidR="000C5042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работе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за 2022 год Собранию депутатов</w:t>
            </w:r>
            <w:r w:rsidR="006279D1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279D1"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6279D1"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  <w:tc>
          <w:tcPr>
            <w:tcW w:w="1703" w:type="dxa"/>
            <w:vAlign w:val="center"/>
          </w:tcPr>
          <w:p w14:paraId="788672C5" w14:textId="12804A75" w:rsidR="00E07B45" w:rsidRPr="00BE32C4" w:rsidRDefault="00900CB0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E07B45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="00E07B45" w:rsidRPr="00BE32C4">
              <w:rPr>
                <w:rFonts w:cs="Times New Roman"/>
                <w:sz w:val="18"/>
                <w:szCs w:val="18"/>
              </w:rPr>
              <w:t xml:space="preserve"> 2023 </w:t>
            </w:r>
            <w:proofErr w:type="spellStart"/>
            <w:r w:rsidR="00E07B45"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58EDE427" w14:textId="77777777" w:rsidR="00E07B45" w:rsidRPr="00BE32C4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39569E49" w14:textId="263E9949" w:rsidR="00E07B45" w:rsidRPr="00BE32C4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19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</w:t>
            </w:r>
            <w:r w:rsidR="00623512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Положения о 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407424" w:rsidRPr="00BE32C4" w14:paraId="789B24D2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76380B59" w14:textId="2A6129B1" w:rsidR="00407424" w:rsidRPr="00BE32C4" w:rsidRDefault="00FE552B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1.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105" w:type="dxa"/>
            <w:vAlign w:val="center"/>
          </w:tcPr>
          <w:p w14:paraId="5F18517D" w14:textId="181B98BF" w:rsidR="00407424" w:rsidRPr="00BE32C4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Подготовка и представление отчета о работе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за 2023 год Собранию депутатов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  <w:tc>
          <w:tcPr>
            <w:tcW w:w="1703" w:type="dxa"/>
            <w:vAlign w:val="center"/>
          </w:tcPr>
          <w:p w14:paraId="42FB0180" w14:textId="20A34C5F" w:rsidR="00407424" w:rsidRPr="00BE32C4" w:rsidRDefault="00AD153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="00407424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07424"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="00407424"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="00407424"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407424"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07424"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32756437" w14:textId="1CC46E33" w:rsidR="00407424" w:rsidRPr="00BE32C4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C926E37" w14:textId="4A8B55C4" w:rsidR="00407424" w:rsidRPr="00BE32C4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 19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 Положения о 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407424" w:rsidRPr="00BE32C4" w14:paraId="143AA4A9" w14:textId="77777777" w:rsidTr="00614989">
        <w:trPr>
          <w:gridAfter w:val="1"/>
          <w:wAfter w:w="15" w:type="dxa"/>
          <w:trHeight w:val="698"/>
          <w:jc w:val="center"/>
        </w:trPr>
        <w:tc>
          <w:tcPr>
            <w:tcW w:w="563" w:type="dxa"/>
            <w:vAlign w:val="center"/>
          </w:tcPr>
          <w:p w14:paraId="524F4305" w14:textId="5B8B0F78" w:rsidR="00407424" w:rsidRPr="00BE32C4" w:rsidRDefault="00407424" w:rsidP="00407424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lastRenderedPageBreak/>
              <w:t>1.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10</w:t>
            </w:r>
            <w:r w:rsidRPr="00BE32C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105" w:type="dxa"/>
            <w:vAlign w:val="center"/>
          </w:tcPr>
          <w:p w14:paraId="45CAEB56" w14:textId="2C54D87B" w:rsidR="00407424" w:rsidRPr="00BE32C4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Ведение архива текущей документации</w:t>
            </w:r>
            <w:r w:rsidR="00D91EF2" w:rsidRPr="00BE32C4">
              <w:rPr>
                <w:rFonts w:cs="Times New Roman"/>
                <w:sz w:val="18"/>
                <w:szCs w:val="18"/>
                <w:lang w:val="ru-RU"/>
              </w:rPr>
              <w:t xml:space="preserve"> в электронном архиве</w:t>
            </w:r>
          </w:p>
        </w:tc>
        <w:tc>
          <w:tcPr>
            <w:tcW w:w="1703" w:type="dxa"/>
            <w:vAlign w:val="center"/>
          </w:tcPr>
          <w:p w14:paraId="14B317E3" w14:textId="50E42D29" w:rsidR="00407424" w:rsidRPr="00BE32C4" w:rsidRDefault="00407424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35A82A8B" w14:textId="77777777" w:rsidR="00407424" w:rsidRPr="00BE32C4" w:rsidRDefault="00407424" w:rsidP="0040742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F74F07D" w14:textId="77777777" w:rsidR="00407424" w:rsidRPr="00BE32C4" w:rsidRDefault="00407424" w:rsidP="00407424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Инструкция по делопроизводству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407424" w:rsidRPr="00BE32C4" w14:paraId="24B3BDB0" w14:textId="77777777" w:rsidTr="00614989">
        <w:trPr>
          <w:trHeight w:val="313"/>
          <w:jc w:val="center"/>
        </w:trPr>
        <w:tc>
          <w:tcPr>
            <w:tcW w:w="11355" w:type="dxa"/>
            <w:gridSpan w:val="6"/>
            <w:vAlign w:val="center"/>
          </w:tcPr>
          <w:p w14:paraId="28CB922E" w14:textId="77777777" w:rsidR="00407424" w:rsidRPr="00BE32C4" w:rsidRDefault="00407424" w:rsidP="0040742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2. Контрольные и экспертно-аналитические мероприятия</w:t>
            </w:r>
          </w:p>
        </w:tc>
      </w:tr>
      <w:tr w:rsidR="00407424" w:rsidRPr="00BE32C4" w14:paraId="413F1F82" w14:textId="77777777" w:rsidTr="00614989">
        <w:trPr>
          <w:trHeight w:val="313"/>
          <w:jc w:val="center"/>
        </w:trPr>
        <w:tc>
          <w:tcPr>
            <w:tcW w:w="11355" w:type="dxa"/>
            <w:gridSpan w:val="6"/>
            <w:vAlign w:val="center"/>
          </w:tcPr>
          <w:p w14:paraId="19ADF28F" w14:textId="5AEFE5B0" w:rsidR="00407424" w:rsidRPr="00BE32C4" w:rsidRDefault="00407424" w:rsidP="0040742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итогам 2022 года:</w:t>
            </w:r>
          </w:p>
        </w:tc>
      </w:tr>
      <w:tr w:rsidR="00C55DA7" w:rsidRPr="00BE32C4" w14:paraId="5DA8359B" w14:textId="77777777" w:rsidTr="00614989">
        <w:trPr>
          <w:gridAfter w:val="1"/>
          <w:wAfter w:w="15" w:type="dxa"/>
          <w:trHeight w:val="586"/>
          <w:jc w:val="center"/>
        </w:trPr>
        <w:tc>
          <w:tcPr>
            <w:tcW w:w="563" w:type="dxa"/>
            <w:vAlign w:val="center"/>
          </w:tcPr>
          <w:p w14:paraId="246619C4" w14:textId="0C57B536" w:rsidR="00C55DA7" w:rsidRPr="00BE32C4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4105" w:type="dxa"/>
            <w:vAlign w:val="center"/>
          </w:tcPr>
          <w:p w14:paraId="7BF74BCA" w14:textId="0B339A22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2022 год</w:t>
            </w:r>
          </w:p>
        </w:tc>
        <w:tc>
          <w:tcPr>
            <w:tcW w:w="1703" w:type="dxa"/>
            <w:vAlign w:val="center"/>
          </w:tcPr>
          <w:p w14:paraId="5923918C" w14:textId="2B23D5DA" w:rsidR="00C55DA7" w:rsidRPr="00BE32C4" w:rsidRDefault="00C55DA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-2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2023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</w:rPr>
              <w:t>г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449389CA" w14:textId="616823C0" w:rsidR="00C55DA7" w:rsidRPr="00BE32C4" w:rsidRDefault="00C55DA7" w:rsidP="00C55DA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B19F3BB" w14:textId="733074B5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Ст.264.4. БК РФ, Ст.268.1.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BE32C4" w14:paraId="552D7A62" w14:textId="77777777" w:rsidTr="00614989">
        <w:trPr>
          <w:gridAfter w:val="1"/>
          <w:wAfter w:w="15" w:type="dxa"/>
          <w:trHeight w:val="863"/>
          <w:jc w:val="center"/>
        </w:trPr>
        <w:tc>
          <w:tcPr>
            <w:tcW w:w="563" w:type="dxa"/>
            <w:vAlign w:val="center"/>
          </w:tcPr>
          <w:p w14:paraId="71CF118E" w14:textId="2ED36449" w:rsidR="00C55DA7" w:rsidRPr="00BE32C4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2.2</w:t>
            </w:r>
          </w:p>
        </w:tc>
        <w:tc>
          <w:tcPr>
            <w:tcW w:w="4105" w:type="dxa"/>
            <w:vAlign w:val="center"/>
          </w:tcPr>
          <w:p w14:paraId="13EBD2A5" w14:textId="77777777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Внешняя проверка отчета об</w:t>
            </w:r>
          </w:p>
          <w:p w14:paraId="2FE17AA3" w14:textId="58FCCE7E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исполнении бюджетов сельских поселений за 2022 год (19 мероприятий)</w:t>
            </w:r>
          </w:p>
        </w:tc>
        <w:tc>
          <w:tcPr>
            <w:tcW w:w="1703" w:type="dxa"/>
            <w:vAlign w:val="center"/>
          </w:tcPr>
          <w:p w14:paraId="782A87F8" w14:textId="66AA7924" w:rsidR="00C55DA7" w:rsidRPr="00BE32C4" w:rsidRDefault="00C55DA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 xml:space="preserve">1-2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2023 г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12AF1D3F" w14:textId="6436F535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2B69E738" w14:textId="77777777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п.3 ч.2 ст.9</w:t>
            </w:r>
          </w:p>
          <w:p w14:paraId="6301BFF1" w14:textId="18D81794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Закона 6-ФЗ, ч. 2 ст. 264.4 БК РФ, Ст.268.1. БК РФ;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BE32C4" w14:paraId="4E38009A" w14:textId="77777777" w:rsidTr="00614989">
        <w:trPr>
          <w:gridAfter w:val="1"/>
          <w:wAfter w:w="15" w:type="dxa"/>
          <w:trHeight w:val="260"/>
          <w:jc w:val="center"/>
        </w:trPr>
        <w:tc>
          <w:tcPr>
            <w:tcW w:w="11340" w:type="dxa"/>
            <w:gridSpan w:val="5"/>
            <w:vAlign w:val="center"/>
          </w:tcPr>
          <w:p w14:paraId="6E159D14" w14:textId="09AE8E58" w:rsidR="00C55DA7" w:rsidRPr="00BE32C4" w:rsidRDefault="00C55DA7" w:rsidP="00C55DA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бюджетам 2023 года:</w:t>
            </w:r>
          </w:p>
        </w:tc>
      </w:tr>
      <w:tr w:rsidR="00C55DA7" w:rsidRPr="00BE32C4" w14:paraId="5D5AD9AE" w14:textId="77777777" w:rsidTr="00614989">
        <w:trPr>
          <w:gridAfter w:val="1"/>
          <w:wAfter w:w="15" w:type="dxa"/>
          <w:trHeight w:val="760"/>
          <w:jc w:val="center"/>
        </w:trPr>
        <w:tc>
          <w:tcPr>
            <w:tcW w:w="563" w:type="dxa"/>
            <w:vAlign w:val="center"/>
          </w:tcPr>
          <w:p w14:paraId="7CFAB5CA" w14:textId="12DC0CF0" w:rsidR="00C55DA7" w:rsidRPr="00BE32C4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2.3</w:t>
            </w:r>
          </w:p>
        </w:tc>
        <w:tc>
          <w:tcPr>
            <w:tcW w:w="4105" w:type="dxa"/>
            <w:vAlign w:val="center"/>
          </w:tcPr>
          <w:p w14:paraId="391CFA39" w14:textId="49E5E892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1 квартал 2023 года</w:t>
            </w:r>
          </w:p>
        </w:tc>
        <w:tc>
          <w:tcPr>
            <w:tcW w:w="1703" w:type="dxa"/>
            <w:vAlign w:val="center"/>
          </w:tcPr>
          <w:p w14:paraId="27B82FA8" w14:textId="14180069" w:rsidR="00C55DA7" w:rsidRPr="00BE32C4" w:rsidRDefault="00C55DA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2 квартал </w:t>
            </w:r>
            <w:r w:rsidRPr="00BE32C4">
              <w:rPr>
                <w:rFonts w:cs="Times New Roman"/>
                <w:sz w:val="18"/>
                <w:szCs w:val="18"/>
              </w:rPr>
              <w:t>202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6008F66D" w14:textId="77D467AD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2E2AEDB" w14:textId="2A9A4625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7,9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BE32C4" w14:paraId="2AD4579F" w14:textId="77777777" w:rsidTr="00614989">
        <w:trPr>
          <w:gridAfter w:val="1"/>
          <w:wAfter w:w="15" w:type="dxa"/>
          <w:trHeight w:val="699"/>
          <w:jc w:val="center"/>
        </w:trPr>
        <w:tc>
          <w:tcPr>
            <w:tcW w:w="563" w:type="dxa"/>
            <w:vAlign w:val="center"/>
          </w:tcPr>
          <w:p w14:paraId="1E80CDA6" w14:textId="35CA04CE" w:rsidR="00C55DA7" w:rsidRPr="00BE32C4" w:rsidRDefault="00C55DA7" w:rsidP="00C55DA7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2.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105" w:type="dxa"/>
            <w:vAlign w:val="center"/>
          </w:tcPr>
          <w:p w14:paraId="4E5E226F" w14:textId="7B81BB4D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Подготовка экспертного заключения на отчет об исполнении районного бюджета за 1 полугодие 2023 года   </w:t>
            </w:r>
          </w:p>
        </w:tc>
        <w:tc>
          <w:tcPr>
            <w:tcW w:w="1703" w:type="dxa"/>
            <w:vAlign w:val="center"/>
          </w:tcPr>
          <w:p w14:paraId="0C5BE0F5" w14:textId="3AFB6C37" w:rsidR="00C55DA7" w:rsidRPr="00BE32C4" w:rsidRDefault="00C55DA7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 xml:space="preserve">3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3BD1C84F" w14:textId="5A733B8B" w:rsidR="00C55DA7" w:rsidRPr="00BE32C4" w:rsidRDefault="00C55DA7" w:rsidP="00C55DA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79FE461A" w14:textId="11C01ADE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BE32C4" w14:paraId="170FDBA5" w14:textId="77777777" w:rsidTr="00614989">
        <w:trPr>
          <w:gridAfter w:val="1"/>
          <w:wAfter w:w="15" w:type="dxa"/>
          <w:trHeight w:val="618"/>
          <w:jc w:val="center"/>
        </w:trPr>
        <w:tc>
          <w:tcPr>
            <w:tcW w:w="563" w:type="dxa"/>
            <w:vAlign w:val="center"/>
          </w:tcPr>
          <w:p w14:paraId="2F323220" w14:textId="79AF2417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2.</w:t>
            </w:r>
            <w:r w:rsidR="00FE552B" w:rsidRPr="00BE32C4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105" w:type="dxa"/>
            <w:vAlign w:val="center"/>
          </w:tcPr>
          <w:p w14:paraId="33B9B46A" w14:textId="11D3622F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Подготовка экспертного заключения на отчет об исполнении районного бюджета за 9 месяцев 2023 года  </w:t>
            </w:r>
          </w:p>
        </w:tc>
        <w:tc>
          <w:tcPr>
            <w:tcW w:w="1703" w:type="dxa"/>
            <w:vAlign w:val="center"/>
          </w:tcPr>
          <w:p w14:paraId="764B2896" w14:textId="756A6D01" w:rsidR="00C55DA7" w:rsidRPr="00BE32C4" w:rsidRDefault="00C55DA7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275" w:type="dxa"/>
            <w:vAlign w:val="center"/>
          </w:tcPr>
          <w:p w14:paraId="3C60F9C7" w14:textId="0EE4A798" w:rsidR="00C55DA7" w:rsidRPr="00BE32C4" w:rsidRDefault="00C55DA7" w:rsidP="00C55DA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F5B27B9" w14:textId="74FE18CE" w:rsidR="00C55DA7" w:rsidRPr="00BE32C4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75420F21" w14:textId="77777777" w:rsidTr="00614989">
        <w:trPr>
          <w:gridAfter w:val="1"/>
          <w:wAfter w:w="15" w:type="dxa"/>
          <w:trHeight w:val="644"/>
          <w:jc w:val="center"/>
        </w:trPr>
        <w:tc>
          <w:tcPr>
            <w:tcW w:w="563" w:type="dxa"/>
            <w:vAlign w:val="center"/>
          </w:tcPr>
          <w:p w14:paraId="5D3F25FD" w14:textId="59BE9C7F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>2.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105" w:type="dxa"/>
            <w:vAlign w:val="center"/>
          </w:tcPr>
          <w:p w14:paraId="5AA1532B" w14:textId="1AD79C19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экспертных заключений на отчеты об исполнении бюджетов поселени</w:t>
            </w:r>
            <w:r w:rsidR="00D91EF2" w:rsidRPr="00BE32C4">
              <w:rPr>
                <w:rFonts w:cs="Times New Roman"/>
                <w:sz w:val="18"/>
                <w:szCs w:val="18"/>
                <w:lang w:val="ru-RU"/>
              </w:rPr>
              <w:t>й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за 1 квартал, 1 полугодие, 9 месяцев 2023 года  </w:t>
            </w:r>
          </w:p>
        </w:tc>
        <w:tc>
          <w:tcPr>
            <w:tcW w:w="1703" w:type="dxa"/>
            <w:vAlign w:val="center"/>
          </w:tcPr>
          <w:p w14:paraId="7A0086EA" w14:textId="2F14E25E" w:rsidR="00925AB1" w:rsidRPr="00BE32C4" w:rsidRDefault="00AD1537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0144A73D" w14:textId="6DF84564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1D075C0" w14:textId="688AF806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7CD35A50" w14:textId="77777777" w:rsidTr="00614989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566A1119" w14:textId="0086A043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E1EC2D9" w14:textId="6D2C010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Экспертиза проектов решений «О внесении изменений в решение «О районном бюджете на 2023 год и плановый период 2024-2025 годы»»</w:t>
            </w:r>
          </w:p>
        </w:tc>
        <w:tc>
          <w:tcPr>
            <w:tcW w:w="1703" w:type="dxa"/>
            <w:vAlign w:val="center"/>
          </w:tcPr>
          <w:p w14:paraId="3D25E5B6" w14:textId="4C305750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71EA39A7" w14:textId="75928455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0EB9CC7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41B2A0E5" w14:textId="39EA4759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п. 2, 7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35AA8503" w14:textId="77777777" w:rsidTr="00614989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46765E28" w14:textId="534FE90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2.</w:t>
            </w:r>
            <w:r w:rsidR="003B120D" w:rsidRPr="00BE32C4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60707A9" w14:textId="4E1452EB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Экспертиза проектов решений «О внесении изменений в решение «О бюджете поселения на 2023 год и плановый период 2024-2025 годы»» (19 мероприятий)</w:t>
            </w:r>
          </w:p>
        </w:tc>
        <w:tc>
          <w:tcPr>
            <w:tcW w:w="1703" w:type="dxa"/>
            <w:vAlign w:val="center"/>
          </w:tcPr>
          <w:p w14:paraId="16BDC426" w14:textId="24A438EF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091AB2E9" w14:textId="4B28ED15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7C1C2AAC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604E4499" w14:textId="5F9E05D6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п. 2, 7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78B71F2F" w14:textId="77777777" w:rsidTr="0061498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0EE857D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533CA932" w14:textId="2C7859D8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933C000" w14:textId="4E047D38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Проведение экспертно-аналитических мероприятий «ФЭЭ муниципальных программ». Подготовка экспертных заключений к проектам муниципальных правовых актов, в части, касающейся расходных обязательств МО, 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 xml:space="preserve">изменений,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приводящих к изменению доходов бюджета</w:t>
            </w:r>
          </w:p>
        </w:tc>
        <w:tc>
          <w:tcPr>
            <w:tcW w:w="1703" w:type="dxa"/>
            <w:vAlign w:val="center"/>
          </w:tcPr>
          <w:p w14:paraId="31599BDD" w14:textId="084172AE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55BD3B49" w14:textId="51D93209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4615F49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065EAA47" w14:textId="7691291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п. 7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38E675F4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47CA6E33" w14:textId="0B411DBE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BF264A2" w14:textId="7F8CCB44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«Развитие сельского хозяйства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района» на 2021-2023 годы</w:t>
            </w:r>
          </w:p>
        </w:tc>
        <w:tc>
          <w:tcPr>
            <w:tcW w:w="1703" w:type="dxa"/>
            <w:vAlign w:val="center"/>
          </w:tcPr>
          <w:p w14:paraId="5D0B66FA" w14:textId="5B69E386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197A73A4" w14:textId="6F4ED2A6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9B326DC" w14:textId="3DF42C3B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77D5B0D3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1C53E70" w14:textId="749BA369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6F900AB" w14:textId="5B51AC13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«Культура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района» на 2021-2023 годы </w:t>
            </w:r>
          </w:p>
        </w:tc>
        <w:tc>
          <w:tcPr>
            <w:tcW w:w="1703" w:type="dxa"/>
            <w:vAlign w:val="center"/>
          </w:tcPr>
          <w:p w14:paraId="199B5985" w14:textId="2C97E949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77C61307" w14:textId="16B5A896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4D4EEB1" w14:textId="52114AB9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2E89E430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888CC64" w14:textId="75F71854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2.9.3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31605BA" w14:textId="7C6C78F0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«Информатизация органов местного самоуправления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района» на 2020 - 2024 годы</w:t>
            </w:r>
          </w:p>
        </w:tc>
        <w:tc>
          <w:tcPr>
            <w:tcW w:w="1703" w:type="dxa"/>
            <w:vAlign w:val="center"/>
          </w:tcPr>
          <w:p w14:paraId="4EE66B8A" w14:textId="7C144D72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78B86518" w14:textId="0FA7D1C3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50B535C" w14:textId="3426EF1F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2EC1B7ED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7AEF7DFC" w14:textId="01CC672C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2.9.4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0C119B7" w14:textId="54B04476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</w:t>
            </w:r>
            <w:proofErr w:type="gramStart"/>
            <w:r w:rsidRPr="00BE32C4">
              <w:rPr>
                <w:rFonts w:cs="Times New Roman"/>
                <w:sz w:val="18"/>
                <w:szCs w:val="18"/>
                <w:lang w:val="ru-RU"/>
              </w:rPr>
              <w:t>программы  «</w:t>
            </w:r>
            <w:proofErr w:type="gram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Обеспечение жильем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lastRenderedPageBreak/>
              <w:t>или улучшение жилищных условий молодых семей в Алейском районе на 2021 – 2024 годы»</w:t>
            </w:r>
          </w:p>
        </w:tc>
        <w:tc>
          <w:tcPr>
            <w:tcW w:w="1703" w:type="dxa"/>
            <w:vAlign w:val="center"/>
          </w:tcPr>
          <w:p w14:paraId="1B047459" w14:textId="44D1D990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lastRenderedPageBreak/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14F03F45" w14:textId="5E38ED30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FB7F1BD" w14:textId="48F02134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570D9C08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70A1054F" w14:textId="45BE8D54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2.9.5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C559BB0" w14:textId="3F36AEC4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«Развитие системы образования в Алейском районе на 2021 – 2024 годы»</w:t>
            </w:r>
          </w:p>
        </w:tc>
        <w:tc>
          <w:tcPr>
            <w:tcW w:w="1703" w:type="dxa"/>
            <w:vAlign w:val="center"/>
          </w:tcPr>
          <w:p w14:paraId="2B428FAC" w14:textId="6D37BF7D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338E8025" w14:textId="128190AD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7CD6C9EE" w14:textId="0F97FF8A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62E2C289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1CDA2AA3" w14:textId="72EE9491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2.9.6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8A280EC" w14:textId="5532F792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Алтайского края» на 2019-2024 годы</w:t>
            </w:r>
          </w:p>
        </w:tc>
        <w:tc>
          <w:tcPr>
            <w:tcW w:w="1703" w:type="dxa"/>
            <w:vAlign w:val="center"/>
          </w:tcPr>
          <w:p w14:paraId="0D38CDCB" w14:textId="1207C34F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573B9DC4" w14:textId="6DD25E61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25204AD0" w14:textId="3A7BAF5E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59F4802C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74355E3" w14:textId="3C00DB53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D429DF6" w14:textId="36037401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«Развитие малого и среднего предпринимательства в Алейском районе» на 2022-2026 годы»</w:t>
            </w:r>
          </w:p>
        </w:tc>
        <w:tc>
          <w:tcPr>
            <w:tcW w:w="1703" w:type="dxa"/>
            <w:vAlign w:val="center"/>
          </w:tcPr>
          <w:p w14:paraId="3FB2BE8F" w14:textId="79C4D348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474545C5" w14:textId="5B0B7462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7927DE4" w14:textId="617CC9FD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5C58D628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6E2BBF17" w14:textId="6A1C9B9A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2.9.8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F4EC5D3" w14:textId="0B5DC874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«Патриотическое воспитание граждан в Алейском районе» на 2021 – 2023 годы</w:t>
            </w:r>
          </w:p>
        </w:tc>
        <w:tc>
          <w:tcPr>
            <w:tcW w:w="1703" w:type="dxa"/>
            <w:vAlign w:val="center"/>
          </w:tcPr>
          <w:p w14:paraId="2C07FBDB" w14:textId="50CFA1D4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4955CFFB" w14:textId="4DD34410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7C18BEB3" w14:textId="3CE6E68A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030BF674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6EB274C2" w14:textId="0C157E18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2.9.9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F361DCD" w14:textId="012715FA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«Развитие общественного здоровья на территории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на 2021 – 2025 годы»</w:t>
            </w:r>
          </w:p>
        </w:tc>
        <w:tc>
          <w:tcPr>
            <w:tcW w:w="1703" w:type="dxa"/>
            <w:vAlign w:val="center"/>
          </w:tcPr>
          <w:p w14:paraId="6A222DE4" w14:textId="77D2FA0B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3C477DA9" w14:textId="5A84A261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DACA393" w14:textId="2D563CEE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0CE98631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27BA2F26" w14:textId="6A8EADD2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2.9.10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CAF822C" w14:textId="606C3A32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«Социальная поддержка граждан» на 2021 – 2023 годы</w:t>
            </w:r>
          </w:p>
        </w:tc>
        <w:tc>
          <w:tcPr>
            <w:tcW w:w="1703" w:type="dxa"/>
            <w:vAlign w:val="center"/>
          </w:tcPr>
          <w:p w14:paraId="6421A2C1" w14:textId="78B074CB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796DBEF8" w14:textId="59776C96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2442FC7" w14:textId="558D8949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43315921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2C79E93" w14:textId="4F5233D5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F1B2A78" w14:textId="31D8AAB5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«Профилактика преступлений и иных правонарушений в Алейском районе на 2022 - 2026 годы»</w:t>
            </w:r>
          </w:p>
        </w:tc>
        <w:tc>
          <w:tcPr>
            <w:tcW w:w="1703" w:type="dxa"/>
            <w:vAlign w:val="center"/>
          </w:tcPr>
          <w:p w14:paraId="103918DD" w14:textId="7CFA5233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797B838A" w14:textId="56BD0233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2723A40" w14:textId="2C0A4269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2749D0B3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E23F118" w14:textId="0A2634B7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3E4FDFC" w14:textId="20A26E7E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«Комплексные меры противодействия злоупотреблению наркотиками и их незаконному обороту в Алейском районе» на 2022 - 2026 годы»</w:t>
            </w:r>
          </w:p>
        </w:tc>
        <w:tc>
          <w:tcPr>
            <w:tcW w:w="1703" w:type="dxa"/>
            <w:vAlign w:val="center"/>
          </w:tcPr>
          <w:p w14:paraId="22F08557" w14:textId="1B91163D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00381774" w14:textId="45D5C09B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2E85D24" w14:textId="344AE0E3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0036AFC4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3CC4F96" w14:textId="3C5866FB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2.9.13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016174A" w14:textId="37A2317E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«Содействие занятости населения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района» на 2020-2024 годы»</w:t>
            </w:r>
          </w:p>
        </w:tc>
        <w:tc>
          <w:tcPr>
            <w:tcW w:w="1703" w:type="dxa"/>
            <w:vAlign w:val="center"/>
          </w:tcPr>
          <w:p w14:paraId="4A885E01" w14:textId="5C014191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6C8B2A52" w14:textId="256052D1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31E38373" w14:textId="7B55D072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4462FCA3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283B92B4" w14:textId="2956AB93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2.9.14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077BF56" w14:textId="262AB248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</w:t>
            </w:r>
            <w:proofErr w:type="gramStart"/>
            <w:r w:rsidRPr="00BE32C4">
              <w:rPr>
                <w:rFonts w:cs="Times New Roman"/>
                <w:sz w:val="18"/>
                <w:szCs w:val="18"/>
                <w:lang w:val="ru-RU"/>
              </w:rPr>
              <w:t>программы  «</w:t>
            </w:r>
            <w:proofErr w:type="gramEnd"/>
            <w:r w:rsidRPr="00BE32C4">
              <w:rPr>
                <w:rFonts w:cs="Times New Roman"/>
                <w:sz w:val="18"/>
                <w:szCs w:val="18"/>
                <w:lang w:val="ru-RU"/>
              </w:rPr>
              <w:t>Улучшение условий охраны труда в Алейском районе» на 2020-2024 годы»</w:t>
            </w:r>
          </w:p>
        </w:tc>
        <w:tc>
          <w:tcPr>
            <w:tcW w:w="1703" w:type="dxa"/>
            <w:vAlign w:val="center"/>
          </w:tcPr>
          <w:p w14:paraId="5CF405B4" w14:textId="43D7AD26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188BC4D4" w14:textId="3CF42373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50AA4D9" w14:textId="7D00D9F3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05839473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1BD53FC" w14:textId="44E4EE2D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2.9.15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74BBA6B" w14:textId="4BE7299C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«Совершенствование структуры собственности муниципального образования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Алейский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 Алтайского края» на 2021 – 2023 годы</w:t>
            </w:r>
          </w:p>
        </w:tc>
        <w:tc>
          <w:tcPr>
            <w:tcW w:w="1703" w:type="dxa"/>
            <w:vAlign w:val="center"/>
          </w:tcPr>
          <w:p w14:paraId="5F3B8CD6" w14:textId="42940B20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0A96D226" w14:textId="40566EC7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708BE91" w14:textId="4EE4AD85" w:rsidR="00C0452F" w:rsidRPr="00BE32C4" w:rsidRDefault="00C0452F" w:rsidP="00C0452F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32889080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1C63D933" w14:textId="148AF771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2.9.16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D9035EC" w14:textId="42444904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lastRenderedPageBreak/>
              <w:t xml:space="preserve">объектах муниципального образования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Алейский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 Алтайского края на 2022-2025 годы»</w:t>
            </w:r>
          </w:p>
        </w:tc>
        <w:tc>
          <w:tcPr>
            <w:tcW w:w="1703" w:type="dxa"/>
            <w:vAlign w:val="center"/>
          </w:tcPr>
          <w:p w14:paraId="607161A5" w14:textId="53C938C7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lastRenderedPageBreak/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78BBD8A5" w14:textId="718128CA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9732CBF" w14:textId="0306D42F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5548AAEE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5BBDCAAE" w14:textId="0B294C21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B1565E8" w14:textId="62AF0903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«Развитие молодежной политики, физической культуры и спорта в Алейском районе на 2021-2024 годы»</w:t>
            </w:r>
          </w:p>
        </w:tc>
        <w:tc>
          <w:tcPr>
            <w:tcW w:w="1703" w:type="dxa"/>
            <w:vAlign w:val="center"/>
          </w:tcPr>
          <w:p w14:paraId="1EF32FF4" w14:textId="6D4D0B15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72835FBB" w14:textId="3806B9DC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34FC7CB3" w14:textId="7514FBE5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0B57AEB6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439AB642" w14:textId="7E5CD27C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2.9.18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14EDD51" w14:textId="795B7EEF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«Комплексное развитие сельских территорий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Алтайского края»</w:t>
            </w:r>
          </w:p>
        </w:tc>
        <w:tc>
          <w:tcPr>
            <w:tcW w:w="1703" w:type="dxa"/>
            <w:vAlign w:val="center"/>
          </w:tcPr>
          <w:p w14:paraId="698D3002" w14:textId="3C363BC9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6877B6C8" w14:textId="41108244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3AC12BD" w14:textId="31625122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602153ED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BB78733" w14:textId="223DCBE8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2.9.19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ACA5478" w14:textId="50E2344B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«Обеспечение документами территориального планирования муниципальных образований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района» на 2021-2023 годы</w:t>
            </w:r>
          </w:p>
        </w:tc>
        <w:tc>
          <w:tcPr>
            <w:tcW w:w="1703" w:type="dxa"/>
            <w:vAlign w:val="center"/>
          </w:tcPr>
          <w:p w14:paraId="5F17481F" w14:textId="2F305AEF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1B36C6DF" w14:textId="244165F9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1F782B49" w14:textId="7BF1C3C4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166552CD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7B522AFE" w14:textId="72F0BCF3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2.9.20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A48424B" w14:textId="5588FFB7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«Повышение безопасности дорожного движения в Алейском районе» на 2021-2025 годы</w:t>
            </w:r>
          </w:p>
        </w:tc>
        <w:tc>
          <w:tcPr>
            <w:tcW w:w="1703" w:type="dxa"/>
            <w:vAlign w:val="center"/>
          </w:tcPr>
          <w:p w14:paraId="61240000" w14:textId="162BC8F7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3D20E827" w14:textId="04F02CE5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3276E614" w14:textId="0CF6F5E2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2BA76EE5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086F7E9D" w14:textId="00CC3358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2.9.21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859053B" w14:textId="7E1E84D4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«Энергосбережение и повышение энергетической эффективности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на 2021-2023 годы»</w:t>
            </w:r>
          </w:p>
        </w:tc>
        <w:tc>
          <w:tcPr>
            <w:tcW w:w="1703" w:type="dxa"/>
            <w:vAlign w:val="center"/>
          </w:tcPr>
          <w:p w14:paraId="4A2A8B1D" w14:textId="5119BD22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5D27B9D7" w14:textId="7943846A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81152EF" w14:textId="2E3BC1E2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0452F" w:rsidRPr="00BE32C4" w14:paraId="0AA700B2" w14:textId="77777777" w:rsidTr="00BE32C4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Align w:val="center"/>
          </w:tcPr>
          <w:p w14:paraId="6549AE7E" w14:textId="1F43881C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2.9.22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6B7F881" w14:textId="12824406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адресной инвестиционной программы на 2023 год</w:t>
            </w:r>
          </w:p>
        </w:tc>
        <w:tc>
          <w:tcPr>
            <w:tcW w:w="1703" w:type="dxa"/>
            <w:vAlign w:val="center"/>
          </w:tcPr>
          <w:p w14:paraId="6AC559CF" w14:textId="4971CD6C" w:rsidR="00C0452F" w:rsidRPr="00BE32C4" w:rsidRDefault="00C0452F" w:rsidP="00C0452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30133816" w14:textId="4589B9D1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C5B6E65" w14:textId="4FAA620A" w:rsidR="00C0452F" w:rsidRPr="00BE32C4" w:rsidRDefault="00C0452F" w:rsidP="00C0452F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47680FBD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31AB6E59" w14:textId="1F3C1E4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8B51697" w14:textId="39E252B0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Проведение экспертно-аналитических, контрольно-ревизионных мероприятий, </w:t>
            </w:r>
            <w:proofErr w:type="gramStart"/>
            <w:r w:rsidRPr="00BE32C4">
              <w:rPr>
                <w:rFonts w:cs="Times New Roman"/>
                <w:sz w:val="18"/>
                <w:szCs w:val="18"/>
                <w:lang w:val="ru-RU"/>
              </w:rPr>
              <w:t>инициированных  главой</w:t>
            </w:r>
            <w:proofErr w:type="gram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района, Собранием депутатов </w:t>
            </w:r>
          </w:p>
        </w:tc>
        <w:tc>
          <w:tcPr>
            <w:tcW w:w="1703" w:type="dxa"/>
            <w:vAlign w:val="center"/>
          </w:tcPr>
          <w:p w14:paraId="7630528E" w14:textId="3A8B032E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BE32C4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275" w:type="dxa"/>
            <w:vAlign w:val="center"/>
          </w:tcPr>
          <w:p w14:paraId="36DBF82A" w14:textId="0205BC01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2FCC305C" w14:textId="310A1FFF" w:rsidR="00925AB1" w:rsidRPr="00BE32C4" w:rsidRDefault="00925AB1" w:rsidP="00925AB1">
            <w:pPr>
              <w:rPr>
                <w:rFonts w:cs="Times New Roman"/>
                <w:sz w:val="18"/>
                <w:szCs w:val="18"/>
                <w:highlight w:val="green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ч.2.ст. 157 БК РФ,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274EF271" w14:textId="77777777" w:rsidTr="00614989">
        <w:trPr>
          <w:gridAfter w:val="1"/>
          <w:wAfter w:w="15" w:type="dxa"/>
          <w:trHeight w:val="638"/>
          <w:jc w:val="center"/>
        </w:trPr>
        <w:tc>
          <w:tcPr>
            <w:tcW w:w="563" w:type="dxa"/>
            <w:vAlign w:val="center"/>
          </w:tcPr>
          <w:p w14:paraId="60717600" w14:textId="347EEA1C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BC8B849" w14:textId="6A0E00E4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2023 год</w:t>
            </w:r>
          </w:p>
        </w:tc>
        <w:tc>
          <w:tcPr>
            <w:tcW w:w="1703" w:type="dxa"/>
            <w:vAlign w:val="center"/>
          </w:tcPr>
          <w:p w14:paraId="5E52C400" w14:textId="354C2213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>1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-2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E32C4">
              <w:rPr>
                <w:rFonts w:cs="Times New Roman"/>
                <w:sz w:val="18"/>
                <w:szCs w:val="18"/>
              </w:rPr>
              <w:t>г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28361B07" w14:textId="129E4100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3EB7AC04" w14:textId="5C3069A6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Ст.264.4. БК РФ, Ст.268.1.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6E5C6213" w14:textId="77777777" w:rsidTr="00614989">
        <w:trPr>
          <w:gridAfter w:val="1"/>
          <w:wAfter w:w="15" w:type="dxa"/>
          <w:trHeight w:val="690"/>
          <w:jc w:val="center"/>
        </w:trPr>
        <w:tc>
          <w:tcPr>
            <w:tcW w:w="563" w:type="dxa"/>
            <w:vAlign w:val="center"/>
          </w:tcPr>
          <w:p w14:paraId="5D524ECD" w14:textId="766BD1E8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A85BFAA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Внешняя проверка отчета об</w:t>
            </w:r>
          </w:p>
          <w:p w14:paraId="39A5FEDE" w14:textId="3816AEF4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исполнении бюджетов сельских поселений за 2023 год (19 мероприятий)</w:t>
            </w:r>
          </w:p>
        </w:tc>
        <w:tc>
          <w:tcPr>
            <w:tcW w:w="1703" w:type="dxa"/>
            <w:vAlign w:val="center"/>
          </w:tcPr>
          <w:p w14:paraId="302F4FCF" w14:textId="3816A32F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</w:rPr>
              <w:t xml:space="preserve">1-2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</w:rPr>
              <w:t xml:space="preserve"> г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221584C7" w14:textId="6D91AF27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08F95FE9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п.3 ч.2 ст.9</w:t>
            </w:r>
          </w:p>
          <w:p w14:paraId="2E939232" w14:textId="61E1211E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Закона 6-ФЗ, ч. 2 ст. 264.4 БК РФ, Ст.268.1. БК РФ;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7641ABDD" w14:textId="77777777" w:rsidTr="00614989">
        <w:trPr>
          <w:gridAfter w:val="1"/>
          <w:wAfter w:w="15" w:type="dxa"/>
          <w:trHeight w:val="1098"/>
          <w:jc w:val="center"/>
        </w:trPr>
        <w:tc>
          <w:tcPr>
            <w:tcW w:w="563" w:type="dxa"/>
            <w:vAlign w:val="center"/>
          </w:tcPr>
          <w:p w14:paraId="008C3810" w14:textId="16C4C584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E4F6394" w14:textId="1CFB16B0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Участие </w:t>
            </w:r>
            <w:proofErr w:type="gramStart"/>
            <w:r w:rsidRPr="00BE32C4">
              <w:rPr>
                <w:rFonts w:cs="Times New Roman"/>
                <w:sz w:val="18"/>
                <w:szCs w:val="18"/>
                <w:lang w:val="ru-RU"/>
              </w:rPr>
              <w:t>в совместных контрольных мероприятиях</w:t>
            </w:r>
            <w:proofErr w:type="gram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инициированных Счетной палатой Алтайского края</w:t>
            </w:r>
          </w:p>
        </w:tc>
        <w:tc>
          <w:tcPr>
            <w:tcW w:w="1703" w:type="dxa"/>
            <w:vAlign w:val="center"/>
          </w:tcPr>
          <w:p w14:paraId="67A21083" w14:textId="77777777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14:paraId="4F6062BB" w14:textId="77777777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в течение года</w:t>
            </w:r>
          </w:p>
          <w:p w14:paraId="66ABED38" w14:textId="77777777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B87B7C" w14:textId="3FB8846A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24BCA03D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  <w:p w14:paraId="7C66290C" w14:textId="735C13CE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Счетной палаты Алтайского края на 2022 год; Соглашение о сотрудничестве между Счетной палатой Алтайского края и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74D673AD" w14:textId="77777777" w:rsidTr="00614989">
        <w:trPr>
          <w:gridAfter w:val="1"/>
          <w:wAfter w:w="15" w:type="dxa"/>
          <w:trHeight w:val="680"/>
          <w:jc w:val="center"/>
        </w:trPr>
        <w:tc>
          <w:tcPr>
            <w:tcW w:w="563" w:type="dxa"/>
            <w:vAlign w:val="center"/>
          </w:tcPr>
          <w:p w14:paraId="47562069" w14:textId="3B841B4C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E262CB1" w14:textId="60CF4BEE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Контрольное мероприятие «</w:t>
            </w:r>
            <w:r w:rsidRPr="00BE32C4">
              <w:rPr>
                <w:sz w:val="18"/>
                <w:szCs w:val="18"/>
                <w:shd w:val="clear" w:color="auto" w:fill="FFFFFF"/>
                <w:lang w:val="ru-RU"/>
              </w:rPr>
              <w:t>Выявление признаков нарушений (рисков) в сфере закупок товаров, работ и услуг учреждениями образования района, администрациями поселений (выборочно)» в рамках реализации полномочий «аудит в сфере закупок товаров, работ и услуг в соответствии с</w:t>
            </w:r>
            <w:r w:rsidRPr="00BE32C4">
              <w:rPr>
                <w:sz w:val="18"/>
                <w:szCs w:val="18"/>
                <w:shd w:val="clear" w:color="auto" w:fill="FFFFFF"/>
              </w:rPr>
              <w:t> </w:t>
            </w:r>
            <w:hyperlink r:id="rId10" w:anchor="block_98" w:history="1">
              <w:r w:rsidRPr="00BE32C4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  <w:lang w:val="ru-RU"/>
                </w:rPr>
                <w:t>Федеральным законом</w:t>
              </w:r>
            </w:hyperlink>
            <w:r w:rsidRPr="00BE32C4">
              <w:rPr>
                <w:sz w:val="18"/>
                <w:szCs w:val="18"/>
                <w:shd w:val="clear" w:color="auto" w:fill="FFFFFF"/>
              </w:rPr>
              <w:t> </w:t>
            </w:r>
            <w:r w:rsidRPr="00BE32C4">
              <w:rPr>
                <w:sz w:val="18"/>
                <w:szCs w:val="18"/>
                <w:shd w:val="clear" w:color="auto" w:fill="FFFFFF"/>
                <w:lang w:val="ru-RU"/>
              </w:rPr>
              <w:t>от 5 апреля 2013</w:t>
            </w:r>
            <w:r w:rsidRPr="00BE32C4">
              <w:rPr>
                <w:sz w:val="18"/>
                <w:szCs w:val="18"/>
                <w:shd w:val="clear" w:color="auto" w:fill="FFFFFF"/>
              </w:rPr>
              <w:t> </w:t>
            </w:r>
            <w:r w:rsidRPr="00BE32C4">
              <w:rPr>
                <w:sz w:val="18"/>
                <w:szCs w:val="18"/>
                <w:shd w:val="clear" w:color="auto" w:fill="FFFFFF"/>
                <w:lang w:val="ru-RU"/>
              </w:rPr>
              <w:t xml:space="preserve">года </w:t>
            </w:r>
            <w:r w:rsidRPr="00BE32C4">
              <w:rPr>
                <w:sz w:val="18"/>
                <w:szCs w:val="18"/>
                <w:shd w:val="clear" w:color="auto" w:fill="FFFFFF"/>
              </w:rPr>
              <w:t>N </w:t>
            </w:r>
            <w:r w:rsidRPr="00BE32C4">
              <w:rPr>
                <w:sz w:val="18"/>
                <w:szCs w:val="18"/>
                <w:shd w:val="clear" w:color="auto" w:fill="FFFFFF"/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нужд"»</w:t>
            </w:r>
          </w:p>
        </w:tc>
        <w:tc>
          <w:tcPr>
            <w:tcW w:w="1703" w:type="dxa"/>
            <w:vAlign w:val="center"/>
          </w:tcPr>
          <w:p w14:paraId="298D6642" w14:textId="18A67A47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4 квартал 2023 года</w:t>
            </w:r>
          </w:p>
        </w:tc>
        <w:tc>
          <w:tcPr>
            <w:tcW w:w="1275" w:type="dxa"/>
            <w:vAlign w:val="center"/>
          </w:tcPr>
          <w:p w14:paraId="3098B14B" w14:textId="7048F7A5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6CD65060" w14:textId="7D09186F" w:rsidR="00925AB1" w:rsidRPr="00BE32C4" w:rsidRDefault="003B120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ч.2.ст. 157 БК РФ,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района, Протокол заседания Собрания депутатов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Алтайского края от 26.12.2022.</w:t>
            </w:r>
          </w:p>
        </w:tc>
      </w:tr>
      <w:tr w:rsidR="00BE32C4" w:rsidRPr="00BE32C4" w14:paraId="68F64E84" w14:textId="77777777" w:rsidTr="00BE32C4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37A4D97B" w14:textId="3D250C19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2.15.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33E47A7" w14:textId="1831F7F2" w:rsidR="00BE32C4" w:rsidRPr="00BE32C4" w:rsidRDefault="00BE32C4" w:rsidP="00BE32C4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Cs/>
                <w:sz w:val="18"/>
                <w:szCs w:val="18"/>
                <w:lang w:val="ru-RU"/>
              </w:rPr>
              <w:t xml:space="preserve">Контрольное мероприятие </w:t>
            </w:r>
            <w:bookmarkStart w:id="2" w:name="_Hlk135821464"/>
            <w:r w:rsidRPr="00BE32C4">
              <w:rPr>
                <w:rFonts w:cs="Times New Roman"/>
                <w:bCs/>
                <w:sz w:val="18"/>
                <w:szCs w:val="18"/>
                <w:lang w:val="ru-RU"/>
              </w:rPr>
              <w:t>«</w:t>
            </w:r>
            <w:r w:rsidRPr="00BE32C4">
              <w:rPr>
                <w:rFonts w:cs="Times New Roman"/>
                <w:bCs/>
                <w:color w:val="000000"/>
                <w:sz w:val="18"/>
                <w:szCs w:val="18"/>
                <w:lang w:val="ru-RU" w:eastAsia="ru-RU" w:bidi="ru-RU"/>
              </w:rPr>
              <w:t xml:space="preserve">Проверка соблюдения администрацией Совхозного сельсовета действующего законодательства при заключении договоров аренды земель </w:t>
            </w:r>
            <w:r w:rsidRPr="00BE32C4">
              <w:rPr>
                <w:rFonts w:cs="Times New Roman"/>
                <w:bCs/>
                <w:sz w:val="18"/>
                <w:szCs w:val="18"/>
                <w:lang w:val="ru-RU"/>
              </w:rPr>
              <w:t xml:space="preserve">сельскохозяйственного назначения, находящихся в собственности </w:t>
            </w:r>
            <w:r w:rsidRPr="00BE32C4">
              <w:rPr>
                <w:rFonts w:cs="Times New Roman"/>
                <w:bCs/>
                <w:sz w:val="18"/>
                <w:szCs w:val="18"/>
                <w:lang w:val="ru-RU"/>
              </w:rPr>
              <w:lastRenderedPageBreak/>
              <w:t>муниципального образования Совхозный сельсовет</w:t>
            </w:r>
          </w:p>
          <w:p w14:paraId="4A3810C9" w14:textId="5AB18C69" w:rsidR="00BE32C4" w:rsidRPr="00BE32C4" w:rsidRDefault="00BE32C4" w:rsidP="00BE32C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bCs/>
                <w:sz w:val="18"/>
                <w:szCs w:val="18"/>
              </w:rPr>
              <w:t>Алейского</w:t>
            </w:r>
            <w:proofErr w:type="spellEnd"/>
            <w:r w:rsidRPr="00BE32C4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bCs/>
                <w:sz w:val="18"/>
                <w:szCs w:val="18"/>
              </w:rPr>
              <w:t>района</w:t>
            </w:r>
            <w:proofErr w:type="spellEnd"/>
            <w:r w:rsidRPr="00BE32C4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bCs/>
                <w:sz w:val="18"/>
                <w:szCs w:val="18"/>
              </w:rPr>
              <w:t>Алтайского</w:t>
            </w:r>
            <w:proofErr w:type="spellEnd"/>
            <w:r w:rsidRPr="00BE32C4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bCs/>
                <w:sz w:val="18"/>
                <w:szCs w:val="18"/>
              </w:rPr>
              <w:t>края</w:t>
            </w:r>
            <w:proofErr w:type="spellEnd"/>
            <w:r w:rsidRPr="00BE32C4">
              <w:rPr>
                <w:rFonts w:cs="Times New Roman"/>
                <w:bCs/>
                <w:color w:val="000000"/>
                <w:sz w:val="18"/>
                <w:szCs w:val="18"/>
                <w:lang w:eastAsia="ru-RU" w:bidi="ru-RU"/>
              </w:rPr>
              <w:t>»</w:t>
            </w:r>
            <w:bookmarkEnd w:id="2"/>
          </w:p>
        </w:tc>
        <w:tc>
          <w:tcPr>
            <w:tcW w:w="1703" w:type="dxa"/>
            <w:vAlign w:val="center"/>
          </w:tcPr>
          <w:p w14:paraId="63E8C556" w14:textId="3FD18109" w:rsidR="00BE32C4" w:rsidRPr="00BE32C4" w:rsidRDefault="00BE32C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lastRenderedPageBreak/>
              <w:t>2 квартал 2023 года</w:t>
            </w:r>
          </w:p>
        </w:tc>
        <w:tc>
          <w:tcPr>
            <w:tcW w:w="1275" w:type="dxa"/>
            <w:vAlign w:val="center"/>
          </w:tcPr>
          <w:p w14:paraId="73E757AB" w14:textId="114A7690" w:rsidR="00BE32C4" w:rsidRPr="00BE32C4" w:rsidRDefault="00BE32C4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Merge w:val="restart"/>
            <w:vAlign w:val="center"/>
          </w:tcPr>
          <w:p w14:paraId="30FEAD51" w14:textId="77777777" w:rsidR="00211BB0" w:rsidRDefault="00211BB0" w:rsidP="00BE32C4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38ACE8C8" w14:textId="77777777" w:rsidR="00211BB0" w:rsidRDefault="00211BB0" w:rsidP="00BE32C4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13B92DC0" w14:textId="77777777" w:rsidR="00211BB0" w:rsidRDefault="00211BB0" w:rsidP="00BE32C4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6A2C4509" w14:textId="77777777" w:rsidR="00211BB0" w:rsidRDefault="00211BB0" w:rsidP="00BE32C4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174CD4FC" w14:textId="77777777" w:rsidR="00211BB0" w:rsidRDefault="00211BB0" w:rsidP="00BE32C4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2C7B68FB" w14:textId="77777777" w:rsidR="00211BB0" w:rsidRDefault="00211BB0" w:rsidP="00BE32C4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15FC916E" w14:textId="77777777" w:rsidR="00211BB0" w:rsidRDefault="00211BB0" w:rsidP="00BE32C4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0D1B3CC0" w14:textId="15771F68" w:rsidR="00BE32C4" w:rsidRPr="00BE32C4" w:rsidRDefault="00BE32C4" w:rsidP="00BE32C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ч.2.ст. 157 БК РФ, ч. 2 ст. 9 Федерального закона от 7 февраля 2011 г. </w:t>
            </w:r>
            <w:r w:rsidRPr="00BE32C4">
              <w:rPr>
                <w:rFonts w:cs="Times New Roman"/>
                <w:sz w:val="18"/>
                <w:szCs w:val="18"/>
              </w:rPr>
              <w:t>N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района, обращение главы Администрации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 Алтайского края от 20.03.2023 №706, от 18.05.2023 №1455</w:t>
            </w:r>
          </w:p>
        </w:tc>
      </w:tr>
      <w:tr w:rsidR="00BE32C4" w:rsidRPr="00BE32C4" w14:paraId="6FAFDA86" w14:textId="77777777" w:rsidTr="00BE32C4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67F6EA19" w14:textId="7119B20C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2.16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67FA890" w14:textId="62C28C35" w:rsidR="00BE32C4" w:rsidRPr="00BE32C4" w:rsidRDefault="00BE32C4" w:rsidP="00BE32C4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Экспертно-аналитическое мероприятие «Аудит формирования, финансового обеспечения и выполнения муниципальных заданий муниципальными бюджетными общеобразовательными учреждениями района»</w:t>
            </w:r>
          </w:p>
        </w:tc>
        <w:tc>
          <w:tcPr>
            <w:tcW w:w="1703" w:type="dxa"/>
            <w:vAlign w:val="center"/>
          </w:tcPr>
          <w:p w14:paraId="6A7249DE" w14:textId="77777777" w:rsidR="00BE32C4" w:rsidRPr="00BE32C4" w:rsidRDefault="00BE32C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3D88B446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94" w:type="dxa"/>
            <w:vMerge/>
            <w:vAlign w:val="center"/>
          </w:tcPr>
          <w:p w14:paraId="4078A71D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E32C4" w:rsidRPr="00BE32C4" w14:paraId="2DCD1184" w14:textId="77777777" w:rsidTr="00BE32C4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36493F07" w14:textId="0703F87D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2.17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303CBC8" w14:textId="34FF3939" w:rsidR="00BE32C4" w:rsidRPr="00BE32C4" w:rsidRDefault="00BE32C4" w:rsidP="00BE32C4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Контрольное мероприятие «Целевое и эффективное использование бюджетных и иных средств, муниципального имущества за 2021-2022 годы, выделенных МБОУ «Боровская СОШ»</w:t>
            </w:r>
          </w:p>
        </w:tc>
        <w:tc>
          <w:tcPr>
            <w:tcW w:w="1703" w:type="dxa"/>
            <w:vAlign w:val="center"/>
          </w:tcPr>
          <w:p w14:paraId="33AD8223" w14:textId="77777777" w:rsidR="00BE32C4" w:rsidRPr="00BE32C4" w:rsidRDefault="00BE32C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22664153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94" w:type="dxa"/>
            <w:vMerge/>
            <w:vAlign w:val="center"/>
          </w:tcPr>
          <w:p w14:paraId="47E4C101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E32C4" w:rsidRPr="00BE32C4" w14:paraId="16852DF5" w14:textId="77777777" w:rsidTr="00BE32C4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4F6984AA" w14:textId="740A8093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2.18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1E135922" w14:textId="0A53FFB4" w:rsidR="00BE32C4" w:rsidRPr="00BE32C4" w:rsidRDefault="00BE32C4" w:rsidP="00BE32C4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Экспертно-аналитическое мероприятие «Оценка соблюдения органами местного самоуправления сельских поселений </w:t>
            </w:r>
            <w:proofErr w:type="spellStart"/>
            <w:r>
              <w:rPr>
                <w:rFonts w:cs="Times New Roman"/>
                <w:bCs/>
                <w:sz w:val="18"/>
                <w:szCs w:val="18"/>
                <w:lang w:val="ru-RU"/>
              </w:rPr>
              <w:t>Алейского</w:t>
            </w:r>
            <w:proofErr w:type="spellEnd"/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 района условий предоставления межбюджетных трансфертов из краевого бюджета в части не превышения нормативов численности»</w:t>
            </w:r>
          </w:p>
        </w:tc>
        <w:tc>
          <w:tcPr>
            <w:tcW w:w="1703" w:type="dxa"/>
            <w:vAlign w:val="center"/>
          </w:tcPr>
          <w:p w14:paraId="674F2BFD" w14:textId="77777777" w:rsidR="00BE32C4" w:rsidRPr="00BE32C4" w:rsidRDefault="00BE32C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6357836B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94" w:type="dxa"/>
            <w:vMerge/>
            <w:vAlign w:val="center"/>
          </w:tcPr>
          <w:p w14:paraId="2F597909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E32C4" w:rsidRPr="00BE32C4" w14:paraId="400354F9" w14:textId="77777777" w:rsidTr="00BE32C4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2FA5C569" w14:textId="3B70D4EB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2.19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59309B1" w14:textId="7B2EC00C" w:rsidR="00BE32C4" w:rsidRPr="00BE32C4" w:rsidRDefault="00BE32C4" w:rsidP="00BE32C4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Экспертно-аналитическое мероприятие «Оценка эффективности предоставления налоговых льгот (пониженных ставок) по налогу на имущество, установленных на территории муниципального образования Чапаевский сельсовет </w:t>
            </w:r>
            <w:proofErr w:type="spellStart"/>
            <w:r>
              <w:rPr>
                <w:rFonts w:cs="Times New Roman"/>
                <w:bCs/>
                <w:sz w:val="18"/>
                <w:szCs w:val="18"/>
                <w:lang w:val="ru-RU"/>
              </w:rPr>
              <w:t>Алейского</w:t>
            </w:r>
            <w:proofErr w:type="spellEnd"/>
            <w:r>
              <w:rPr>
                <w:rFonts w:cs="Times New Roman"/>
                <w:bCs/>
                <w:sz w:val="18"/>
                <w:szCs w:val="18"/>
                <w:lang w:val="ru-RU"/>
              </w:rPr>
              <w:t xml:space="preserve"> района»</w:t>
            </w:r>
          </w:p>
        </w:tc>
        <w:tc>
          <w:tcPr>
            <w:tcW w:w="1703" w:type="dxa"/>
            <w:vAlign w:val="center"/>
          </w:tcPr>
          <w:p w14:paraId="74E775C8" w14:textId="77777777" w:rsidR="00BE32C4" w:rsidRPr="00BE32C4" w:rsidRDefault="00BE32C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6E9E797B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94" w:type="dxa"/>
            <w:vMerge/>
            <w:vAlign w:val="center"/>
          </w:tcPr>
          <w:p w14:paraId="50A75F64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E32C4" w:rsidRPr="00BE32C4" w14:paraId="32BAE03E" w14:textId="77777777" w:rsidTr="00BE32C4">
        <w:trPr>
          <w:gridAfter w:val="1"/>
          <w:wAfter w:w="15" w:type="dxa"/>
          <w:trHeight w:val="539"/>
          <w:jc w:val="center"/>
        </w:trPr>
        <w:tc>
          <w:tcPr>
            <w:tcW w:w="563" w:type="dxa"/>
            <w:vAlign w:val="center"/>
          </w:tcPr>
          <w:p w14:paraId="519A2F52" w14:textId="38F21FAF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2.20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3163D26" w14:textId="7F214C0A" w:rsidR="00BE32C4" w:rsidRPr="00BE32C4" w:rsidRDefault="00BE32C4" w:rsidP="00BE32C4">
            <w:pPr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Экспертно-аналитическое мероприятие «Оценка эффективности управления и распоряжения земельными участками сельскохозяйственного назначения, государственная собственность на которые не разграничена</w:t>
            </w:r>
            <w:r w:rsidR="00211BB0">
              <w:rPr>
                <w:rFonts w:cs="Times New Roman"/>
                <w:bCs/>
                <w:sz w:val="18"/>
                <w:szCs w:val="18"/>
                <w:lang w:val="ru-RU"/>
              </w:rPr>
              <w:t xml:space="preserve"> м земельными участками, находящимися в собственности муниципального района»</w:t>
            </w:r>
          </w:p>
        </w:tc>
        <w:tc>
          <w:tcPr>
            <w:tcW w:w="1703" w:type="dxa"/>
            <w:vAlign w:val="center"/>
          </w:tcPr>
          <w:p w14:paraId="2734A4E9" w14:textId="77777777" w:rsidR="00BE32C4" w:rsidRPr="00BE32C4" w:rsidRDefault="00BE32C4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29A74AC6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3694" w:type="dxa"/>
            <w:vMerge/>
            <w:vAlign w:val="center"/>
          </w:tcPr>
          <w:p w14:paraId="11EC5663" w14:textId="77777777" w:rsidR="00BE32C4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D91EF2" w:rsidRPr="00BE32C4" w14:paraId="09D90B8A" w14:textId="6A37E1E0" w:rsidTr="00614989">
        <w:trPr>
          <w:gridAfter w:val="1"/>
          <w:wAfter w:w="15" w:type="dxa"/>
          <w:trHeight w:val="349"/>
          <w:jc w:val="center"/>
        </w:trPr>
        <w:tc>
          <w:tcPr>
            <w:tcW w:w="11340" w:type="dxa"/>
            <w:gridSpan w:val="5"/>
            <w:vAlign w:val="center"/>
          </w:tcPr>
          <w:p w14:paraId="310E3A23" w14:textId="5C6C4C09" w:rsidR="00D91EF2" w:rsidRPr="00B566DF" w:rsidRDefault="00B566DF" w:rsidP="00B566DF">
            <w:pPr>
              <w:pStyle w:val="a9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b/>
                <w:bCs/>
                <w:sz w:val="18"/>
                <w:szCs w:val="18"/>
                <w:lang w:val="ru-RU"/>
              </w:rPr>
              <w:t>Контрольные и экспертно-аналитические мероприятия</w:t>
            </w:r>
            <w:r w:rsidRPr="00B566DF"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п</w:t>
            </w:r>
            <w:r w:rsidR="00D91EF2" w:rsidRPr="00B566DF">
              <w:rPr>
                <w:rFonts w:cs="Times New Roman"/>
                <w:b/>
                <w:bCs/>
                <w:sz w:val="18"/>
                <w:szCs w:val="18"/>
                <w:lang w:val="ru-RU"/>
              </w:rPr>
              <w:t>о плановому периоду 2024 года:</w:t>
            </w:r>
          </w:p>
        </w:tc>
      </w:tr>
      <w:tr w:rsidR="00925AB1" w:rsidRPr="00BE32C4" w14:paraId="637E2AE5" w14:textId="77777777" w:rsidTr="00614989">
        <w:trPr>
          <w:gridAfter w:val="1"/>
          <w:wAfter w:w="15" w:type="dxa"/>
          <w:trHeight w:val="680"/>
          <w:jc w:val="center"/>
        </w:trPr>
        <w:tc>
          <w:tcPr>
            <w:tcW w:w="563" w:type="dxa"/>
            <w:vAlign w:val="center"/>
          </w:tcPr>
          <w:p w14:paraId="24345386" w14:textId="1F7E8CD5" w:rsidR="00925AB1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="00925AB1" w:rsidRPr="00BE32C4">
              <w:rPr>
                <w:rFonts w:cs="Times New Roman"/>
                <w:sz w:val="18"/>
                <w:szCs w:val="18"/>
              </w:rPr>
              <w:t>.</w:t>
            </w:r>
            <w:r w:rsidR="00AD1537" w:rsidRPr="00BE32C4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675027E" w14:textId="302D3D0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Участие в совместных контрольных мероприятиях</w:t>
            </w:r>
            <w:r w:rsidR="008C13AB" w:rsidRPr="00BE32C4"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инициированных Счетной палатой Алтайского края</w:t>
            </w:r>
          </w:p>
        </w:tc>
        <w:tc>
          <w:tcPr>
            <w:tcW w:w="1703" w:type="dxa"/>
            <w:vAlign w:val="center"/>
          </w:tcPr>
          <w:p w14:paraId="336177EC" w14:textId="77777777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14:paraId="3D425E32" w14:textId="163E7909" w:rsidR="00925AB1" w:rsidRPr="00BE32C4" w:rsidRDefault="00900CB0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 мере поступления</w:t>
            </w:r>
          </w:p>
          <w:p w14:paraId="51ED41D6" w14:textId="46CA64D2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16039313" w14:textId="36246640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591DB38E" w14:textId="611B5B0F" w:rsidR="00925AB1" w:rsidRPr="00BE32C4" w:rsidRDefault="00925AB1" w:rsidP="00925AB1">
            <w:pPr>
              <w:rPr>
                <w:rFonts w:cs="Times New Roman"/>
                <w:sz w:val="18"/>
                <w:szCs w:val="18"/>
                <w:highlight w:val="green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7C6DF90A" w14:textId="77777777" w:rsidTr="00614989">
        <w:trPr>
          <w:gridAfter w:val="1"/>
          <w:wAfter w:w="15" w:type="dxa"/>
          <w:trHeight w:val="680"/>
          <w:jc w:val="center"/>
        </w:trPr>
        <w:tc>
          <w:tcPr>
            <w:tcW w:w="563" w:type="dxa"/>
            <w:vAlign w:val="center"/>
          </w:tcPr>
          <w:p w14:paraId="086D8FFB" w14:textId="1B628163" w:rsidR="00925AB1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="00925AB1" w:rsidRPr="00BE32C4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6E394BAD" w14:textId="7404B719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проект решения “О районном бюджете на 2024 год и плановый период 2025-2026 годов”</w:t>
            </w:r>
          </w:p>
        </w:tc>
        <w:tc>
          <w:tcPr>
            <w:tcW w:w="1703" w:type="dxa"/>
            <w:vAlign w:val="center"/>
          </w:tcPr>
          <w:p w14:paraId="27190E3B" w14:textId="73F136AF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32C4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2023 года</w:t>
            </w:r>
          </w:p>
        </w:tc>
        <w:tc>
          <w:tcPr>
            <w:tcW w:w="1275" w:type="dxa"/>
            <w:vAlign w:val="center"/>
          </w:tcPr>
          <w:p w14:paraId="0743B3F2" w14:textId="07CBDA7A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B5AFB78" w14:textId="0343ECF0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BE32C4" w14:paraId="0B09ED6E" w14:textId="77777777" w:rsidTr="00614989">
        <w:trPr>
          <w:gridAfter w:val="1"/>
          <w:wAfter w:w="15" w:type="dxa"/>
          <w:trHeight w:val="821"/>
          <w:jc w:val="center"/>
        </w:trPr>
        <w:tc>
          <w:tcPr>
            <w:tcW w:w="563" w:type="dxa"/>
            <w:vAlign w:val="center"/>
          </w:tcPr>
          <w:p w14:paraId="2CFDD767" w14:textId="3F4D3E2B" w:rsidR="00925AB1" w:rsidRPr="00BE32C4" w:rsidRDefault="00BE32C4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3.3</w:t>
            </w:r>
          </w:p>
        </w:tc>
        <w:tc>
          <w:tcPr>
            <w:tcW w:w="4105" w:type="dxa"/>
            <w:vAlign w:val="center"/>
          </w:tcPr>
          <w:p w14:paraId="0A2606A2" w14:textId="7FB19A03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проект решения о бюджете поселений на 2024 год и плановый период 2025-2026 годов”</w:t>
            </w:r>
          </w:p>
          <w:p w14:paraId="213D4E61" w14:textId="1662A080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(19 мероприятий)</w:t>
            </w:r>
          </w:p>
        </w:tc>
        <w:tc>
          <w:tcPr>
            <w:tcW w:w="1703" w:type="dxa"/>
            <w:vAlign w:val="center"/>
          </w:tcPr>
          <w:p w14:paraId="47F4AF69" w14:textId="1CBA9807" w:rsidR="00925AB1" w:rsidRPr="00BE32C4" w:rsidRDefault="00925AB1" w:rsidP="00F976F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BE32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E32C4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BE32C4">
              <w:rPr>
                <w:rFonts w:cs="Times New Roman"/>
                <w:sz w:val="18"/>
                <w:szCs w:val="18"/>
              </w:rPr>
              <w:t xml:space="preserve"> 202</w:t>
            </w:r>
            <w:r w:rsidRPr="00BE32C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BE32C4">
              <w:rPr>
                <w:rFonts w:cs="Times New Roman"/>
                <w:sz w:val="18"/>
                <w:szCs w:val="18"/>
              </w:rPr>
              <w:t xml:space="preserve"> г</w:t>
            </w:r>
            <w:r w:rsidR="00256180" w:rsidRPr="00BE32C4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5" w:type="dxa"/>
            <w:vAlign w:val="center"/>
          </w:tcPr>
          <w:p w14:paraId="10FA36A0" w14:textId="77777777" w:rsidR="00925AB1" w:rsidRPr="00BE32C4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E32C4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94" w:type="dxa"/>
            <w:vAlign w:val="center"/>
          </w:tcPr>
          <w:p w14:paraId="40940ED6" w14:textId="7E895A77" w:rsidR="00925AB1" w:rsidRPr="00BE32C4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BE32C4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BE32C4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</w:tbl>
    <w:p w14:paraId="46A3E53F" w14:textId="77777777" w:rsidR="00E07B45" w:rsidRPr="00836178" w:rsidRDefault="00E07B45" w:rsidP="00E07B45">
      <w:pPr>
        <w:rPr>
          <w:rFonts w:cs="Times New Roman"/>
          <w:sz w:val="24"/>
          <w:szCs w:val="24"/>
        </w:rPr>
      </w:pPr>
    </w:p>
    <w:p w14:paraId="189E8B50" w14:textId="77777777" w:rsidR="00E07B45" w:rsidRPr="00836178" w:rsidRDefault="00E07B45" w:rsidP="00E07B45">
      <w:pPr>
        <w:rPr>
          <w:rFonts w:cs="Times New Roman"/>
          <w:sz w:val="24"/>
          <w:szCs w:val="24"/>
        </w:rPr>
      </w:pPr>
    </w:p>
    <w:p w14:paraId="15534558" w14:textId="77777777" w:rsidR="00E07B45" w:rsidRPr="00836178" w:rsidRDefault="00E07B45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sectPr w:rsidR="00E07B45" w:rsidRPr="00836178" w:rsidSect="002E4DEA">
      <w:headerReference w:type="default" r:id="rId11"/>
      <w:pgSz w:w="11906" w:h="16838" w:code="9"/>
      <w:pgMar w:top="1134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3981" w14:textId="77777777" w:rsidR="00DF1822" w:rsidRDefault="00DF1822" w:rsidP="00E5236F">
      <w:pPr>
        <w:spacing w:after="0"/>
      </w:pPr>
      <w:r>
        <w:separator/>
      </w:r>
    </w:p>
  </w:endnote>
  <w:endnote w:type="continuationSeparator" w:id="0">
    <w:p w14:paraId="3CC37F1B" w14:textId="77777777" w:rsidR="00DF1822" w:rsidRDefault="00DF1822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A35F5" w14:textId="77777777" w:rsidR="00DF1822" w:rsidRDefault="00DF1822" w:rsidP="00E5236F">
      <w:pPr>
        <w:spacing w:after="0"/>
      </w:pPr>
      <w:r>
        <w:separator/>
      </w:r>
    </w:p>
  </w:footnote>
  <w:footnote w:type="continuationSeparator" w:id="0">
    <w:p w14:paraId="0A5ED8B1" w14:textId="77777777" w:rsidR="00DF1822" w:rsidRDefault="00DF1822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D198" w14:textId="77777777" w:rsidR="002608AB" w:rsidRDefault="002608AB" w:rsidP="00E5236F">
    <w:pPr>
      <w:pStyle w:val="a3"/>
      <w:jc w:val="center"/>
      <w:rPr>
        <w:b/>
        <w:bCs/>
        <w:color w:val="000000" w:themeColor="text1"/>
      </w:rPr>
    </w:pPr>
  </w:p>
  <w:p w14:paraId="3C809EC4" w14:textId="77777777" w:rsidR="002608AB" w:rsidRPr="00DA1FCA" w:rsidRDefault="002608A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D57AA6F" w14:textId="77777777" w:rsidR="002608AB" w:rsidRPr="00DA1FCA" w:rsidRDefault="002608A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7322703" w14:textId="77777777" w:rsidR="002608AB" w:rsidRPr="00DA1FCA" w:rsidRDefault="002608AB" w:rsidP="00E5236F">
    <w:pPr>
      <w:pStyle w:val="a3"/>
      <w:jc w:val="center"/>
      <w:rPr>
        <w:color w:val="000000" w:themeColor="text1"/>
      </w:rPr>
    </w:pPr>
  </w:p>
  <w:p w14:paraId="7A0F6AE3" w14:textId="77777777" w:rsidR="002608AB" w:rsidRPr="00DA1FCA" w:rsidRDefault="002608A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  <w:lang w:val="en-US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D2B"/>
    <w:multiLevelType w:val="hybridMultilevel"/>
    <w:tmpl w:val="B19A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AAE"/>
    <w:multiLevelType w:val="hybridMultilevel"/>
    <w:tmpl w:val="0CA68EEA"/>
    <w:lvl w:ilvl="0" w:tplc="217C1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B1E33"/>
    <w:multiLevelType w:val="hybridMultilevel"/>
    <w:tmpl w:val="E72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30D53"/>
    <w:rsid w:val="00043FAF"/>
    <w:rsid w:val="00090A06"/>
    <w:rsid w:val="000B0D15"/>
    <w:rsid w:val="000B38D0"/>
    <w:rsid w:val="000C5042"/>
    <w:rsid w:val="000D26C1"/>
    <w:rsid w:val="000D504F"/>
    <w:rsid w:val="00105A2B"/>
    <w:rsid w:val="00153159"/>
    <w:rsid w:val="00183630"/>
    <w:rsid w:val="0018512A"/>
    <w:rsid w:val="001A31F9"/>
    <w:rsid w:val="001C3E6E"/>
    <w:rsid w:val="001E0BC0"/>
    <w:rsid w:val="00211BB0"/>
    <w:rsid w:val="00226AB5"/>
    <w:rsid w:val="0024247F"/>
    <w:rsid w:val="002520EE"/>
    <w:rsid w:val="0025468F"/>
    <w:rsid w:val="00256180"/>
    <w:rsid w:val="002608AB"/>
    <w:rsid w:val="00292A16"/>
    <w:rsid w:val="002A0F49"/>
    <w:rsid w:val="002A229A"/>
    <w:rsid w:val="002E4DEA"/>
    <w:rsid w:val="00313B1D"/>
    <w:rsid w:val="00327BD5"/>
    <w:rsid w:val="003316ED"/>
    <w:rsid w:val="003451BD"/>
    <w:rsid w:val="0036121F"/>
    <w:rsid w:val="00383600"/>
    <w:rsid w:val="003A7B4C"/>
    <w:rsid w:val="003B120D"/>
    <w:rsid w:val="003B4D22"/>
    <w:rsid w:val="003C7332"/>
    <w:rsid w:val="00407424"/>
    <w:rsid w:val="00453604"/>
    <w:rsid w:val="00453E0E"/>
    <w:rsid w:val="004A018C"/>
    <w:rsid w:val="004E0B86"/>
    <w:rsid w:val="004E2388"/>
    <w:rsid w:val="004F4D1E"/>
    <w:rsid w:val="0052533A"/>
    <w:rsid w:val="005369C6"/>
    <w:rsid w:val="005458A6"/>
    <w:rsid w:val="005679CF"/>
    <w:rsid w:val="00580A58"/>
    <w:rsid w:val="005877F3"/>
    <w:rsid w:val="005D3BE5"/>
    <w:rsid w:val="005E2E74"/>
    <w:rsid w:val="005E541D"/>
    <w:rsid w:val="005E69E9"/>
    <w:rsid w:val="00607C34"/>
    <w:rsid w:val="00614989"/>
    <w:rsid w:val="00623512"/>
    <w:rsid w:val="00624C0B"/>
    <w:rsid w:val="006279D1"/>
    <w:rsid w:val="00643EA0"/>
    <w:rsid w:val="00696B4E"/>
    <w:rsid w:val="006A3236"/>
    <w:rsid w:val="006B48D1"/>
    <w:rsid w:val="006B56D7"/>
    <w:rsid w:val="006C0B77"/>
    <w:rsid w:val="006C11AC"/>
    <w:rsid w:val="007075B5"/>
    <w:rsid w:val="00751E0E"/>
    <w:rsid w:val="00765089"/>
    <w:rsid w:val="007A7EA7"/>
    <w:rsid w:val="007D4EB4"/>
    <w:rsid w:val="007F3FCE"/>
    <w:rsid w:val="00810EF0"/>
    <w:rsid w:val="008242FF"/>
    <w:rsid w:val="00836178"/>
    <w:rsid w:val="00855DA2"/>
    <w:rsid w:val="00870751"/>
    <w:rsid w:val="008C13AB"/>
    <w:rsid w:val="008C5457"/>
    <w:rsid w:val="008F14FD"/>
    <w:rsid w:val="00900CB0"/>
    <w:rsid w:val="00916898"/>
    <w:rsid w:val="00922C48"/>
    <w:rsid w:val="00925AB1"/>
    <w:rsid w:val="00942F6E"/>
    <w:rsid w:val="00984CE2"/>
    <w:rsid w:val="009E1E89"/>
    <w:rsid w:val="009F008B"/>
    <w:rsid w:val="009F4FEA"/>
    <w:rsid w:val="00A162B6"/>
    <w:rsid w:val="00A710C5"/>
    <w:rsid w:val="00A72F25"/>
    <w:rsid w:val="00AC7A59"/>
    <w:rsid w:val="00AD1537"/>
    <w:rsid w:val="00AF3BED"/>
    <w:rsid w:val="00B1512B"/>
    <w:rsid w:val="00B46A37"/>
    <w:rsid w:val="00B524EC"/>
    <w:rsid w:val="00B566DF"/>
    <w:rsid w:val="00B915B7"/>
    <w:rsid w:val="00BA1325"/>
    <w:rsid w:val="00BA5AB5"/>
    <w:rsid w:val="00BB4872"/>
    <w:rsid w:val="00BB5331"/>
    <w:rsid w:val="00BD3848"/>
    <w:rsid w:val="00BD66AC"/>
    <w:rsid w:val="00BE32C4"/>
    <w:rsid w:val="00BF1517"/>
    <w:rsid w:val="00BF4BA7"/>
    <w:rsid w:val="00C0452F"/>
    <w:rsid w:val="00C355CF"/>
    <w:rsid w:val="00C55DA7"/>
    <w:rsid w:val="00C67630"/>
    <w:rsid w:val="00C87F85"/>
    <w:rsid w:val="00C91700"/>
    <w:rsid w:val="00CA1494"/>
    <w:rsid w:val="00CB6F87"/>
    <w:rsid w:val="00CC1F9E"/>
    <w:rsid w:val="00CE0618"/>
    <w:rsid w:val="00D02560"/>
    <w:rsid w:val="00D91EF2"/>
    <w:rsid w:val="00DA1FCA"/>
    <w:rsid w:val="00DE3FA0"/>
    <w:rsid w:val="00DE6B79"/>
    <w:rsid w:val="00DF1822"/>
    <w:rsid w:val="00DF4AB6"/>
    <w:rsid w:val="00E07B45"/>
    <w:rsid w:val="00E21ACE"/>
    <w:rsid w:val="00E21E88"/>
    <w:rsid w:val="00E403FA"/>
    <w:rsid w:val="00E5236F"/>
    <w:rsid w:val="00E775BE"/>
    <w:rsid w:val="00EA59DF"/>
    <w:rsid w:val="00EB2666"/>
    <w:rsid w:val="00EB4EA3"/>
    <w:rsid w:val="00EC1DB0"/>
    <w:rsid w:val="00ED7685"/>
    <w:rsid w:val="00EE4070"/>
    <w:rsid w:val="00F021E3"/>
    <w:rsid w:val="00F12C76"/>
    <w:rsid w:val="00F515D7"/>
    <w:rsid w:val="00F90C9D"/>
    <w:rsid w:val="00F976FA"/>
    <w:rsid w:val="00FB2D65"/>
    <w:rsid w:val="00FC115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97CC"/>
  <w15:docId w15:val="{A6BA4752-9A8A-49B2-B602-4086D08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3E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7B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16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6E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369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9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9C6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69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69C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353464/de831bbe6cb5df4f1d1b3ab26f34e6d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B467-708F-469D-B86C-F73BC8B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2023-05-24T08:18:00Z</cp:lastPrinted>
  <dcterms:created xsi:type="dcterms:W3CDTF">2023-02-20T08:05:00Z</dcterms:created>
  <dcterms:modified xsi:type="dcterms:W3CDTF">2023-05-24T08:19:00Z</dcterms:modified>
</cp:coreProperties>
</file>