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0351" w14:textId="77777777" w:rsidR="008C1263" w:rsidRPr="008C1263" w:rsidRDefault="008C1263" w:rsidP="008C12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263">
        <w:rPr>
          <w:rFonts w:ascii="Times New Roman" w:hAnsi="Times New Roman" w:cs="Times New Roman"/>
          <w:b/>
          <w:color w:val="000000"/>
          <w:sz w:val="28"/>
          <w:szCs w:val="28"/>
        </w:rPr>
        <w:t>АЛЕЙСКАЯ РАЙОННАЯ</w:t>
      </w:r>
    </w:p>
    <w:p w14:paraId="460E1C82" w14:textId="77777777" w:rsidR="008C1263" w:rsidRPr="008C1263" w:rsidRDefault="008C1263" w:rsidP="008C12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6687827" w14:textId="77777777" w:rsidR="008C1263" w:rsidRPr="008C1263" w:rsidRDefault="008C1263" w:rsidP="008C126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62A3E" w14:textId="77777777" w:rsidR="008C1263" w:rsidRPr="008C1263" w:rsidRDefault="008C1263" w:rsidP="008C1263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8C1263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031F373D" w14:textId="77777777" w:rsidR="008C1263" w:rsidRPr="008C1263" w:rsidRDefault="008C1263" w:rsidP="008C1263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108"/>
        <w:gridCol w:w="2208"/>
        <w:gridCol w:w="1122"/>
        <w:gridCol w:w="2341"/>
        <w:gridCol w:w="30"/>
        <w:gridCol w:w="737"/>
        <w:gridCol w:w="935"/>
        <w:gridCol w:w="9"/>
        <w:gridCol w:w="72"/>
        <w:gridCol w:w="2011"/>
        <w:gridCol w:w="30"/>
        <w:gridCol w:w="312"/>
      </w:tblGrid>
      <w:tr w:rsidR="008C1263" w:rsidRPr="008C1263" w14:paraId="3B8798D3" w14:textId="77777777" w:rsidTr="00375551">
        <w:trPr>
          <w:trHeight w:val="322"/>
        </w:trPr>
        <w:tc>
          <w:tcPr>
            <w:tcW w:w="3438" w:type="dxa"/>
            <w:gridSpan w:val="3"/>
            <w:hideMark/>
          </w:tcPr>
          <w:p w14:paraId="5F96C0CD" w14:textId="658DCAF5" w:rsidR="008C1263" w:rsidRPr="008C1263" w:rsidRDefault="005C0E12" w:rsidP="00375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C1263" w:rsidRPr="008C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5551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8C1263" w:rsidRPr="008C126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75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8C1263" w:rsidRPr="008C12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08" w:type="dxa"/>
            <w:gridSpan w:val="3"/>
          </w:tcPr>
          <w:p w14:paraId="356F67AB" w14:textId="77777777" w:rsidR="008C1263" w:rsidRPr="008C1263" w:rsidRDefault="008C1263" w:rsidP="0009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gridSpan w:val="6"/>
            <w:hideMark/>
          </w:tcPr>
          <w:p w14:paraId="0DE8EAE2" w14:textId="52752F4A" w:rsidR="008C1263" w:rsidRPr="008C1263" w:rsidRDefault="008C1263" w:rsidP="0037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0E12">
              <w:rPr>
                <w:rFonts w:ascii="Times New Roman" w:hAnsi="Times New Roman" w:cs="Times New Roman"/>
                <w:sz w:val="28"/>
                <w:szCs w:val="28"/>
              </w:rPr>
              <w:t>75/230</w:t>
            </w:r>
          </w:p>
        </w:tc>
      </w:tr>
      <w:tr w:rsidR="008C1263" w:rsidRPr="008C1263" w14:paraId="32DF3A5B" w14:textId="77777777" w:rsidTr="00375551">
        <w:tc>
          <w:tcPr>
            <w:tcW w:w="3438" w:type="dxa"/>
            <w:gridSpan w:val="3"/>
          </w:tcPr>
          <w:p w14:paraId="5BFE9D62" w14:textId="77777777" w:rsidR="008C1263" w:rsidRPr="008C1263" w:rsidRDefault="008C1263" w:rsidP="0009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3"/>
          </w:tcPr>
          <w:p w14:paraId="51E8A46C" w14:textId="77777777" w:rsidR="008C1263" w:rsidRPr="008C1263" w:rsidRDefault="008C1263" w:rsidP="000C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63">
              <w:rPr>
                <w:rFonts w:ascii="Times New Roman" w:hAnsi="Times New Roman" w:cs="Times New Roman"/>
                <w:sz w:val="28"/>
                <w:szCs w:val="28"/>
              </w:rPr>
              <w:t>г. Алейск</w:t>
            </w:r>
          </w:p>
        </w:tc>
        <w:tc>
          <w:tcPr>
            <w:tcW w:w="3369" w:type="dxa"/>
            <w:gridSpan w:val="6"/>
          </w:tcPr>
          <w:p w14:paraId="64F8ABAF" w14:textId="77777777" w:rsidR="008C1263" w:rsidRPr="008C1263" w:rsidRDefault="008C1263" w:rsidP="0009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263" w:rsidRPr="008C1263" w14:paraId="26AE4A5A" w14:textId="77777777" w:rsidTr="00375551">
        <w:trPr>
          <w:gridBefore w:val="2"/>
          <w:gridAfter w:val="3"/>
          <w:wBefore w:w="2316" w:type="dxa"/>
          <w:wAfter w:w="2353" w:type="dxa"/>
          <w:trHeight w:val="2578"/>
        </w:trPr>
        <w:tc>
          <w:tcPr>
            <w:tcW w:w="5246" w:type="dxa"/>
            <w:gridSpan w:val="7"/>
          </w:tcPr>
          <w:tbl>
            <w:tblPr>
              <w:tblW w:w="55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37"/>
            </w:tblGrid>
            <w:tr w:rsidR="008C1263" w:rsidRPr="008C1263" w14:paraId="67893C82" w14:textId="77777777" w:rsidTr="00375551">
              <w:trPr>
                <w:trHeight w:val="2444"/>
                <w:jc w:val="center"/>
              </w:trPr>
              <w:tc>
                <w:tcPr>
                  <w:tcW w:w="5537" w:type="dxa"/>
                  <w:hideMark/>
                </w:tcPr>
                <w:p w14:paraId="38CE9079" w14:textId="77777777" w:rsidR="008C1263" w:rsidRPr="00375551" w:rsidRDefault="00375551" w:rsidP="00375551">
                  <w:pPr>
                    <w:ind w:left="98" w:right="34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5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Плане мероприятий по обеспечению избирательных прав граждан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Алейского района </w:t>
                  </w:r>
                  <w:r w:rsidRPr="00375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ограниченными физическими возможностями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инвалидов </w:t>
                  </w:r>
                  <w:r w:rsidRPr="00375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2023 год</w:t>
                  </w:r>
                </w:p>
              </w:tc>
            </w:tr>
          </w:tbl>
          <w:p w14:paraId="16E33D2B" w14:textId="77777777" w:rsidR="008C1263" w:rsidRPr="008C1263" w:rsidRDefault="008C1263" w:rsidP="00090B8B">
            <w:pPr>
              <w:ind w:right="33"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263" w:rsidRPr="000C2183" w14:paraId="3F1DF820" w14:textId="77777777" w:rsidTr="00375551">
        <w:trPr>
          <w:gridBefore w:val="1"/>
          <w:gridAfter w:val="1"/>
          <w:wBefore w:w="108" w:type="dxa"/>
          <w:wAfter w:w="312" w:type="dxa"/>
          <w:cantSplit/>
        </w:trPr>
        <w:tc>
          <w:tcPr>
            <w:tcW w:w="9495" w:type="dxa"/>
            <w:gridSpan w:val="10"/>
            <w:hideMark/>
          </w:tcPr>
          <w:p w14:paraId="07672D39" w14:textId="77777777" w:rsidR="00375551" w:rsidRDefault="00375551" w:rsidP="005C0E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792995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7555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22 Кодекса Алтайского края о выборах и референдумах</w:t>
            </w:r>
            <w:r w:rsidRPr="00375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8 июля 2003 года № 35-ЗС и в</w:t>
            </w:r>
            <w:r w:rsidRPr="00375551">
              <w:rPr>
                <w:rFonts w:ascii="Times New Roman" w:hAnsi="Times New Roman" w:cs="Times New Roman"/>
                <w:sz w:val="28"/>
                <w:szCs w:val="28"/>
              </w:rPr>
              <w:t xml:space="preserve"> целях содействия реализации избирательных прав граждан с ограниченными физическими возможностями при проведении выборов в 2023 году </w:t>
            </w:r>
            <w:r w:rsidR="00ED52D4" w:rsidRPr="00375551">
              <w:rPr>
                <w:rFonts w:ascii="Times New Roman" w:hAnsi="Times New Roman" w:cs="Times New Roman"/>
                <w:sz w:val="28"/>
                <w:szCs w:val="28"/>
              </w:rPr>
              <w:t xml:space="preserve"> Алейская районная территориальная избирательная комиссия</w:t>
            </w:r>
            <w:bookmarkEnd w:id="0"/>
          </w:p>
          <w:p w14:paraId="1C3EA4F9" w14:textId="77777777" w:rsidR="008C1263" w:rsidRPr="000C2183" w:rsidRDefault="008C1263" w:rsidP="005C0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18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  <w:p w14:paraId="2A4B9FF4" w14:textId="77777777" w:rsidR="00375551" w:rsidRPr="00375551" w:rsidRDefault="00375551" w:rsidP="005C0E1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375551">
              <w:rPr>
                <w:rFonts w:ascii="Times New Roman" w:hAnsi="Times New Roman" w:cs="Times New Roman"/>
                <w:sz w:val="28"/>
              </w:rPr>
              <w:t xml:space="preserve">1. Утвердить План мероприятий по обеспечению избирательных прав </w:t>
            </w:r>
            <w:r w:rsidRPr="00375551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Алейского района </w:t>
            </w:r>
            <w:r w:rsidRPr="00375551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физическими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инвалидов </w:t>
            </w:r>
            <w:r w:rsidRPr="00375551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  <w:r w:rsidRPr="00375551">
              <w:rPr>
                <w:rFonts w:ascii="Times New Roman" w:hAnsi="Times New Roman" w:cs="Times New Roman"/>
                <w:sz w:val="28"/>
              </w:rPr>
              <w:t xml:space="preserve"> (приложение).</w:t>
            </w:r>
          </w:p>
          <w:p w14:paraId="32440FA9" w14:textId="77777777" w:rsidR="00375551" w:rsidRPr="00375551" w:rsidRDefault="00375551" w:rsidP="005C0E12">
            <w:pPr>
              <w:spacing w:after="0"/>
              <w:ind w:firstLine="741"/>
              <w:jc w:val="both"/>
              <w:rPr>
                <w:rFonts w:ascii="Times New Roman" w:hAnsi="Times New Roman" w:cs="Times New Roman"/>
                <w:sz w:val="28"/>
              </w:rPr>
            </w:pPr>
            <w:r w:rsidRPr="00375551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 Направить настоящее решение в участковые </w:t>
            </w:r>
            <w:r w:rsidRPr="00375551">
              <w:rPr>
                <w:rFonts w:ascii="Times New Roman" w:hAnsi="Times New Roman" w:cs="Times New Roman"/>
                <w:sz w:val="28"/>
              </w:rPr>
              <w:t xml:space="preserve"> избирательные комиссии </w:t>
            </w:r>
            <w:r>
              <w:rPr>
                <w:rFonts w:ascii="Times New Roman" w:hAnsi="Times New Roman" w:cs="Times New Roman"/>
                <w:sz w:val="28"/>
              </w:rPr>
              <w:t>Алейского района</w:t>
            </w:r>
            <w:r w:rsidRPr="00375551">
              <w:rPr>
                <w:rFonts w:ascii="Times New Roman" w:hAnsi="Times New Roman" w:cs="Times New Roman"/>
                <w:sz w:val="28"/>
              </w:rPr>
              <w:t>.</w:t>
            </w:r>
          </w:p>
          <w:p w14:paraId="78198CD3" w14:textId="77777777" w:rsidR="00375551" w:rsidRPr="00375551" w:rsidRDefault="00375551" w:rsidP="005C0E12">
            <w:pPr>
              <w:spacing w:after="0"/>
              <w:ind w:firstLine="741"/>
              <w:jc w:val="both"/>
              <w:rPr>
                <w:rFonts w:ascii="Times New Roman" w:hAnsi="Times New Roman" w:cs="Times New Roman"/>
                <w:sz w:val="28"/>
              </w:rPr>
            </w:pPr>
            <w:r w:rsidRPr="00375551">
              <w:rPr>
                <w:rFonts w:ascii="Times New Roman" w:hAnsi="Times New Roman" w:cs="Times New Roman"/>
                <w:sz w:val="28"/>
              </w:rPr>
              <w:t>3.</w:t>
            </w:r>
            <w:r w:rsidRPr="00375551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375551">
              <w:rPr>
                <w:rFonts w:ascii="Times New Roman" w:hAnsi="Times New Roman" w:cs="Times New Roman"/>
                <w:sz w:val="28"/>
              </w:rPr>
              <w:t xml:space="preserve">Контроль за выполнением настоящего решения возложить на заместителя председателя </w:t>
            </w:r>
            <w:r>
              <w:rPr>
                <w:rFonts w:ascii="Times New Roman" w:hAnsi="Times New Roman" w:cs="Times New Roman"/>
                <w:sz w:val="28"/>
              </w:rPr>
              <w:t xml:space="preserve">Алейской районной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ТИК </w:t>
            </w:r>
            <w:r w:rsidRPr="0037555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Пауль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14:paraId="073C70F8" w14:textId="77777777" w:rsidR="00375551" w:rsidRPr="00375551" w:rsidRDefault="00375551" w:rsidP="005C0E12">
            <w:pPr>
              <w:spacing w:after="0"/>
              <w:ind w:firstLine="741"/>
              <w:jc w:val="both"/>
              <w:rPr>
                <w:rFonts w:ascii="Times New Roman" w:hAnsi="Times New Roman" w:cs="Times New Roman"/>
                <w:sz w:val="28"/>
              </w:rPr>
            </w:pPr>
            <w:r w:rsidRPr="00375551">
              <w:rPr>
                <w:rFonts w:ascii="Times New Roman" w:hAnsi="Times New Roman" w:cs="Times New Roman"/>
                <w:sz w:val="28"/>
              </w:rPr>
              <w:t xml:space="preserve">4. Разместить настоящее решение на официальном сайте </w:t>
            </w:r>
            <w:r>
              <w:rPr>
                <w:rFonts w:ascii="Times New Roman" w:hAnsi="Times New Roman" w:cs="Times New Roman"/>
                <w:sz w:val="28"/>
              </w:rPr>
              <w:t>Алейской районной ТИК</w:t>
            </w:r>
          </w:p>
          <w:p w14:paraId="34C68661" w14:textId="77777777" w:rsidR="00ED52D4" w:rsidRPr="000C2183" w:rsidRDefault="00ED52D4" w:rsidP="005C0E12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26" w:rsidRPr="000C2183" w14:paraId="4852DD78" w14:textId="77777777" w:rsidTr="00375551">
        <w:trPr>
          <w:gridBefore w:val="1"/>
          <w:gridAfter w:val="1"/>
          <w:wBefore w:w="108" w:type="dxa"/>
          <w:wAfter w:w="312" w:type="dxa"/>
          <w:cantSplit/>
        </w:trPr>
        <w:tc>
          <w:tcPr>
            <w:tcW w:w="9495" w:type="dxa"/>
            <w:gridSpan w:val="10"/>
          </w:tcPr>
          <w:p w14:paraId="7BC4C900" w14:textId="77777777" w:rsidR="00D10626" w:rsidRDefault="00375551" w:rsidP="00375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5FFBFC" w14:textId="77777777" w:rsidR="00375551" w:rsidRPr="000C2183" w:rsidRDefault="00375551" w:rsidP="00375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263" w:rsidRPr="000C2183" w14:paraId="29797767" w14:textId="77777777" w:rsidTr="00375551">
        <w:trPr>
          <w:gridBefore w:val="1"/>
          <w:gridAfter w:val="2"/>
          <w:wBefore w:w="108" w:type="dxa"/>
          <w:wAfter w:w="342" w:type="dxa"/>
        </w:trPr>
        <w:tc>
          <w:tcPr>
            <w:tcW w:w="5701" w:type="dxa"/>
            <w:gridSpan w:val="4"/>
          </w:tcPr>
          <w:p w14:paraId="2E072627" w14:textId="77777777" w:rsidR="008C1263" w:rsidRPr="000C2183" w:rsidRDefault="008C1263" w:rsidP="00375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634F6CAC" w14:textId="77777777" w:rsidR="008C1263" w:rsidRPr="000C2183" w:rsidRDefault="008C1263" w:rsidP="00375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</w:tcPr>
          <w:p w14:paraId="7908FFC3" w14:textId="77777777" w:rsidR="008C1263" w:rsidRPr="000C2183" w:rsidRDefault="008C1263" w:rsidP="0037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hideMark/>
          </w:tcPr>
          <w:p w14:paraId="6948D0A7" w14:textId="77777777" w:rsidR="008C1263" w:rsidRPr="000C2183" w:rsidRDefault="008C1263" w:rsidP="00375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83">
              <w:rPr>
                <w:rFonts w:ascii="Times New Roman" w:hAnsi="Times New Roman" w:cs="Times New Roman"/>
                <w:sz w:val="28"/>
                <w:szCs w:val="28"/>
              </w:rPr>
              <w:t>Е. А. Тюрина</w:t>
            </w:r>
          </w:p>
        </w:tc>
      </w:tr>
      <w:tr w:rsidR="008C1263" w:rsidRPr="000C2183" w14:paraId="3BCADCC7" w14:textId="77777777" w:rsidTr="00375551">
        <w:trPr>
          <w:gridBefore w:val="1"/>
          <w:gridAfter w:val="2"/>
          <w:wBefore w:w="108" w:type="dxa"/>
          <w:wAfter w:w="342" w:type="dxa"/>
        </w:trPr>
        <w:tc>
          <w:tcPr>
            <w:tcW w:w="5671" w:type="dxa"/>
            <w:gridSpan w:val="3"/>
            <w:hideMark/>
          </w:tcPr>
          <w:p w14:paraId="33E67100" w14:textId="77777777" w:rsidR="008C1263" w:rsidRPr="000C2183" w:rsidRDefault="008C1263" w:rsidP="00375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8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702" w:type="dxa"/>
            <w:gridSpan w:val="3"/>
          </w:tcPr>
          <w:p w14:paraId="2A89EAE3" w14:textId="77777777" w:rsidR="008C1263" w:rsidRPr="000C2183" w:rsidRDefault="008C1263" w:rsidP="00375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hideMark/>
          </w:tcPr>
          <w:p w14:paraId="0804D0CC" w14:textId="77777777" w:rsidR="008C1263" w:rsidRPr="000C2183" w:rsidRDefault="008C1263" w:rsidP="00375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83">
              <w:rPr>
                <w:rFonts w:ascii="Times New Roman" w:hAnsi="Times New Roman" w:cs="Times New Roman"/>
                <w:sz w:val="28"/>
                <w:szCs w:val="28"/>
              </w:rPr>
              <w:t>С.Ю. Уткина</w:t>
            </w:r>
          </w:p>
        </w:tc>
      </w:tr>
    </w:tbl>
    <w:p w14:paraId="4C4DC685" w14:textId="77777777" w:rsidR="005C0E12" w:rsidRDefault="005C0E12" w:rsidP="000C2183">
      <w:pPr>
        <w:spacing w:after="0"/>
        <w:rPr>
          <w:rFonts w:ascii="Times New Roman" w:hAnsi="Times New Roman" w:cs="Times New Roman"/>
          <w:sz w:val="28"/>
          <w:szCs w:val="28"/>
        </w:rPr>
        <w:sectPr w:rsidR="005C0E12" w:rsidSect="00437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BEDFED" w14:textId="77777777" w:rsidR="005C0E12" w:rsidRPr="005C0E12" w:rsidRDefault="005C0E12" w:rsidP="005C0E1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C0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BA16A00" w14:textId="77777777" w:rsidR="005C0E12" w:rsidRPr="005C0E12" w:rsidRDefault="005C0E12" w:rsidP="005C0E12">
      <w:pPr>
        <w:spacing w:after="0" w:line="240" w:lineRule="auto"/>
        <w:ind w:left="10206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A6C7936" w14:textId="77777777" w:rsidR="005C0E12" w:rsidRPr="005C0E12" w:rsidRDefault="005C0E12" w:rsidP="005C0E12">
      <w:pPr>
        <w:spacing w:after="0" w:line="240" w:lineRule="auto"/>
        <w:ind w:left="10206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C0E12">
        <w:rPr>
          <w:rFonts w:ascii="Times New Roman" w:hAnsi="Times New Roman" w:cs="Times New Roman"/>
          <w:smallCaps/>
          <w:sz w:val="24"/>
          <w:szCs w:val="24"/>
        </w:rPr>
        <w:t>УТВЕРЖДЕН</w:t>
      </w:r>
    </w:p>
    <w:p w14:paraId="0E72E616" w14:textId="77777777" w:rsidR="005C0E12" w:rsidRPr="005C0E12" w:rsidRDefault="005C0E12" w:rsidP="005C0E1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C0E12">
        <w:rPr>
          <w:rFonts w:ascii="Times New Roman" w:hAnsi="Times New Roman" w:cs="Times New Roman"/>
          <w:sz w:val="24"/>
          <w:szCs w:val="24"/>
        </w:rPr>
        <w:t>решением Алейской районной ТИК</w:t>
      </w:r>
    </w:p>
    <w:p w14:paraId="68F188D2" w14:textId="77777777" w:rsidR="005C0E12" w:rsidRPr="005C0E12" w:rsidRDefault="005C0E12" w:rsidP="005C0E1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E12">
        <w:rPr>
          <w:rFonts w:ascii="Times New Roman" w:hAnsi="Times New Roman" w:cs="Times New Roman"/>
          <w:sz w:val="24"/>
          <w:szCs w:val="24"/>
        </w:rPr>
        <w:t>от 29.03.2023 № 75/230</w:t>
      </w:r>
    </w:p>
    <w:p w14:paraId="151ACE49" w14:textId="4F905327" w:rsidR="005C0E12" w:rsidRDefault="005C0E12" w:rsidP="005C0E12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2D15D" w14:textId="77777777" w:rsidR="005C0E12" w:rsidRPr="005C0E12" w:rsidRDefault="005C0E12" w:rsidP="005C0E12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892DF" w14:textId="77777777" w:rsidR="005C0E12" w:rsidRPr="005C0E12" w:rsidRDefault="005C0E12" w:rsidP="005C0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E1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06D75260" w14:textId="77777777" w:rsidR="005C0E12" w:rsidRPr="005C0E12" w:rsidRDefault="005C0E12" w:rsidP="005C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12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избирательных прав граждан на территории Алейского </w:t>
      </w:r>
      <w:proofErr w:type="gramStart"/>
      <w:r w:rsidRPr="005C0E12">
        <w:rPr>
          <w:rFonts w:ascii="Times New Roman" w:hAnsi="Times New Roman" w:cs="Times New Roman"/>
          <w:b/>
          <w:sz w:val="24"/>
          <w:szCs w:val="24"/>
        </w:rPr>
        <w:t>района  с</w:t>
      </w:r>
      <w:proofErr w:type="gramEnd"/>
      <w:r w:rsidRPr="005C0E12">
        <w:rPr>
          <w:rFonts w:ascii="Times New Roman" w:hAnsi="Times New Roman" w:cs="Times New Roman"/>
          <w:b/>
          <w:sz w:val="24"/>
          <w:szCs w:val="24"/>
        </w:rPr>
        <w:t xml:space="preserve"> ограниченными физическими возможностями и </w:t>
      </w:r>
      <w:r w:rsidRPr="005C0E12">
        <w:rPr>
          <w:rFonts w:ascii="Times New Roman" w:hAnsi="Times New Roman" w:cs="Times New Roman"/>
          <w:b/>
          <w:bCs/>
          <w:sz w:val="24"/>
          <w:szCs w:val="24"/>
        </w:rPr>
        <w:t xml:space="preserve">инвалидов </w:t>
      </w:r>
      <w:r w:rsidRPr="005C0E12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0D7FECCB" w14:textId="77777777" w:rsidR="005C0E12" w:rsidRPr="005C0E12" w:rsidRDefault="005C0E12" w:rsidP="005C0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25"/>
        <w:gridCol w:w="2385"/>
        <w:gridCol w:w="2532"/>
      </w:tblGrid>
      <w:tr w:rsidR="005C0E12" w:rsidRPr="005C0E12" w14:paraId="7D456C8D" w14:textId="77777777" w:rsidTr="005C0E12">
        <w:trPr>
          <w:trHeight w:val="510"/>
          <w:tblHeader/>
        </w:trPr>
        <w:tc>
          <w:tcPr>
            <w:tcW w:w="0" w:type="auto"/>
          </w:tcPr>
          <w:p w14:paraId="7FABD8E5" w14:textId="77777777" w:rsidR="005C0E12" w:rsidRPr="005C0E12" w:rsidRDefault="005C0E12" w:rsidP="005C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0E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</w:tcPr>
          <w:p w14:paraId="7EACCF62" w14:textId="77777777" w:rsidR="005C0E12" w:rsidRPr="005C0E12" w:rsidRDefault="005C0E12" w:rsidP="005C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14:paraId="469CEF18" w14:textId="77777777" w:rsidR="005C0E12" w:rsidRPr="005C0E12" w:rsidRDefault="005C0E12" w:rsidP="005C0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14:paraId="0D8D3560" w14:textId="4702C019" w:rsidR="005C0E12" w:rsidRPr="005C0E12" w:rsidRDefault="005C0E12" w:rsidP="005C0E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5C0E12" w:rsidRPr="005C0E12" w14:paraId="38C0A3AC" w14:textId="77777777" w:rsidTr="005C0E12">
        <w:tc>
          <w:tcPr>
            <w:tcW w:w="0" w:type="auto"/>
            <w:gridSpan w:val="4"/>
          </w:tcPr>
          <w:p w14:paraId="6B6264C4" w14:textId="77B0667B" w:rsidR="005C0E12" w:rsidRPr="005C0E12" w:rsidRDefault="005C0E12" w:rsidP="005C0E1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5C0E12" w:rsidRPr="005C0E12" w14:paraId="2ED76FB1" w14:textId="77777777" w:rsidTr="005C0E12">
        <w:tc>
          <w:tcPr>
            <w:tcW w:w="0" w:type="auto"/>
          </w:tcPr>
          <w:p w14:paraId="5153C9B0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166D345D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Обработка и обобщение данных о количестве и категориях избирателей, являющихся инвалидами на территории Алейского района Алтайского края, представленных государственными органами, ведущими учет инвалидов, и передача их в участковые избирательные комиссии (далее – УИК)</w:t>
            </w:r>
          </w:p>
        </w:tc>
        <w:tc>
          <w:tcPr>
            <w:tcW w:w="0" w:type="auto"/>
          </w:tcPr>
          <w:p w14:paraId="767E9BF0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два раза в год по состоянию на 1 января и 1 июля</w:t>
            </w:r>
          </w:p>
        </w:tc>
        <w:tc>
          <w:tcPr>
            <w:tcW w:w="0" w:type="auto"/>
          </w:tcPr>
          <w:p w14:paraId="72314351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</w:t>
            </w:r>
          </w:p>
          <w:p w14:paraId="66F06173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УИК</w:t>
            </w:r>
          </w:p>
        </w:tc>
      </w:tr>
      <w:tr w:rsidR="005C0E12" w:rsidRPr="005C0E12" w14:paraId="4A780D71" w14:textId="77777777" w:rsidTr="005C0E12">
        <w:trPr>
          <w:trHeight w:val="292"/>
        </w:trPr>
        <w:tc>
          <w:tcPr>
            <w:tcW w:w="0" w:type="auto"/>
          </w:tcPr>
          <w:p w14:paraId="19E496E5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717D8E81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работы Алейской районной </w:t>
            </w:r>
            <w:proofErr w:type="gramStart"/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  и</w:t>
            </w:r>
            <w:proofErr w:type="gramEnd"/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нижестоящих избирательных комиссий </w:t>
            </w: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по анализу сведений о количестве и категориях избирателей, являющихся инвалидами, для обеспечения избирательных прав граждан с ограниченными физическими возможностями</w:t>
            </w:r>
          </w:p>
        </w:tc>
        <w:tc>
          <w:tcPr>
            <w:tcW w:w="0" w:type="auto"/>
          </w:tcPr>
          <w:p w14:paraId="78D0D75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июнь-сентябрь</w:t>
            </w:r>
          </w:p>
          <w:p w14:paraId="7EE2BED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5BC0E10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</w:t>
            </w:r>
          </w:p>
          <w:p w14:paraId="1186958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УИК</w:t>
            </w:r>
            <w:r w:rsidRPr="005C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24164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E12" w:rsidRPr="005C0E12" w14:paraId="28218C36" w14:textId="77777777" w:rsidTr="005C0E12">
        <w:trPr>
          <w:trHeight w:val="292"/>
        </w:trPr>
        <w:tc>
          <w:tcPr>
            <w:tcW w:w="0" w:type="auto"/>
          </w:tcPr>
          <w:p w14:paraId="7AA88BE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14:paraId="2F0D082C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членов участковых избирательных комиссий ответственными за работу с избирателями, являющимися инвалидами, и организацию их голосования как в помещении для голосования, </w:t>
            </w:r>
            <w:proofErr w:type="gramStart"/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 и</w:t>
            </w:r>
            <w:proofErr w:type="gramEnd"/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 помещения для голосования</w:t>
            </w:r>
          </w:p>
        </w:tc>
        <w:tc>
          <w:tcPr>
            <w:tcW w:w="0" w:type="auto"/>
          </w:tcPr>
          <w:p w14:paraId="21FF4A3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0" w:type="auto"/>
          </w:tcPr>
          <w:p w14:paraId="59CFE039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</w:t>
            </w:r>
          </w:p>
          <w:p w14:paraId="16D9D149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УИК</w:t>
            </w:r>
            <w:r w:rsidRPr="005C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3EAA8C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12" w:rsidRPr="005C0E12" w14:paraId="01321A1B" w14:textId="77777777" w:rsidTr="005C0E12">
        <w:trPr>
          <w:trHeight w:val="907"/>
        </w:trPr>
        <w:tc>
          <w:tcPr>
            <w:tcW w:w="0" w:type="auto"/>
          </w:tcPr>
          <w:p w14:paraId="2A0CB4C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14:paraId="44811DB9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избирательных прав </w:t>
            </w: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физическими возможностями в единый день голосования</w:t>
            </w:r>
            <w:r w:rsidRPr="005C0E12">
              <w:rPr>
                <w:rFonts w:ascii="Times New Roman" w:hAnsi="Times New Roman" w:cs="Times New Roman"/>
                <w:sz w:val="24"/>
                <w:szCs w:val="24"/>
              </w:rPr>
              <w:br/>
              <w:t>10 сентября 2023 года</w:t>
            </w:r>
          </w:p>
        </w:tc>
        <w:tc>
          <w:tcPr>
            <w:tcW w:w="0" w:type="auto"/>
          </w:tcPr>
          <w:p w14:paraId="285E28B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  <w:p w14:paraId="3F4C942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D55D1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УИК</w:t>
            </w:r>
          </w:p>
        </w:tc>
      </w:tr>
      <w:tr w:rsidR="005C0E12" w:rsidRPr="005C0E12" w14:paraId="5F60C655" w14:textId="77777777" w:rsidTr="005C0E12">
        <w:tc>
          <w:tcPr>
            <w:tcW w:w="0" w:type="auto"/>
          </w:tcPr>
          <w:p w14:paraId="7A2035E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14:paraId="40C1C72D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представителей Алейской районной ТИК в мероприятиях, проводимых краевыми общественными организациями инвалидов, по обеспечению избирательных прав граждан с ограниченными физическими возможностями</w:t>
            </w:r>
          </w:p>
        </w:tc>
        <w:tc>
          <w:tcPr>
            <w:tcW w:w="0" w:type="auto"/>
          </w:tcPr>
          <w:p w14:paraId="6502D4F3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 </w:t>
            </w:r>
          </w:p>
        </w:tc>
        <w:tc>
          <w:tcPr>
            <w:tcW w:w="0" w:type="auto"/>
          </w:tcPr>
          <w:p w14:paraId="38B052AF" w14:textId="77777777" w:rsidR="005C0E12" w:rsidRPr="005C0E12" w:rsidRDefault="005C0E12" w:rsidP="005C0E12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Е.А.</w:t>
            </w:r>
          </w:p>
        </w:tc>
      </w:tr>
      <w:tr w:rsidR="005C0E12" w:rsidRPr="005C0E12" w14:paraId="1B499807" w14:textId="77777777" w:rsidTr="005C0E12">
        <w:tc>
          <w:tcPr>
            <w:tcW w:w="0" w:type="auto"/>
          </w:tcPr>
          <w:p w14:paraId="1EA5A504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14:paraId="538E71E6" w14:textId="77777777" w:rsid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УИК в мероприятиях, проводимых</w:t>
            </w: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Алейской районной </w:t>
            </w:r>
            <w:proofErr w:type="gramStart"/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ТИК, </w:t>
            </w: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</w:t>
            </w:r>
            <w:proofErr w:type="gramEnd"/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иными организациями по вопросам обеспечения избирательных прав граждан с ограниченными физическими возможностями</w:t>
            </w:r>
            <w:r w:rsidRPr="005C0E1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53B840C6" w14:textId="264C2E06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5E99E038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весь период  </w:t>
            </w:r>
          </w:p>
        </w:tc>
        <w:tc>
          <w:tcPr>
            <w:tcW w:w="0" w:type="auto"/>
          </w:tcPr>
          <w:p w14:paraId="503B9A9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Тюрина Е.А.,</w:t>
            </w:r>
          </w:p>
          <w:p w14:paraId="19A648F5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Пауль А.А.</w:t>
            </w:r>
          </w:p>
        </w:tc>
      </w:tr>
      <w:tr w:rsidR="005C0E12" w:rsidRPr="005C0E12" w14:paraId="7B40076A" w14:textId="77777777" w:rsidTr="005C0E12">
        <w:tc>
          <w:tcPr>
            <w:tcW w:w="0" w:type="auto"/>
          </w:tcPr>
          <w:p w14:paraId="715A00C8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</w:tcPr>
          <w:p w14:paraId="24DCFA5C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по определению специальных избирательных участков для организации голосования инвалидов, в том числе обеспечению доступности указанных УИК, их оснащению технологическим оборудованием и </w:t>
            </w:r>
            <w:r w:rsidRPr="005C0E1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 оборудованием для голосования избирателей, являющихся инвалидами</w:t>
            </w:r>
          </w:p>
        </w:tc>
        <w:tc>
          <w:tcPr>
            <w:tcW w:w="0" w:type="auto"/>
          </w:tcPr>
          <w:p w14:paraId="4C7D5F15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– сентябрь </w:t>
            </w:r>
          </w:p>
          <w:p w14:paraId="00B5834C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года  </w:t>
            </w:r>
          </w:p>
        </w:tc>
        <w:tc>
          <w:tcPr>
            <w:tcW w:w="0" w:type="auto"/>
          </w:tcPr>
          <w:p w14:paraId="4E7AA5D8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Тюрина Е.А.,</w:t>
            </w:r>
          </w:p>
          <w:p w14:paraId="523921E4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 Пауль А.А.,</w:t>
            </w:r>
          </w:p>
          <w:p w14:paraId="74D605A3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председатели УИК </w:t>
            </w:r>
          </w:p>
          <w:p w14:paraId="51A327F0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C0E12" w:rsidRPr="005C0E12" w14:paraId="3A93746C" w14:textId="77777777" w:rsidTr="005C0E12">
        <w:tc>
          <w:tcPr>
            <w:tcW w:w="0" w:type="auto"/>
          </w:tcPr>
          <w:p w14:paraId="6269568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14:paraId="7E2A78E6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Алейской районной ТИК об определении избирательных участков, </w:t>
            </w:r>
            <w:r w:rsidRPr="005C0E12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подлежащих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</w:t>
            </w:r>
          </w:p>
        </w:tc>
        <w:tc>
          <w:tcPr>
            <w:tcW w:w="0" w:type="auto"/>
          </w:tcPr>
          <w:p w14:paraId="3E6CFE4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7664956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0BC5856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Тюрина Е.А.,</w:t>
            </w:r>
          </w:p>
          <w:p w14:paraId="339BEF14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 Пауль А.А.,</w:t>
            </w:r>
          </w:p>
          <w:p w14:paraId="002F9541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Уткина С.Ю.</w:t>
            </w:r>
          </w:p>
          <w:p w14:paraId="3C7DA0ED" w14:textId="77777777" w:rsidR="005C0E12" w:rsidRPr="005C0E12" w:rsidRDefault="005C0E12" w:rsidP="005C0E12">
            <w:pPr>
              <w:pStyle w:val="a8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5C0E12" w:rsidRPr="005C0E12" w14:paraId="00680F74" w14:textId="77777777" w:rsidTr="005C0E12">
        <w:tc>
          <w:tcPr>
            <w:tcW w:w="0" w:type="auto"/>
          </w:tcPr>
          <w:p w14:paraId="45E630A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14:paraId="136B27D1" w14:textId="77777777" w:rsid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Направление рекомендаций, подготовленных Избирательной комиссией Алтайского края в УИК по обеспечению избирательных прав граждан с ограниченными физическими возможностями в период подготовки и проведения выборов в единый день голосования 10</w:t>
            </w:r>
            <w:r w:rsidRPr="005C0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сентября 2023 года</w:t>
            </w:r>
          </w:p>
          <w:p w14:paraId="2FDAFEB5" w14:textId="1AB4569B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6A21E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– сентябрь </w:t>
            </w:r>
          </w:p>
          <w:p w14:paraId="25A42F1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года  </w:t>
            </w:r>
          </w:p>
        </w:tc>
        <w:tc>
          <w:tcPr>
            <w:tcW w:w="0" w:type="auto"/>
          </w:tcPr>
          <w:p w14:paraId="26AFE6A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</w:t>
            </w:r>
          </w:p>
          <w:p w14:paraId="4530E904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12" w:rsidRPr="005C0E12" w14:paraId="20670DC9" w14:textId="77777777" w:rsidTr="005C0E12">
        <w:tc>
          <w:tcPr>
            <w:tcW w:w="0" w:type="auto"/>
          </w:tcPr>
          <w:p w14:paraId="3325962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14:paraId="43FF2FAA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Организационное и консультационное содействие УИК:</w:t>
            </w:r>
          </w:p>
          <w:p w14:paraId="2FD46387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- по уточнению сведений об избирателях, являющихся инвалидами, в том числе по категориям инвалидности (слепые и слабовидящие, глухие и слабослышащие, с нарушением функций опорно-двигательного аппарата);</w:t>
            </w:r>
          </w:p>
          <w:p w14:paraId="01FAF28F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- по информированию избирателей с инвалидностью;</w:t>
            </w:r>
          </w:p>
          <w:p w14:paraId="13381A7D" w14:textId="77777777" w:rsidR="005C0E12" w:rsidRPr="005C0E12" w:rsidRDefault="005C0E12" w:rsidP="005C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дополнительным оборудованием помещений для голосования. </w:t>
            </w:r>
          </w:p>
        </w:tc>
        <w:tc>
          <w:tcPr>
            <w:tcW w:w="0" w:type="auto"/>
          </w:tcPr>
          <w:p w14:paraId="6A5CEC4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09E1397C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А.А., члены ТИК</w:t>
            </w:r>
          </w:p>
        </w:tc>
      </w:tr>
      <w:tr w:rsidR="005C0E12" w:rsidRPr="005C0E12" w14:paraId="23E8E7B7" w14:textId="77777777" w:rsidTr="005C0E12">
        <w:tc>
          <w:tcPr>
            <w:tcW w:w="0" w:type="auto"/>
          </w:tcPr>
          <w:p w14:paraId="2C88934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14:paraId="0E874B5D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обобщение статистических данных по участию в голосовании на выборах Губернатора Алтайского края, выборах в органы местного самоуправления в единый день голосования 10 сентября 2023 года избирателей, являющихся инвалидами  </w:t>
            </w:r>
          </w:p>
        </w:tc>
        <w:tc>
          <w:tcPr>
            <w:tcW w:w="0" w:type="auto"/>
          </w:tcPr>
          <w:p w14:paraId="7762DB37" w14:textId="77777777" w:rsidR="005C0E12" w:rsidRPr="005C0E12" w:rsidRDefault="005C0E12" w:rsidP="005C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 </w:t>
            </w:r>
          </w:p>
          <w:p w14:paraId="2680C22C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34A5C8C2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А.А.,</w:t>
            </w:r>
          </w:p>
          <w:p w14:paraId="57138BD9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председатели УИК</w:t>
            </w:r>
          </w:p>
        </w:tc>
      </w:tr>
      <w:tr w:rsidR="005C0E12" w:rsidRPr="005C0E12" w14:paraId="6574B664" w14:textId="77777777" w:rsidTr="005C0E12">
        <w:tc>
          <w:tcPr>
            <w:tcW w:w="0" w:type="auto"/>
          </w:tcPr>
          <w:p w14:paraId="390E0FD4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14:paraId="0607389A" w14:textId="77777777" w:rsid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избирательных комиссий по реализации избирательных прав граждан с ограниченными физическими возможностями в ходе проведения выборов в других субъектах Российской Федерации</w:t>
            </w:r>
          </w:p>
          <w:p w14:paraId="6B820244" w14:textId="28B6C09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759DEB21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465237B7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А.А.,</w:t>
            </w:r>
          </w:p>
          <w:p w14:paraId="5B304284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Члены ТИК</w:t>
            </w:r>
          </w:p>
        </w:tc>
      </w:tr>
      <w:tr w:rsidR="005C0E12" w:rsidRPr="005C0E12" w14:paraId="3508A5FA" w14:textId="77777777" w:rsidTr="005C0E12">
        <w:tc>
          <w:tcPr>
            <w:tcW w:w="0" w:type="auto"/>
          </w:tcPr>
          <w:p w14:paraId="4985FE82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</w:tcPr>
          <w:p w14:paraId="34819572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обеспечению избирательных прав граждан с ограниченными физическими возможностями при организации и проведении выборов в 2024 году</w:t>
            </w:r>
          </w:p>
        </w:tc>
        <w:tc>
          <w:tcPr>
            <w:tcW w:w="0" w:type="auto"/>
          </w:tcPr>
          <w:p w14:paraId="6A4F168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14:paraId="7720D46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41820BB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Пауль А.А.</w:t>
            </w:r>
          </w:p>
        </w:tc>
      </w:tr>
      <w:tr w:rsidR="005C0E12" w:rsidRPr="005C0E12" w14:paraId="6EA0CBC5" w14:textId="77777777" w:rsidTr="005C0E12">
        <w:tc>
          <w:tcPr>
            <w:tcW w:w="0" w:type="auto"/>
            <w:gridSpan w:val="4"/>
          </w:tcPr>
          <w:p w14:paraId="27D445A2" w14:textId="10E3368D" w:rsidR="005C0E12" w:rsidRPr="005C0E12" w:rsidRDefault="005C0E12" w:rsidP="005C0E1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Деятельность избирательных комиссий по п</w:t>
            </w:r>
            <w:r w:rsidRPr="005C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одготовке избирательных участков</w:t>
            </w:r>
          </w:p>
          <w:p w14:paraId="15801B37" w14:textId="77777777" w:rsidR="005C0E12" w:rsidRPr="005C0E12" w:rsidRDefault="005C0E12" w:rsidP="005C0E1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помещений для голосования</w:t>
            </w:r>
          </w:p>
        </w:tc>
      </w:tr>
      <w:tr w:rsidR="005C0E12" w:rsidRPr="005C0E12" w14:paraId="405E0E84" w14:textId="77777777" w:rsidTr="005C0E12">
        <w:tc>
          <w:tcPr>
            <w:tcW w:w="0" w:type="auto"/>
          </w:tcPr>
          <w:p w14:paraId="29B626A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11A7D466" w14:textId="547DBB35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Администрацией Алейского района, Администрациями сельсоветов Алейского района по обеспечению доступности избирательных участков для избирателей с ограниченными физическими возможностями </w:t>
            </w:r>
          </w:p>
        </w:tc>
        <w:tc>
          <w:tcPr>
            <w:tcW w:w="0" w:type="auto"/>
          </w:tcPr>
          <w:p w14:paraId="6E8C125C" w14:textId="77777777" w:rsidR="005C0E12" w:rsidRPr="005C0E12" w:rsidRDefault="005C0E12" w:rsidP="005C0E12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0EA9544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Е.А.</w:t>
            </w:r>
          </w:p>
          <w:p w14:paraId="1113D1A3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УИК</w:t>
            </w:r>
          </w:p>
        </w:tc>
      </w:tr>
      <w:tr w:rsidR="005C0E12" w:rsidRPr="005C0E12" w14:paraId="131039F4" w14:textId="77777777" w:rsidTr="005C0E12">
        <w:tc>
          <w:tcPr>
            <w:tcW w:w="0" w:type="auto"/>
          </w:tcPr>
          <w:p w14:paraId="735FAF8C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14:paraId="38DE86A5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 реализации проекта «Дорога на избирательный участок» в целях устранения недостатков, ограничивающих беспрепятственный доступ на избирательные участки избирателей, являющихся инвалидами, в том числе обеспечение зданий, где расположены избирательные участки, пандусами в рамках реализации программы «Доступная среда»</w:t>
            </w:r>
          </w:p>
        </w:tc>
        <w:tc>
          <w:tcPr>
            <w:tcW w:w="0" w:type="auto"/>
          </w:tcPr>
          <w:p w14:paraId="4BE03A4A" w14:textId="77777777" w:rsidR="005C0E12" w:rsidRPr="005C0E12" w:rsidRDefault="005C0E12" w:rsidP="005C0E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  <w:p w14:paraId="7428F442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года  </w:t>
            </w:r>
          </w:p>
        </w:tc>
        <w:tc>
          <w:tcPr>
            <w:tcW w:w="0" w:type="auto"/>
          </w:tcPr>
          <w:p w14:paraId="622F7DD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Пауль А.А., </w:t>
            </w:r>
          </w:p>
          <w:p w14:paraId="52FB704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 УИК</w:t>
            </w:r>
            <w:proofErr w:type="gramEnd"/>
          </w:p>
        </w:tc>
      </w:tr>
      <w:tr w:rsidR="005C0E12" w:rsidRPr="005C0E12" w14:paraId="6268A695" w14:textId="77777777" w:rsidTr="005C0E12">
        <w:tc>
          <w:tcPr>
            <w:tcW w:w="0" w:type="auto"/>
          </w:tcPr>
          <w:p w14:paraId="708C0268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14:paraId="46453589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паспортов маршрутов следования на избирательный участок избирателей с ограниченными физическими возможностями  </w:t>
            </w:r>
          </w:p>
        </w:tc>
        <w:tc>
          <w:tcPr>
            <w:tcW w:w="0" w:type="auto"/>
          </w:tcPr>
          <w:p w14:paraId="68239605" w14:textId="77777777" w:rsidR="005C0E12" w:rsidRPr="005C0E12" w:rsidRDefault="005C0E12" w:rsidP="005C0E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  <w:p w14:paraId="383F2212" w14:textId="77777777" w:rsidR="005C0E12" w:rsidRPr="005C0E12" w:rsidRDefault="005C0E12" w:rsidP="005C0E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года  </w:t>
            </w:r>
          </w:p>
        </w:tc>
        <w:tc>
          <w:tcPr>
            <w:tcW w:w="0" w:type="auto"/>
          </w:tcPr>
          <w:p w14:paraId="690AE7B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УИК</w:t>
            </w:r>
          </w:p>
        </w:tc>
      </w:tr>
      <w:tr w:rsidR="005C0E12" w:rsidRPr="005C0E12" w14:paraId="55872B0D" w14:textId="77777777" w:rsidTr="005C0E12">
        <w:tc>
          <w:tcPr>
            <w:tcW w:w="0" w:type="auto"/>
          </w:tcPr>
          <w:p w14:paraId="63CB7E10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14:paraId="10B02726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Оснащение избирательных участков необходимым оборудованием и приспособлениями для организации процесса голосования избирателей, являющихся инвалидами (ширмы для голосования, трафареты, лупы, дополнительное освещение кабин для голосования и т.д.)</w:t>
            </w:r>
          </w:p>
        </w:tc>
        <w:tc>
          <w:tcPr>
            <w:tcW w:w="0" w:type="auto"/>
          </w:tcPr>
          <w:p w14:paraId="50DA8F88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– сентябрь </w:t>
            </w:r>
          </w:p>
          <w:p w14:paraId="6BC12D1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года  </w:t>
            </w:r>
          </w:p>
        </w:tc>
        <w:tc>
          <w:tcPr>
            <w:tcW w:w="0" w:type="auto"/>
          </w:tcPr>
          <w:p w14:paraId="6CECDA7F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ТИК, УИК</w:t>
            </w:r>
          </w:p>
        </w:tc>
      </w:tr>
      <w:tr w:rsidR="005C0E12" w:rsidRPr="005C0E12" w14:paraId="3C7E8E24" w14:textId="77777777" w:rsidTr="005C0E12">
        <w:tc>
          <w:tcPr>
            <w:tcW w:w="0" w:type="auto"/>
          </w:tcPr>
          <w:p w14:paraId="3D8B87BC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14:paraId="1A8149B0" w14:textId="77777777" w:rsid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избирательных комиссий информационных материалов, выполненных крупным шрифтом</w:t>
            </w:r>
          </w:p>
          <w:p w14:paraId="2CE3145C" w14:textId="7689AB65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0D7D4" w14:textId="77777777" w:rsidR="005C0E12" w:rsidRPr="005C0E12" w:rsidRDefault="005C0E12" w:rsidP="005C0E12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</w:t>
            </w:r>
          </w:p>
          <w:p w14:paraId="35B4A1A7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6DAA6200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ТИК, УИК</w:t>
            </w:r>
          </w:p>
        </w:tc>
      </w:tr>
      <w:tr w:rsidR="005C0E12" w:rsidRPr="005C0E12" w14:paraId="273E0445" w14:textId="77777777" w:rsidTr="005C0E12">
        <w:tc>
          <w:tcPr>
            <w:tcW w:w="0" w:type="auto"/>
          </w:tcPr>
          <w:p w14:paraId="5E1FC388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14:paraId="039D2B0D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день голосования (дни голосования) дежурства на избирательных участках волонтеров для оказания помощи избирателям с ограниченными физическими возможностями </w:t>
            </w:r>
          </w:p>
        </w:tc>
        <w:tc>
          <w:tcPr>
            <w:tcW w:w="0" w:type="auto"/>
          </w:tcPr>
          <w:p w14:paraId="3F8941C1" w14:textId="77777777" w:rsidR="005C0E12" w:rsidRPr="005C0E12" w:rsidRDefault="005C0E12" w:rsidP="005C0E12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  <w:p w14:paraId="0FAC4D27" w14:textId="77777777" w:rsidR="005C0E12" w:rsidRPr="005C0E12" w:rsidRDefault="005C0E12" w:rsidP="005C0E12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601881F2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ТИК, УИК</w:t>
            </w:r>
          </w:p>
        </w:tc>
      </w:tr>
      <w:tr w:rsidR="005C0E12" w:rsidRPr="005C0E12" w14:paraId="119BA9AC" w14:textId="77777777" w:rsidTr="005C0E12">
        <w:tc>
          <w:tcPr>
            <w:tcW w:w="0" w:type="auto"/>
          </w:tcPr>
          <w:p w14:paraId="11369F5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14:paraId="1CF177B2" w14:textId="77777777" w:rsid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Организация в день голосования (дни голосования) дежурства на избирательных участках специалистов органов социальной защиты населения и специалистов - сурдопереводчиков (при необходимости)</w:t>
            </w:r>
          </w:p>
          <w:p w14:paraId="778C7385" w14:textId="5E1313F5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38B31F" w14:textId="77777777" w:rsidR="005C0E12" w:rsidRPr="005C0E12" w:rsidRDefault="005C0E12" w:rsidP="005C0E12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сентября </w:t>
            </w:r>
          </w:p>
          <w:p w14:paraId="028D1877" w14:textId="36EB97DD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0" w:type="auto"/>
          </w:tcPr>
          <w:p w14:paraId="79F04533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ТИК, УИК</w:t>
            </w:r>
          </w:p>
        </w:tc>
      </w:tr>
      <w:tr w:rsidR="005C0E12" w:rsidRPr="005C0E12" w14:paraId="04F30B79" w14:textId="77777777" w:rsidTr="005C0E12">
        <w:tc>
          <w:tcPr>
            <w:tcW w:w="0" w:type="auto"/>
            <w:gridSpan w:val="4"/>
          </w:tcPr>
          <w:p w14:paraId="1BC8E482" w14:textId="77777777" w:rsidR="005C0E12" w:rsidRPr="005C0E12" w:rsidRDefault="005C0E12" w:rsidP="005C0E1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Организация информационно-разъяснительной работы</w:t>
            </w:r>
          </w:p>
        </w:tc>
      </w:tr>
      <w:tr w:rsidR="005C0E12" w:rsidRPr="005C0E12" w14:paraId="65F30DA1" w14:textId="77777777" w:rsidTr="005C0E12">
        <w:trPr>
          <w:trHeight w:val="227"/>
        </w:trPr>
        <w:tc>
          <w:tcPr>
            <w:tcW w:w="0" w:type="auto"/>
          </w:tcPr>
          <w:p w14:paraId="7B0BD5E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14:paraId="101AF56A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специального раздела на интернет-сайте Алейской районной ТИК для граждан с ограниченными физическими возможностями по вопросам участия в выборах и референдумах (с учетом особенностей их восприятия информации)</w:t>
            </w:r>
          </w:p>
        </w:tc>
        <w:tc>
          <w:tcPr>
            <w:tcW w:w="0" w:type="auto"/>
          </w:tcPr>
          <w:p w14:paraId="754590FD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08D81D92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Пауль А.А.</w:t>
            </w:r>
          </w:p>
        </w:tc>
      </w:tr>
      <w:tr w:rsidR="005C0E12" w:rsidRPr="005C0E12" w14:paraId="7A023889" w14:textId="77777777" w:rsidTr="005C0E12">
        <w:trPr>
          <w:trHeight w:val="165"/>
        </w:trPr>
        <w:tc>
          <w:tcPr>
            <w:tcW w:w="0" w:type="auto"/>
          </w:tcPr>
          <w:p w14:paraId="385EBE0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14:paraId="25AD7CB2" w14:textId="055C750A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об обеспечении избирательных прав граждан с инвалидностью в период подготовки и проведения выборов в единый день голосования 10 сентября 2023 года в социальных сетях и мессенджерах Алейской районной ТИК</w:t>
            </w:r>
          </w:p>
        </w:tc>
        <w:tc>
          <w:tcPr>
            <w:tcW w:w="0" w:type="auto"/>
          </w:tcPr>
          <w:p w14:paraId="0B958432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01FD293E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Пауль А.А.,</w:t>
            </w:r>
          </w:p>
          <w:p w14:paraId="6823D00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А.С.</w:t>
            </w:r>
          </w:p>
          <w:p w14:paraId="40F10965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E12" w:rsidRPr="005C0E12" w14:paraId="22ABC38C" w14:textId="77777777" w:rsidTr="005C0E12">
        <w:trPr>
          <w:trHeight w:val="879"/>
        </w:trPr>
        <w:tc>
          <w:tcPr>
            <w:tcW w:w="0" w:type="auto"/>
          </w:tcPr>
          <w:p w14:paraId="423FDF99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14:paraId="2771C5ED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оперативному реагированию на жалобы и обращения по вопросам обеспечения избирательных прав граждан с ограниченными физическими возможностями в сети Интернет</w:t>
            </w:r>
          </w:p>
        </w:tc>
        <w:tc>
          <w:tcPr>
            <w:tcW w:w="0" w:type="auto"/>
          </w:tcPr>
          <w:p w14:paraId="52C2EAAA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0" w:type="auto"/>
          </w:tcPr>
          <w:p w14:paraId="1AB1663C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Е.А., Пауль А.А.</w:t>
            </w:r>
          </w:p>
        </w:tc>
      </w:tr>
      <w:tr w:rsidR="005C0E12" w:rsidRPr="005C0E12" w14:paraId="7D2F3658" w14:textId="77777777" w:rsidTr="005C0E12">
        <w:trPr>
          <w:trHeight w:val="794"/>
        </w:trPr>
        <w:tc>
          <w:tcPr>
            <w:tcW w:w="0" w:type="auto"/>
          </w:tcPr>
          <w:p w14:paraId="32798ABB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14:paraId="7BCBFC99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УИК в освещении деятельности по обеспечению избирательных прав граждан, являющихся </w:t>
            </w:r>
            <w:proofErr w:type="gramStart"/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инвалидами,  в</w:t>
            </w:r>
            <w:proofErr w:type="gramEnd"/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 период  подготовки и проведения выборов </w:t>
            </w:r>
          </w:p>
        </w:tc>
        <w:tc>
          <w:tcPr>
            <w:tcW w:w="0" w:type="auto"/>
          </w:tcPr>
          <w:p w14:paraId="5BA6838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1E1094F5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Пауль А.А.</w:t>
            </w:r>
          </w:p>
        </w:tc>
      </w:tr>
      <w:tr w:rsidR="005C0E12" w:rsidRPr="005C0E12" w14:paraId="33DCD402" w14:textId="77777777" w:rsidTr="005C0E12">
        <w:tc>
          <w:tcPr>
            <w:tcW w:w="0" w:type="auto"/>
          </w:tcPr>
          <w:p w14:paraId="1744C8C7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14:paraId="44D7490B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Российской Федерации, являющихся инвалидами, о ходе подготовки к выборам в единый день голосования 10 сентября 2023 года, в том числе:</w:t>
            </w:r>
          </w:p>
          <w:p w14:paraId="121A012B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системной работы по уточнению сведений об избирателях, являющихся инвалидами; </w:t>
            </w:r>
          </w:p>
          <w:p w14:paraId="0AAB7DC1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 xml:space="preserve">- об обеспечении дополнительным оборудованием помещений для голосования; </w:t>
            </w:r>
          </w:p>
          <w:p w14:paraId="70041241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- о возможных способах голосования, предусмотренных законодательством о выборах: голосование вне помещения для голосования, голосование по месту нахождения, голосование с помощью других лиц, голосование в течение нескольких дней подряд (в случае принятия соответствующего решения);</w:t>
            </w:r>
          </w:p>
          <w:p w14:paraId="673D29D8" w14:textId="77777777" w:rsidR="005C0E12" w:rsidRPr="005C0E12" w:rsidRDefault="005C0E12" w:rsidP="005C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sz w:val="24"/>
                <w:szCs w:val="24"/>
              </w:rPr>
              <w:t>- о деятельности избирательных комиссий по обеспечению максимальной открытости и гласности избирательного процесса</w:t>
            </w:r>
          </w:p>
        </w:tc>
        <w:tc>
          <w:tcPr>
            <w:tcW w:w="0" w:type="auto"/>
          </w:tcPr>
          <w:p w14:paraId="307B2267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14:paraId="7EE3A893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Пауль А.А.,</w:t>
            </w:r>
          </w:p>
          <w:p w14:paraId="7EC70376" w14:textId="77777777" w:rsidR="005C0E12" w:rsidRPr="005C0E12" w:rsidRDefault="005C0E12" w:rsidP="005C0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ТИК</w:t>
            </w:r>
          </w:p>
        </w:tc>
      </w:tr>
    </w:tbl>
    <w:p w14:paraId="7084A0BF" w14:textId="77777777" w:rsidR="0067222C" w:rsidRPr="005C0E12" w:rsidRDefault="0067222C" w:rsidP="005C0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22C" w:rsidRPr="005C0E12" w:rsidSect="005C0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BC78" w14:textId="77777777" w:rsidR="00C852D4" w:rsidRDefault="00C852D4" w:rsidP="00FB50B6">
      <w:pPr>
        <w:spacing w:after="0" w:line="240" w:lineRule="auto"/>
      </w:pPr>
      <w:r>
        <w:separator/>
      </w:r>
    </w:p>
  </w:endnote>
  <w:endnote w:type="continuationSeparator" w:id="0">
    <w:p w14:paraId="0C5368AB" w14:textId="77777777" w:rsidR="00C852D4" w:rsidRDefault="00C852D4" w:rsidP="00F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EB85" w14:textId="77777777" w:rsidR="00C852D4" w:rsidRDefault="00C852D4" w:rsidP="00FB50B6">
      <w:pPr>
        <w:spacing w:after="0" w:line="240" w:lineRule="auto"/>
      </w:pPr>
      <w:r>
        <w:separator/>
      </w:r>
    </w:p>
  </w:footnote>
  <w:footnote w:type="continuationSeparator" w:id="0">
    <w:p w14:paraId="2EA63753" w14:textId="77777777" w:rsidR="00C852D4" w:rsidRDefault="00C852D4" w:rsidP="00FB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2D4"/>
    <w:rsid w:val="00001718"/>
    <w:rsid w:val="000C2183"/>
    <w:rsid w:val="00181741"/>
    <w:rsid w:val="001F2E4D"/>
    <w:rsid w:val="00214730"/>
    <w:rsid w:val="00371982"/>
    <w:rsid w:val="00375551"/>
    <w:rsid w:val="004E12D2"/>
    <w:rsid w:val="005C0E12"/>
    <w:rsid w:val="0067222C"/>
    <w:rsid w:val="00706972"/>
    <w:rsid w:val="008C1263"/>
    <w:rsid w:val="00993107"/>
    <w:rsid w:val="00B23AE4"/>
    <w:rsid w:val="00B542D4"/>
    <w:rsid w:val="00C852D4"/>
    <w:rsid w:val="00D10626"/>
    <w:rsid w:val="00ED52D4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606D"/>
  <w15:docId w15:val="{6195C655-686C-4A4A-87A7-AD9CD22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C1263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1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8C126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B50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B50B6"/>
  </w:style>
  <w:style w:type="paragraph" w:styleId="a5">
    <w:name w:val="footnote text"/>
    <w:basedOn w:val="a"/>
    <w:link w:val="a6"/>
    <w:rsid w:val="00FB50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B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0B6"/>
    <w:rPr>
      <w:vertAlign w:val="superscript"/>
    </w:rPr>
  </w:style>
  <w:style w:type="paragraph" w:styleId="a8">
    <w:name w:val="Title"/>
    <w:basedOn w:val="a"/>
    <w:link w:val="a9"/>
    <w:qFormat/>
    <w:rsid w:val="005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character" w:customStyle="1" w:styleId="a9">
    <w:name w:val="Заголовок Знак"/>
    <w:basedOn w:val="a0"/>
    <w:link w:val="a8"/>
    <w:rsid w:val="005C0E12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Алейск</dc:creator>
  <cp:keywords/>
  <dc:description/>
  <cp:lastModifiedBy>User</cp:lastModifiedBy>
  <cp:revision>10</cp:revision>
  <dcterms:created xsi:type="dcterms:W3CDTF">2022-08-02T07:46:00Z</dcterms:created>
  <dcterms:modified xsi:type="dcterms:W3CDTF">2023-03-30T08:21:00Z</dcterms:modified>
</cp:coreProperties>
</file>