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F8FF" w14:textId="77777777" w:rsidR="00C169CA" w:rsidRPr="00AE34D4" w:rsidRDefault="00C169CA" w:rsidP="00C169CA">
      <w:pPr>
        <w:rPr>
          <w:rFonts w:ascii="Times New Roman" w:hAnsi="Times New Roman" w:cs="Times New Roman"/>
          <w:sz w:val="24"/>
          <w:szCs w:val="24"/>
        </w:rPr>
      </w:pPr>
    </w:p>
    <w:p w14:paraId="1BE34E77" w14:textId="4D2D2700" w:rsidR="00AE34D4" w:rsidRPr="000034FD" w:rsidRDefault="008B5E69" w:rsidP="00733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0632341"/>
      <w:r w:rsidRPr="000034FD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733B83" w:rsidRPr="000034FD">
        <w:rPr>
          <w:rFonts w:ascii="Times New Roman" w:hAnsi="Times New Roman" w:cs="Times New Roman"/>
          <w:sz w:val="28"/>
          <w:szCs w:val="28"/>
        </w:rPr>
        <w:t xml:space="preserve">Алейским городским судом </w:t>
      </w:r>
      <w:r w:rsidRPr="000034FD">
        <w:rPr>
          <w:rFonts w:ascii="Times New Roman" w:hAnsi="Times New Roman" w:cs="Times New Roman"/>
          <w:sz w:val="28"/>
          <w:szCs w:val="28"/>
        </w:rPr>
        <w:t>при рассмотрении</w:t>
      </w:r>
      <w:r w:rsidR="001A36D0" w:rsidRPr="000034FD">
        <w:rPr>
          <w:rFonts w:ascii="Times New Roman" w:hAnsi="Times New Roman" w:cs="Times New Roman"/>
          <w:sz w:val="28"/>
          <w:szCs w:val="28"/>
        </w:rPr>
        <w:t xml:space="preserve"> </w:t>
      </w:r>
      <w:r w:rsidR="00FF64FF" w:rsidRPr="000034FD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Pr="000034FD">
        <w:rPr>
          <w:rFonts w:ascii="Times New Roman" w:hAnsi="Times New Roman" w:cs="Times New Roman"/>
          <w:sz w:val="28"/>
          <w:szCs w:val="28"/>
        </w:rPr>
        <w:t xml:space="preserve">22 </w:t>
      </w:r>
      <w:r w:rsidR="001A36D0" w:rsidRPr="000034FD">
        <w:rPr>
          <w:rFonts w:ascii="Times New Roman" w:hAnsi="Times New Roman" w:cs="Times New Roman"/>
          <w:sz w:val="28"/>
          <w:szCs w:val="28"/>
        </w:rPr>
        <w:t>уголовн</w:t>
      </w:r>
      <w:r w:rsidRPr="000034FD">
        <w:rPr>
          <w:rFonts w:ascii="Times New Roman" w:hAnsi="Times New Roman" w:cs="Times New Roman"/>
          <w:sz w:val="28"/>
          <w:szCs w:val="28"/>
        </w:rPr>
        <w:t>ых</w:t>
      </w:r>
      <w:r w:rsidR="001A36D0" w:rsidRPr="000034FD">
        <w:rPr>
          <w:rFonts w:ascii="Times New Roman" w:hAnsi="Times New Roman" w:cs="Times New Roman"/>
          <w:sz w:val="28"/>
          <w:szCs w:val="28"/>
        </w:rPr>
        <w:t xml:space="preserve"> дел</w:t>
      </w:r>
      <w:r w:rsidRPr="000034FD">
        <w:rPr>
          <w:rFonts w:ascii="Times New Roman" w:hAnsi="Times New Roman" w:cs="Times New Roman"/>
          <w:sz w:val="28"/>
          <w:szCs w:val="28"/>
        </w:rPr>
        <w:t xml:space="preserve"> за совершение преступлений, предусмотренных ст. 264.1 УК РФ</w:t>
      </w:r>
      <w:bookmarkEnd w:id="0"/>
      <w:r w:rsidRPr="000034FD">
        <w:rPr>
          <w:rFonts w:ascii="Times New Roman" w:hAnsi="Times New Roman" w:cs="Times New Roman"/>
          <w:sz w:val="28"/>
          <w:szCs w:val="28"/>
        </w:rPr>
        <w:t>,</w:t>
      </w:r>
      <w:r w:rsidR="001A36D0" w:rsidRPr="000034FD"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Pr="000034FD">
        <w:rPr>
          <w:rFonts w:ascii="Times New Roman" w:hAnsi="Times New Roman" w:cs="Times New Roman"/>
          <w:sz w:val="28"/>
          <w:szCs w:val="28"/>
        </w:rPr>
        <w:t xml:space="preserve">управления транспортным средством в состоянии опьянения лицом, подвергнутым административному наказанию или имеющим судимость, по 14 уголовным делам применены положения п. «д» ч. 1 ст. 104.1 УК РФ о конфискации транспортного средства, принадлежащего обвиняемому и использованного им при совершении </w:t>
      </w:r>
      <w:r w:rsidR="00CE3848" w:rsidRPr="000034F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034FD">
        <w:rPr>
          <w:rFonts w:ascii="Times New Roman" w:hAnsi="Times New Roman" w:cs="Times New Roman"/>
          <w:sz w:val="28"/>
          <w:szCs w:val="28"/>
        </w:rPr>
        <w:t>преступлений</w:t>
      </w:r>
      <w:r w:rsidR="0044624B" w:rsidRPr="000034FD">
        <w:rPr>
          <w:rFonts w:ascii="Times New Roman" w:hAnsi="Times New Roman" w:cs="Times New Roman"/>
          <w:sz w:val="28"/>
          <w:szCs w:val="28"/>
        </w:rPr>
        <w:t>.</w:t>
      </w:r>
    </w:p>
    <w:p w14:paraId="5235D2FC" w14:textId="7A04C554" w:rsidR="006C6E26" w:rsidRPr="000034FD" w:rsidRDefault="00CE3848" w:rsidP="006C6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4FD">
        <w:rPr>
          <w:rFonts w:ascii="Times New Roman" w:hAnsi="Times New Roman" w:cs="Times New Roman"/>
          <w:sz w:val="28"/>
          <w:szCs w:val="28"/>
        </w:rPr>
        <w:t>Активное применение судом на практике меры уголовно-правового характера в виде конфискации транспортного средства, принадлежащего обвиняемому и использованного им при совершении преступлений, предусмотренных ст. 264.1 УК РФ, обусловлено</w:t>
      </w:r>
      <w:r w:rsidR="001957C1" w:rsidRPr="000034FD">
        <w:rPr>
          <w:rFonts w:ascii="Times New Roman" w:hAnsi="Times New Roman" w:cs="Times New Roman"/>
          <w:sz w:val="28"/>
          <w:szCs w:val="28"/>
        </w:rPr>
        <w:t xml:space="preserve"> тем, что применение данной правовой меры, при наличии предусмотренных законом оснований и условий, является обязательным и не зависит от усмотрения суда.</w:t>
      </w:r>
      <w:r w:rsidR="006C6E26" w:rsidRPr="000034FD">
        <w:rPr>
          <w:rFonts w:ascii="Times New Roman" w:hAnsi="Times New Roman" w:cs="Times New Roman"/>
          <w:sz w:val="28"/>
          <w:szCs w:val="28"/>
        </w:rPr>
        <w:t xml:space="preserve"> Основанием конфискации имущества при постановлении обвинительного приговора является принадлежность транспортного средства обвиняемому и его использование при совершении преступления, предусмотренного ст. 264.1 УК РФ. В силу положений п</w:t>
      </w:r>
      <w:r w:rsidR="002131A8" w:rsidRPr="000034FD">
        <w:rPr>
          <w:rFonts w:ascii="Times New Roman" w:hAnsi="Times New Roman" w:cs="Times New Roman"/>
          <w:sz w:val="28"/>
          <w:szCs w:val="28"/>
        </w:rPr>
        <w:t>.</w:t>
      </w:r>
      <w:r w:rsidR="006C6E26" w:rsidRPr="000034FD">
        <w:rPr>
          <w:rFonts w:ascii="Times New Roman" w:hAnsi="Times New Roman" w:cs="Times New Roman"/>
          <w:sz w:val="28"/>
          <w:szCs w:val="28"/>
        </w:rPr>
        <w:t xml:space="preserve"> </w:t>
      </w:r>
      <w:r w:rsidR="002131A8" w:rsidRPr="000034FD">
        <w:rPr>
          <w:rFonts w:ascii="Times New Roman" w:hAnsi="Times New Roman" w:cs="Times New Roman"/>
          <w:sz w:val="28"/>
          <w:szCs w:val="28"/>
        </w:rPr>
        <w:t>«д»</w:t>
      </w:r>
      <w:r w:rsidR="006C6E26" w:rsidRPr="000034FD">
        <w:rPr>
          <w:rFonts w:ascii="Times New Roman" w:hAnsi="Times New Roman" w:cs="Times New Roman"/>
          <w:sz w:val="28"/>
          <w:szCs w:val="28"/>
        </w:rPr>
        <w:t xml:space="preserve"> ч</w:t>
      </w:r>
      <w:r w:rsidR="002131A8" w:rsidRPr="000034FD">
        <w:rPr>
          <w:rFonts w:ascii="Times New Roman" w:hAnsi="Times New Roman" w:cs="Times New Roman"/>
          <w:sz w:val="28"/>
          <w:szCs w:val="28"/>
        </w:rPr>
        <w:t>.</w:t>
      </w:r>
      <w:r w:rsidR="006C6E26" w:rsidRPr="000034FD">
        <w:rPr>
          <w:rFonts w:ascii="Times New Roman" w:hAnsi="Times New Roman" w:cs="Times New Roman"/>
          <w:sz w:val="28"/>
          <w:szCs w:val="28"/>
        </w:rPr>
        <w:t xml:space="preserve"> 1 ст</w:t>
      </w:r>
      <w:r w:rsidR="002131A8" w:rsidRPr="000034FD">
        <w:rPr>
          <w:rFonts w:ascii="Times New Roman" w:hAnsi="Times New Roman" w:cs="Times New Roman"/>
          <w:sz w:val="28"/>
          <w:szCs w:val="28"/>
        </w:rPr>
        <w:t>.</w:t>
      </w:r>
      <w:r w:rsidR="006C6E26" w:rsidRPr="000034FD">
        <w:rPr>
          <w:rFonts w:ascii="Times New Roman" w:hAnsi="Times New Roman" w:cs="Times New Roman"/>
          <w:sz w:val="28"/>
          <w:szCs w:val="28"/>
        </w:rPr>
        <w:t xml:space="preserve"> 104.1 УК РФ транспортное средство, которое было использовано обвиняемым при</w:t>
      </w:r>
      <w:r w:rsidR="002131A8" w:rsidRPr="000034FD">
        <w:rPr>
          <w:rFonts w:ascii="Times New Roman" w:hAnsi="Times New Roman" w:cs="Times New Roman"/>
          <w:sz w:val="28"/>
          <w:szCs w:val="28"/>
        </w:rPr>
        <w:t xml:space="preserve"> </w:t>
      </w:r>
      <w:r w:rsidR="006C6E26" w:rsidRPr="000034FD">
        <w:rPr>
          <w:rFonts w:ascii="Times New Roman" w:hAnsi="Times New Roman" w:cs="Times New Roman"/>
          <w:sz w:val="28"/>
          <w:szCs w:val="28"/>
        </w:rPr>
        <w:t>совершении преступления, предусмотренного статьей 264.1, 264.2 или 264.3 УК РФ, подлеж</w:t>
      </w:r>
      <w:r w:rsidR="002131A8" w:rsidRPr="000034FD">
        <w:rPr>
          <w:rFonts w:ascii="Times New Roman" w:hAnsi="Times New Roman" w:cs="Times New Roman"/>
          <w:sz w:val="28"/>
          <w:szCs w:val="28"/>
        </w:rPr>
        <w:t>и</w:t>
      </w:r>
      <w:r w:rsidR="006C6E26" w:rsidRPr="000034FD">
        <w:rPr>
          <w:rFonts w:ascii="Times New Roman" w:hAnsi="Times New Roman" w:cs="Times New Roman"/>
          <w:sz w:val="28"/>
          <w:szCs w:val="28"/>
        </w:rPr>
        <w:t>т конфискации</w:t>
      </w:r>
      <w:r w:rsidR="002131A8" w:rsidRPr="000034FD">
        <w:rPr>
          <w:rFonts w:ascii="Times New Roman" w:hAnsi="Times New Roman" w:cs="Times New Roman"/>
          <w:sz w:val="28"/>
          <w:szCs w:val="28"/>
        </w:rPr>
        <w:t xml:space="preserve"> </w:t>
      </w:r>
      <w:r w:rsidR="006C6E26" w:rsidRPr="000034FD">
        <w:rPr>
          <w:rFonts w:ascii="Times New Roman" w:hAnsi="Times New Roman" w:cs="Times New Roman"/>
          <w:sz w:val="28"/>
          <w:szCs w:val="28"/>
        </w:rPr>
        <w:t>при условии, что он</w:t>
      </w:r>
      <w:r w:rsidR="002131A8" w:rsidRPr="000034FD">
        <w:rPr>
          <w:rFonts w:ascii="Times New Roman" w:hAnsi="Times New Roman" w:cs="Times New Roman"/>
          <w:sz w:val="28"/>
          <w:szCs w:val="28"/>
        </w:rPr>
        <w:t>о</w:t>
      </w:r>
      <w:r w:rsidR="006C6E26" w:rsidRPr="000034FD">
        <w:rPr>
          <w:rFonts w:ascii="Times New Roman" w:hAnsi="Times New Roman" w:cs="Times New Roman"/>
          <w:sz w:val="28"/>
          <w:szCs w:val="28"/>
        </w:rPr>
        <w:t xml:space="preserve"> принадлежат обвиняемому</w:t>
      </w:r>
      <w:r w:rsidR="002131A8" w:rsidRPr="000034FD">
        <w:rPr>
          <w:rFonts w:ascii="Times New Roman" w:hAnsi="Times New Roman" w:cs="Times New Roman"/>
          <w:sz w:val="28"/>
          <w:szCs w:val="28"/>
        </w:rPr>
        <w:t>.</w:t>
      </w:r>
    </w:p>
    <w:p w14:paraId="24132CED" w14:textId="53A36054" w:rsidR="002131A8" w:rsidRPr="000034FD" w:rsidRDefault="002131A8" w:rsidP="003D6B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4FD">
        <w:rPr>
          <w:rFonts w:ascii="Times New Roman" w:hAnsi="Times New Roman" w:cs="Times New Roman"/>
          <w:sz w:val="28"/>
          <w:szCs w:val="28"/>
        </w:rPr>
        <w:t xml:space="preserve">Для преодоления правовой неопределенности о том, какое именно транспортное средство должно считаться принадлежащим обвиняемому в контексте п. «д» ч. 1 ст. 104.1 УК РФ Пленум Верховного суда Российской Федерации в </w:t>
      </w:r>
      <w:r w:rsidR="003D6B1B" w:rsidRPr="000034FD">
        <w:rPr>
          <w:rFonts w:ascii="Times New Roman" w:hAnsi="Times New Roman" w:cs="Times New Roman"/>
          <w:sz w:val="28"/>
          <w:szCs w:val="28"/>
        </w:rPr>
        <w:t>п</w:t>
      </w:r>
      <w:r w:rsidR="003823F8" w:rsidRPr="000034FD">
        <w:rPr>
          <w:rFonts w:ascii="Times New Roman" w:hAnsi="Times New Roman" w:cs="Times New Roman"/>
          <w:sz w:val="28"/>
          <w:szCs w:val="28"/>
        </w:rPr>
        <w:t>.</w:t>
      </w:r>
      <w:r w:rsidR="003D6B1B" w:rsidRPr="000034FD">
        <w:rPr>
          <w:rFonts w:ascii="Times New Roman" w:hAnsi="Times New Roman" w:cs="Times New Roman"/>
          <w:sz w:val="28"/>
          <w:szCs w:val="28"/>
        </w:rPr>
        <w:t xml:space="preserve"> 3 </w:t>
      </w:r>
      <w:r w:rsidRPr="000034FD">
        <w:rPr>
          <w:rFonts w:ascii="Times New Roman" w:hAnsi="Times New Roman" w:cs="Times New Roman"/>
          <w:sz w:val="28"/>
          <w:szCs w:val="28"/>
        </w:rPr>
        <w:t>Постановлени</w:t>
      </w:r>
      <w:r w:rsidR="003D6B1B" w:rsidRPr="000034FD">
        <w:rPr>
          <w:rFonts w:ascii="Times New Roman" w:hAnsi="Times New Roman" w:cs="Times New Roman"/>
          <w:sz w:val="28"/>
          <w:szCs w:val="28"/>
        </w:rPr>
        <w:t>я</w:t>
      </w:r>
      <w:r w:rsidRPr="000034FD">
        <w:rPr>
          <w:rFonts w:ascii="Times New Roman" w:hAnsi="Times New Roman" w:cs="Times New Roman"/>
          <w:sz w:val="28"/>
          <w:szCs w:val="28"/>
        </w:rPr>
        <w:t xml:space="preserve"> от 14.06.2018 № 17 (в редакции от 12.12.2023) «О некоторых вопросах, связанных с применением конфискации имущества </w:t>
      </w:r>
      <w:r w:rsidR="003D6B1B" w:rsidRPr="000034FD">
        <w:rPr>
          <w:rFonts w:ascii="Times New Roman" w:hAnsi="Times New Roman" w:cs="Times New Roman"/>
          <w:sz w:val="28"/>
          <w:szCs w:val="28"/>
        </w:rPr>
        <w:t>в уголовном судопроизводстве» разъяснил, что для целей главы 15.1 Уголовного кодекса Российской Федерации принадлежащим обвиняемому следует считать имущество, находящееся в его собственности, а также в общей собственности обвиняемого и других лиц, в том числе в совместной собственности супругов.</w:t>
      </w:r>
    </w:p>
    <w:p w14:paraId="48A81795" w14:textId="70CA6DC2" w:rsidR="00FF64FF" w:rsidRPr="000034FD" w:rsidRDefault="002F2F0E" w:rsidP="00733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4FD">
        <w:rPr>
          <w:rFonts w:ascii="Times New Roman" w:hAnsi="Times New Roman" w:cs="Times New Roman"/>
          <w:sz w:val="28"/>
          <w:szCs w:val="28"/>
        </w:rPr>
        <w:t>Совершение обвиняемым мнимых сделок с принадлежащим имуществом с целью воспрепятствования его конфискации, при установлении таких фактов, не препятствует применению положений ст. 104.1 УК РФ.</w:t>
      </w:r>
    </w:p>
    <w:p w14:paraId="167E1B54" w14:textId="77777777" w:rsidR="00C06355" w:rsidRPr="000034FD" w:rsidRDefault="00C06355" w:rsidP="00C06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4FD">
        <w:rPr>
          <w:rFonts w:ascii="Times New Roman" w:hAnsi="Times New Roman" w:cs="Times New Roman"/>
          <w:sz w:val="28"/>
          <w:szCs w:val="28"/>
        </w:rPr>
        <w:t xml:space="preserve">Если осуществить конфискацию транспортного средства не представляется возможным в связи с его использованием, продажей или по каким-либо иным причинам (например, ввиду дарения, утраты, уничтожения), то суд в обвинительном приговоре при отсутствии либо недостаточности </w:t>
      </w:r>
      <w:r w:rsidRPr="000034FD">
        <w:rPr>
          <w:rFonts w:ascii="Times New Roman" w:hAnsi="Times New Roman" w:cs="Times New Roman"/>
          <w:sz w:val="28"/>
          <w:szCs w:val="28"/>
        </w:rPr>
        <w:lastRenderedPageBreak/>
        <w:t>денежных средств, которые могут быть конфискованы в размере стоимости данного предмета (часть 1 статьи 104.2 УК РФ), в соответствии с требованиями ч. 2 ст. 104.2 УК РФ принимает решение о конфискации другого имущества, соразмерного его стоимости, которая подтверждается имеющимися доказательствами (например, показаниями допрошенных лиц, договором купли-продажи, актом оценки имущества).</w:t>
      </w:r>
    </w:p>
    <w:p w14:paraId="49B91CDF" w14:textId="14FE21B3" w:rsidR="002F2F0E" w:rsidRPr="000034FD" w:rsidRDefault="002F2F0E" w:rsidP="00C06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4FD">
        <w:rPr>
          <w:rFonts w:ascii="Times New Roman" w:hAnsi="Times New Roman" w:cs="Times New Roman"/>
          <w:sz w:val="28"/>
          <w:szCs w:val="28"/>
        </w:rPr>
        <w:t>Важной новацией в применении названного правового института на практике являются разъяснения, содержащиеся в новой редакции п. 9 указанного постановления Пленума, посвященного институту конфискации имущества в уголовном судопроизводстве.</w:t>
      </w:r>
      <w:r w:rsidR="00475DE4" w:rsidRPr="000034FD">
        <w:rPr>
          <w:rFonts w:ascii="Times New Roman" w:hAnsi="Times New Roman" w:cs="Times New Roman"/>
          <w:sz w:val="28"/>
          <w:szCs w:val="28"/>
        </w:rPr>
        <w:t xml:space="preserve"> В абзаце 2 пункта закреплено, что принятые судом в иных видах судопроизводства в отношении предмета, подлежащего конфискации по уголовному делу, обеспечительные меры (например, наложение ареста на имущество должника по гражданскому делу), как и наличие обременения (например, в виде залога), не относятся к числу причин, исключающих конфискацию данного предмета.</w:t>
      </w:r>
    </w:p>
    <w:p w14:paraId="745F9F99" w14:textId="7221C19F" w:rsidR="004722B8" w:rsidRDefault="004722B8" w:rsidP="00C06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7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13"/>
    <w:rsid w:val="000034FD"/>
    <w:rsid w:val="0007594D"/>
    <w:rsid w:val="00085066"/>
    <w:rsid w:val="001957C1"/>
    <w:rsid w:val="001A36D0"/>
    <w:rsid w:val="002131A8"/>
    <w:rsid w:val="00235913"/>
    <w:rsid w:val="002D1A60"/>
    <w:rsid w:val="002F2F0E"/>
    <w:rsid w:val="003650A0"/>
    <w:rsid w:val="003823F8"/>
    <w:rsid w:val="003D6B1B"/>
    <w:rsid w:val="0044624B"/>
    <w:rsid w:val="00464116"/>
    <w:rsid w:val="004722B8"/>
    <w:rsid w:val="00475DE4"/>
    <w:rsid w:val="00481B11"/>
    <w:rsid w:val="00551AFB"/>
    <w:rsid w:val="00553F92"/>
    <w:rsid w:val="00555E7E"/>
    <w:rsid w:val="006938DE"/>
    <w:rsid w:val="006C6E26"/>
    <w:rsid w:val="006D1EE3"/>
    <w:rsid w:val="0073173D"/>
    <w:rsid w:val="00733B83"/>
    <w:rsid w:val="008B5E69"/>
    <w:rsid w:val="00953BB3"/>
    <w:rsid w:val="00A266D7"/>
    <w:rsid w:val="00A734E2"/>
    <w:rsid w:val="00AE34D4"/>
    <w:rsid w:val="00AE4878"/>
    <w:rsid w:val="00BF04EB"/>
    <w:rsid w:val="00C06355"/>
    <w:rsid w:val="00C169CA"/>
    <w:rsid w:val="00C357A3"/>
    <w:rsid w:val="00CE3848"/>
    <w:rsid w:val="00D02DBE"/>
    <w:rsid w:val="00D149E2"/>
    <w:rsid w:val="00E57CB8"/>
    <w:rsid w:val="00FF64FF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AF12"/>
  <w15:chartTrackingRefBased/>
  <w15:docId w15:val="{F9FF98CF-D105-4681-9890-0AF73876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Пашковская Ирина Николаевна</dc:creator>
  <cp:keywords/>
  <dc:description/>
  <cp:lastModifiedBy>User</cp:lastModifiedBy>
  <cp:revision>44</cp:revision>
  <cp:lastPrinted>2024-01-18T15:52:00Z</cp:lastPrinted>
  <dcterms:created xsi:type="dcterms:W3CDTF">2023-06-27T06:55:00Z</dcterms:created>
  <dcterms:modified xsi:type="dcterms:W3CDTF">2024-03-06T08:46:00Z</dcterms:modified>
</cp:coreProperties>
</file>